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B0F1" w14:textId="15D17E8A" w:rsidR="00161E0D" w:rsidRDefault="00F60950" w:rsidP="00220A04">
      <w:pPr>
        <w:jc w:val="center"/>
        <w:rPr>
          <w:rFonts w:ascii="Roboto" w:hAnsi="Roboto" w:cs="Arial"/>
          <w:sz w:val="22"/>
          <w:szCs w:val="22"/>
          <w:lang w:val="en-US"/>
        </w:rPr>
      </w:pPr>
      <w:r w:rsidRPr="00B21E30">
        <w:rPr>
          <w:rFonts w:ascii="Roboto" w:hAnsi="Roboto" w:cs="Arial"/>
          <w:b/>
          <w:bCs/>
          <w:sz w:val="28"/>
          <w:szCs w:val="28"/>
          <w:lang w:val="en-US"/>
        </w:rPr>
        <w:t>Instrument Control Flow Chart</w:t>
      </w:r>
      <w:r w:rsidR="002B5761" w:rsidRPr="00B21E30">
        <w:rPr>
          <w:rFonts w:ascii="Roboto" w:hAnsi="Roboto" w:cs="Arial"/>
          <w:b/>
          <w:bCs/>
          <w:sz w:val="28"/>
          <w:szCs w:val="28"/>
          <w:lang w:val="en-US"/>
        </w:rPr>
        <w:br/>
      </w:r>
      <w:r w:rsidR="002B5761" w:rsidRPr="00B21E30">
        <w:rPr>
          <w:rFonts w:ascii="Roboto" w:hAnsi="Roboto" w:cs="Arial"/>
          <w:sz w:val="22"/>
          <w:szCs w:val="22"/>
          <w:lang w:val="en-US"/>
        </w:rPr>
        <w:t>Abhinay Kumar | 09-02-2024</w:t>
      </w:r>
    </w:p>
    <w:p w14:paraId="6249A1BE" w14:textId="0A33AC0B" w:rsidR="00D16980" w:rsidRPr="00B21E30" w:rsidRDefault="004B0317" w:rsidP="003544DA">
      <w:pPr>
        <w:jc w:val="center"/>
        <w:rPr>
          <w:rFonts w:ascii="Roboto" w:hAnsi="Roboto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CDD4E3" wp14:editId="5151CA14">
            <wp:extent cx="6608816" cy="7475357"/>
            <wp:effectExtent l="0" t="0" r="0" b="0"/>
            <wp:docPr id="204172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2642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" r="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816" cy="7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6980" w:rsidRPr="00B21E30" w:rsidSect="00387EC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025"/>
    <w:rsid w:val="00041040"/>
    <w:rsid w:val="00051C60"/>
    <w:rsid w:val="0014537E"/>
    <w:rsid w:val="00161E0D"/>
    <w:rsid w:val="001904DC"/>
    <w:rsid w:val="00195C9E"/>
    <w:rsid w:val="00220A04"/>
    <w:rsid w:val="00270025"/>
    <w:rsid w:val="002B5761"/>
    <w:rsid w:val="00345030"/>
    <w:rsid w:val="003544DA"/>
    <w:rsid w:val="00387EC2"/>
    <w:rsid w:val="004A49AE"/>
    <w:rsid w:val="004B0317"/>
    <w:rsid w:val="00541B6D"/>
    <w:rsid w:val="005E39C8"/>
    <w:rsid w:val="005E7F12"/>
    <w:rsid w:val="006F3A27"/>
    <w:rsid w:val="008B563F"/>
    <w:rsid w:val="00913C8B"/>
    <w:rsid w:val="009B5530"/>
    <w:rsid w:val="00B21E30"/>
    <w:rsid w:val="00B504BC"/>
    <w:rsid w:val="00BF5362"/>
    <w:rsid w:val="00D16980"/>
    <w:rsid w:val="00DA14DE"/>
    <w:rsid w:val="00F60950"/>
    <w:rsid w:val="00F9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937D"/>
  <w15:chartTrackingRefBased/>
  <w15:docId w15:val="{B05F127F-FA94-4FD3-A07B-0F062E37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Kumar</dc:creator>
  <cp:keywords/>
  <dc:description/>
  <cp:lastModifiedBy>Abhinay Kumar</cp:lastModifiedBy>
  <cp:revision>56</cp:revision>
  <cp:lastPrinted>2024-02-09T09:44:00Z</cp:lastPrinted>
  <dcterms:created xsi:type="dcterms:W3CDTF">2024-02-09T09:37:00Z</dcterms:created>
  <dcterms:modified xsi:type="dcterms:W3CDTF">2024-02-09T09:56:00Z</dcterms:modified>
</cp:coreProperties>
</file>