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925332"/>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Start w:id="22" w:name="_Toc133925271"/>
      <w:bookmarkStart w:id="23" w:name="_Toc13392533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3E4D89D" w14:textId="3F9B516E" w:rsidR="005B482B" w:rsidRDefault="005B482B" w:rsidP="00AC4CCB">
      <w:pPr>
        <w:pStyle w:val="Heading2"/>
      </w:pPr>
      <w:bookmarkStart w:id="24" w:name="_Toc133925334"/>
      <w:r>
        <w:t xml:space="preserve">Tools </w:t>
      </w:r>
      <w:r w:rsidR="00FC7A29">
        <w:t>U</w:t>
      </w:r>
      <w:r>
        <w:t>sed</w:t>
      </w:r>
      <w:bookmarkEnd w:id="24"/>
    </w:p>
    <w:p w14:paraId="5D48DC8A" w14:textId="179C1AEE" w:rsidR="0036242C" w:rsidRDefault="0036242C" w:rsidP="0036242C">
      <w:pPr>
        <w:pStyle w:val="Heading3"/>
      </w:pPr>
      <w:bookmarkStart w:id="25" w:name="_Toc133925335"/>
      <w:r>
        <w:t>Development Tools</w:t>
      </w:r>
      <w:bookmarkEnd w:id="25"/>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6" w:name="_Toc133925336"/>
      <w:r w:rsidRPr="0036242C">
        <w:t>Design and Documentation Tools</w:t>
      </w:r>
      <w:bookmarkEnd w:id="26"/>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7" w:name="_Toc133925337"/>
      <w:r>
        <w:t xml:space="preserve">Database </w:t>
      </w:r>
      <w:r w:rsidR="00AE2AA4">
        <w:t>I</w:t>
      </w:r>
      <w:r>
        <w:t>mplementation</w:t>
      </w:r>
      <w:bookmarkEnd w:id="27"/>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8"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8"/>
    </w:p>
    <w:p w14:paraId="65307473" w14:textId="77777777" w:rsidR="005D5F04" w:rsidRPr="005D5F04" w:rsidRDefault="005D5F04" w:rsidP="005D5F04"/>
    <w:p w14:paraId="1362CD51" w14:textId="05C4A660" w:rsidR="005D5F04" w:rsidRDefault="005D5F04" w:rsidP="005D5F04">
      <w:pPr>
        <w:pStyle w:val="Heading2"/>
      </w:pPr>
      <w:bookmarkStart w:id="29" w:name="_Toc133925338"/>
      <w:r>
        <w:lastRenderedPageBreak/>
        <w:t>Algorithm Implementation</w:t>
      </w:r>
      <w:bookmarkEnd w:id="29"/>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30" w:name="_Toc133925339"/>
      <w:r>
        <w:t>Phase 1: Similarity between charging stations using cosine similarity</w:t>
      </w:r>
      <w:bookmarkEnd w:id="30"/>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31" w:name="_Toc133909552"/>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31"/>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593E1D"/>
    <w:sectPr w:rsidR="00593E1D"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5E6C" w14:textId="77777777" w:rsidR="001E58AB" w:rsidRDefault="001E58AB" w:rsidP="0032564F">
      <w:pPr>
        <w:spacing w:line="240" w:lineRule="auto"/>
      </w:pPr>
      <w:r>
        <w:separator/>
      </w:r>
    </w:p>
  </w:endnote>
  <w:endnote w:type="continuationSeparator" w:id="0">
    <w:p w14:paraId="3EFFCC1E" w14:textId="77777777" w:rsidR="001E58AB" w:rsidRDefault="001E58AB"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F9E27" w14:textId="77777777" w:rsidR="001E58AB" w:rsidRDefault="001E58AB" w:rsidP="0032564F">
      <w:pPr>
        <w:spacing w:line="240" w:lineRule="auto"/>
      </w:pPr>
      <w:r>
        <w:separator/>
      </w:r>
    </w:p>
  </w:footnote>
  <w:footnote w:type="continuationSeparator" w:id="0">
    <w:p w14:paraId="759B5B1C" w14:textId="77777777" w:rsidR="001E58AB" w:rsidRDefault="001E58AB"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58AB"/>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9B4"/>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4D86"/>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393A"/>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8E44DC"/>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94E"/>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610</cp:revision>
  <cp:lastPrinted>2023-04-28T02:44:00Z</cp:lastPrinted>
  <dcterms:created xsi:type="dcterms:W3CDTF">2023-01-18T09:53:00Z</dcterms:created>
  <dcterms:modified xsi:type="dcterms:W3CDTF">2023-05-02T07:37:00Z</dcterms:modified>
</cp:coreProperties>
</file>