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3E6F69" w14:textId="5E40559B" w:rsidR="00477EAE" w:rsidRPr="00477EAE" w:rsidRDefault="00477EAE" w:rsidP="00477EAE">
      <w:pPr>
        <w:ind w:firstLine="720"/>
        <w:rPr>
          <w:rFonts w:ascii="Times New Roman" w:hAnsi="Times New Roman" w:cs="Times New Roman"/>
          <w:b/>
          <w:bCs/>
          <w:sz w:val="36"/>
          <w:szCs w:val="36"/>
          <w:lang w:val="en-US"/>
        </w:rPr>
      </w:pPr>
      <w:r w:rsidRPr="00477EAE">
        <w:rPr>
          <w:rFonts w:ascii="Times New Roman" w:hAnsi="Times New Roman" w:cs="Times New Roman"/>
          <w:b/>
          <w:bCs/>
          <w:noProof/>
          <w:sz w:val="36"/>
          <w:szCs w:val="36"/>
          <w:lang w:val="en-US"/>
        </w:rPr>
        <w:drawing>
          <wp:anchor distT="0" distB="0" distL="114300" distR="114300" simplePos="0" relativeHeight="251658240" behindDoc="0" locked="0" layoutInCell="1" allowOverlap="1" wp14:anchorId="0321257E" wp14:editId="3DCAEC35">
            <wp:simplePos x="0" y="0"/>
            <wp:positionH relativeFrom="column">
              <wp:posOffset>-407728</wp:posOffset>
            </wp:positionH>
            <wp:positionV relativeFrom="page">
              <wp:posOffset>359410</wp:posOffset>
            </wp:positionV>
            <wp:extent cx="868919" cy="923544"/>
            <wp:effectExtent l="0" t="0" r="7620" b="0"/>
            <wp:wrapNone/>
            <wp:docPr id="45761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68919" cy="923544"/>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6"/>
          <w:szCs w:val="36"/>
          <w:lang w:val="en-US"/>
        </w:rPr>
        <w:t xml:space="preserve"> </w:t>
      </w:r>
      <w:r w:rsidRPr="00477EAE">
        <w:rPr>
          <w:rFonts w:ascii="Times New Roman" w:hAnsi="Times New Roman" w:cs="Times New Roman"/>
          <w:b/>
          <w:bCs/>
          <w:sz w:val="36"/>
          <w:szCs w:val="36"/>
          <w:lang w:val="en-US"/>
        </w:rPr>
        <w:t>VISHWAKARMA INSTITUTE OF TECHNOLOGY</w:t>
      </w:r>
    </w:p>
    <w:p w14:paraId="7964AFE6" w14:textId="77777777" w:rsidR="00477EAE" w:rsidRDefault="00477EAE" w:rsidP="001E339E">
      <w:pPr>
        <w:jc w:val="center"/>
        <w:rPr>
          <w:rFonts w:ascii="Times New Roman" w:hAnsi="Times New Roman" w:cs="Times New Roman"/>
          <w:b/>
          <w:bCs/>
          <w:sz w:val="32"/>
          <w:szCs w:val="32"/>
          <w:lang w:val="en-US"/>
        </w:rPr>
      </w:pPr>
    </w:p>
    <w:p w14:paraId="3D5B25E9" w14:textId="77777777" w:rsidR="00477EAE" w:rsidRDefault="00477EAE" w:rsidP="001E339E">
      <w:pPr>
        <w:jc w:val="center"/>
        <w:rPr>
          <w:rFonts w:ascii="Times New Roman" w:hAnsi="Times New Roman" w:cs="Times New Roman"/>
          <w:b/>
          <w:bCs/>
          <w:sz w:val="32"/>
          <w:szCs w:val="32"/>
          <w:lang w:val="en-US"/>
        </w:rPr>
      </w:pPr>
    </w:p>
    <w:p w14:paraId="249DC5C8" w14:textId="77777777" w:rsidR="00477EAE" w:rsidRDefault="00477EAE" w:rsidP="001E339E">
      <w:pPr>
        <w:jc w:val="center"/>
        <w:rPr>
          <w:rFonts w:ascii="Times New Roman" w:hAnsi="Times New Roman" w:cs="Times New Roman"/>
          <w:b/>
          <w:bCs/>
          <w:sz w:val="32"/>
          <w:szCs w:val="32"/>
          <w:lang w:val="en-US"/>
        </w:rPr>
      </w:pPr>
    </w:p>
    <w:p w14:paraId="75593954" w14:textId="77777777" w:rsidR="00477EAE" w:rsidRDefault="00477EAE" w:rsidP="00477EAE">
      <w:pPr>
        <w:rPr>
          <w:rFonts w:ascii="Times New Roman" w:hAnsi="Times New Roman" w:cs="Times New Roman"/>
          <w:b/>
          <w:bCs/>
          <w:sz w:val="32"/>
          <w:szCs w:val="32"/>
          <w:lang w:val="en-US"/>
        </w:rPr>
      </w:pPr>
    </w:p>
    <w:p w14:paraId="32AD9C45" w14:textId="77777777" w:rsidR="00477EAE" w:rsidRDefault="00477EAE" w:rsidP="001E339E">
      <w:pPr>
        <w:jc w:val="center"/>
        <w:rPr>
          <w:rFonts w:ascii="Times New Roman" w:hAnsi="Times New Roman" w:cs="Times New Roman"/>
          <w:b/>
          <w:bCs/>
          <w:sz w:val="32"/>
          <w:szCs w:val="32"/>
          <w:lang w:val="en-US"/>
        </w:rPr>
      </w:pPr>
    </w:p>
    <w:p w14:paraId="5ACA83D0" w14:textId="3659EB88" w:rsidR="006E1E5D" w:rsidRDefault="001E339E" w:rsidP="001E339E">
      <w:pPr>
        <w:jc w:val="center"/>
        <w:rPr>
          <w:rFonts w:ascii="Times New Roman" w:hAnsi="Times New Roman" w:cs="Times New Roman"/>
          <w:b/>
          <w:bCs/>
          <w:sz w:val="36"/>
          <w:szCs w:val="36"/>
          <w:lang w:val="en-US"/>
        </w:rPr>
      </w:pPr>
      <w:r w:rsidRPr="00477EAE">
        <w:rPr>
          <w:rFonts w:ascii="Times New Roman" w:hAnsi="Times New Roman" w:cs="Times New Roman"/>
          <w:b/>
          <w:bCs/>
          <w:sz w:val="36"/>
          <w:szCs w:val="36"/>
          <w:lang w:val="en-US"/>
        </w:rPr>
        <w:t>PROJECT REPORT</w:t>
      </w:r>
    </w:p>
    <w:p w14:paraId="5269CB19" w14:textId="77777777" w:rsidR="00477EAE" w:rsidRPr="00477EAE" w:rsidRDefault="00477EAE" w:rsidP="001E339E">
      <w:pPr>
        <w:jc w:val="center"/>
        <w:rPr>
          <w:rFonts w:ascii="Times New Roman" w:hAnsi="Times New Roman" w:cs="Times New Roman"/>
          <w:b/>
          <w:bCs/>
          <w:sz w:val="36"/>
          <w:szCs w:val="36"/>
          <w:lang w:val="en-US"/>
        </w:rPr>
      </w:pPr>
    </w:p>
    <w:p w14:paraId="3BB55266" w14:textId="0E2CE0F0" w:rsidR="001E339E" w:rsidRPr="001E339E" w:rsidRDefault="001E339E" w:rsidP="001E339E">
      <w:pPr>
        <w:jc w:val="center"/>
        <w:rPr>
          <w:rFonts w:ascii="Times New Roman" w:hAnsi="Times New Roman" w:cs="Times New Roman"/>
          <w:b/>
          <w:bCs/>
          <w:sz w:val="32"/>
          <w:szCs w:val="32"/>
          <w:lang w:val="en-US"/>
        </w:rPr>
      </w:pPr>
      <w:r w:rsidRPr="001E339E">
        <w:rPr>
          <w:rFonts w:ascii="Times New Roman" w:hAnsi="Times New Roman" w:cs="Times New Roman"/>
          <w:b/>
          <w:bCs/>
          <w:sz w:val="32"/>
          <w:szCs w:val="32"/>
          <w:lang w:val="en-US"/>
        </w:rPr>
        <w:t>ON</w:t>
      </w:r>
    </w:p>
    <w:p w14:paraId="18F88F3A" w14:textId="54C27356" w:rsidR="001E339E" w:rsidRPr="001E339E" w:rsidRDefault="001E339E" w:rsidP="001E339E">
      <w:pPr>
        <w:jc w:val="center"/>
        <w:rPr>
          <w:rFonts w:ascii="Times New Roman" w:hAnsi="Times New Roman" w:cs="Times New Roman"/>
          <w:b/>
          <w:bCs/>
          <w:sz w:val="32"/>
          <w:szCs w:val="32"/>
        </w:rPr>
      </w:pPr>
      <w:r w:rsidRPr="001E339E">
        <w:rPr>
          <w:rFonts w:ascii="Times New Roman" w:hAnsi="Times New Roman" w:cs="Times New Roman"/>
          <w:b/>
          <w:bCs/>
          <w:sz w:val="32"/>
          <w:szCs w:val="32"/>
        </w:rPr>
        <w:t>“EMPOWERING SENIOR CITIZENS THROUGH DIGITAL LITERACY”</w:t>
      </w:r>
    </w:p>
    <w:p w14:paraId="3021933F" w14:textId="77777777" w:rsidR="001E339E" w:rsidRDefault="001E339E" w:rsidP="001E339E">
      <w:pPr>
        <w:jc w:val="center"/>
        <w:rPr>
          <w:rFonts w:ascii="Times New Roman" w:hAnsi="Times New Roman" w:cs="Times New Roman"/>
        </w:rPr>
      </w:pPr>
    </w:p>
    <w:p w14:paraId="022C7DBB" w14:textId="0DC1979F" w:rsidR="001E339E" w:rsidRPr="00477EAE" w:rsidRDefault="001E339E" w:rsidP="001E339E">
      <w:pPr>
        <w:jc w:val="center"/>
        <w:rPr>
          <w:rFonts w:ascii="Times New Roman" w:hAnsi="Times New Roman" w:cs="Times New Roman"/>
          <w:b/>
          <w:bCs/>
          <w:sz w:val="24"/>
          <w:szCs w:val="24"/>
        </w:rPr>
      </w:pPr>
      <w:r w:rsidRPr="00477EAE">
        <w:rPr>
          <w:rFonts w:ascii="Times New Roman" w:hAnsi="Times New Roman" w:cs="Times New Roman"/>
          <w:b/>
          <w:bCs/>
          <w:sz w:val="32"/>
          <w:szCs w:val="32"/>
        </w:rPr>
        <w:t>Submitted By</w:t>
      </w:r>
    </w:p>
    <w:p w14:paraId="48DF0D4D" w14:textId="4DC4221D" w:rsidR="001E339E" w:rsidRPr="00477EAE" w:rsidRDefault="001E339E" w:rsidP="001E339E">
      <w:pPr>
        <w:pStyle w:val="ListParagraph"/>
        <w:numPr>
          <w:ilvl w:val="0"/>
          <w:numId w:val="1"/>
        </w:numPr>
        <w:rPr>
          <w:rFonts w:ascii="Times New Roman" w:hAnsi="Times New Roman" w:cs="Times New Roman"/>
          <w:sz w:val="28"/>
          <w:szCs w:val="28"/>
        </w:rPr>
      </w:pPr>
      <w:r w:rsidRPr="00477EAE">
        <w:rPr>
          <w:rFonts w:ascii="Times New Roman" w:hAnsi="Times New Roman" w:cs="Times New Roman"/>
          <w:sz w:val="28"/>
          <w:szCs w:val="28"/>
        </w:rPr>
        <w:t>Aditi Patil</w:t>
      </w:r>
    </w:p>
    <w:p w14:paraId="37D950CE" w14:textId="18FD82B5" w:rsidR="001E339E" w:rsidRPr="00477EAE" w:rsidRDefault="001E339E" w:rsidP="001E339E">
      <w:pPr>
        <w:pStyle w:val="ListParagraph"/>
        <w:numPr>
          <w:ilvl w:val="0"/>
          <w:numId w:val="1"/>
        </w:numPr>
        <w:rPr>
          <w:rFonts w:ascii="Times New Roman" w:hAnsi="Times New Roman" w:cs="Times New Roman"/>
          <w:sz w:val="28"/>
          <w:szCs w:val="28"/>
        </w:rPr>
      </w:pPr>
      <w:proofErr w:type="spellStart"/>
      <w:r w:rsidRPr="00477EAE">
        <w:rPr>
          <w:rFonts w:ascii="Times New Roman" w:hAnsi="Times New Roman" w:cs="Times New Roman"/>
          <w:sz w:val="28"/>
          <w:szCs w:val="28"/>
        </w:rPr>
        <w:t>Adit</w:t>
      </w:r>
      <w:proofErr w:type="spellEnd"/>
      <w:r w:rsidRPr="00477EAE">
        <w:rPr>
          <w:rFonts w:ascii="Times New Roman" w:hAnsi="Times New Roman" w:cs="Times New Roman"/>
          <w:sz w:val="28"/>
          <w:szCs w:val="28"/>
        </w:rPr>
        <w:t xml:space="preserve"> </w:t>
      </w:r>
      <w:proofErr w:type="spellStart"/>
      <w:r w:rsidRPr="00477EAE">
        <w:rPr>
          <w:rFonts w:ascii="Times New Roman" w:hAnsi="Times New Roman" w:cs="Times New Roman"/>
          <w:sz w:val="28"/>
          <w:szCs w:val="28"/>
        </w:rPr>
        <w:t>Pakhode</w:t>
      </w:r>
      <w:proofErr w:type="spellEnd"/>
    </w:p>
    <w:p w14:paraId="28E71678" w14:textId="4EC0F936" w:rsidR="001E339E" w:rsidRPr="00477EAE" w:rsidRDefault="001E339E" w:rsidP="001E339E">
      <w:pPr>
        <w:pStyle w:val="ListParagraph"/>
        <w:numPr>
          <w:ilvl w:val="0"/>
          <w:numId w:val="1"/>
        </w:numPr>
        <w:rPr>
          <w:rFonts w:ascii="Times New Roman" w:hAnsi="Times New Roman" w:cs="Times New Roman"/>
          <w:sz w:val="28"/>
          <w:szCs w:val="28"/>
        </w:rPr>
      </w:pPr>
      <w:r w:rsidRPr="00477EAE">
        <w:rPr>
          <w:rFonts w:ascii="Times New Roman" w:hAnsi="Times New Roman" w:cs="Times New Roman"/>
          <w:sz w:val="28"/>
          <w:szCs w:val="28"/>
        </w:rPr>
        <w:t>Abhinandan Bardia</w:t>
      </w:r>
    </w:p>
    <w:p w14:paraId="1FD2FF75" w14:textId="70C89821" w:rsidR="001E339E" w:rsidRPr="00477EAE" w:rsidRDefault="001E339E" w:rsidP="001E339E">
      <w:pPr>
        <w:pStyle w:val="ListParagraph"/>
        <w:numPr>
          <w:ilvl w:val="0"/>
          <w:numId w:val="1"/>
        </w:numPr>
        <w:rPr>
          <w:rFonts w:ascii="Times New Roman" w:hAnsi="Times New Roman" w:cs="Times New Roman"/>
          <w:sz w:val="28"/>
          <w:szCs w:val="28"/>
        </w:rPr>
      </w:pPr>
      <w:r w:rsidRPr="00477EAE">
        <w:rPr>
          <w:rFonts w:ascii="Times New Roman" w:hAnsi="Times New Roman" w:cs="Times New Roman"/>
          <w:sz w:val="28"/>
          <w:szCs w:val="28"/>
        </w:rPr>
        <w:t xml:space="preserve">Pradyumna </w:t>
      </w:r>
      <w:proofErr w:type="spellStart"/>
      <w:r w:rsidRPr="00477EAE">
        <w:rPr>
          <w:rFonts w:ascii="Times New Roman" w:hAnsi="Times New Roman" w:cs="Times New Roman"/>
          <w:sz w:val="28"/>
          <w:szCs w:val="28"/>
        </w:rPr>
        <w:t>Adhari</w:t>
      </w:r>
      <w:proofErr w:type="spellEnd"/>
    </w:p>
    <w:p w14:paraId="28F74311" w14:textId="2E477D08" w:rsidR="001E339E" w:rsidRPr="00477EAE" w:rsidRDefault="001E339E" w:rsidP="001E339E">
      <w:pPr>
        <w:pStyle w:val="ListParagraph"/>
        <w:numPr>
          <w:ilvl w:val="0"/>
          <w:numId w:val="1"/>
        </w:numPr>
        <w:rPr>
          <w:rFonts w:ascii="Times New Roman" w:hAnsi="Times New Roman" w:cs="Times New Roman"/>
          <w:sz w:val="28"/>
          <w:szCs w:val="28"/>
        </w:rPr>
      </w:pPr>
      <w:r w:rsidRPr="00477EAE">
        <w:rPr>
          <w:rFonts w:ascii="Times New Roman" w:hAnsi="Times New Roman" w:cs="Times New Roman"/>
          <w:sz w:val="28"/>
          <w:szCs w:val="28"/>
        </w:rPr>
        <w:t>Abhishek Singh</w:t>
      </w:r>
    </w:p>
    <w:p w14:paraId="6F60062A" w14:textId="039AFA77" w:rsidR="001E339E" w:rsidRPr="00477EAE" w:rsidRDefault="001E339E" w:rsidP="001E339E">
      <w:pPr>
        <w:pStyle w:val="ListParagraph"/>
        <w:numPr>
          <w:ilvl w:val="0"/>
          <w:numId w:val="1"/>
        </w:numPr>
        <w:rPr>
          <w:rFonts w:ascii="Times New Roman" w:hAnsi="Times New Roman" w:cs="Times New Roman"/>
          <w:sz w:val="24"/>
          <w:szCs w:val="24"/>
          <w:lang w:val="en-US"/>
        </w:rPr>
      </w:pPr>
      <w:r w:rsidRPr="00477EAE">
        <w:rPr>
          <w:rFonts w:ascii="Times New Roman" w:hAnsi="Times New Roman" w:cs="Times New Roman"/>
          <w:sz w:val="28"/>
          <w:szCs w:val="28"/>
        </w:rPr>
        <w:t>Abhishek Patil</w:t>
      </w:r>
    </w:p>
    <w:p w14:paraId="5AF4F76B" w14:textId="77777777" w:rsidR="001E339E" w:rsidRPr="001E339E" w:rsidRDefault="001E339E" w:rsidP="001E339E">
      <w:pPr>
        <w:rPr>
          <w:rFonts w:ascii="Times New Roman" w:hAnsi="Times New Roman" w:cs="Times New Roman"/>
          <w:lang w:val="en-US"/>
        </w:rPr>
      </w:pPr>
    </w:p>
    <w:p w14:paraId="763E39E3" w14:textId="77777777" w:rsidR="001E339E" w:rsidRDefault="001E339E" w:rsidP="001E339E">
      <w:pPr>
        <w:jc w:val="center"/>
        <w:rPr>
          <w:rFonts w:ascii="Times New Roman" w:hAnsi="Times New Roman" w:cs="Times New Roman"/>
          <w:lang w:val="en-US"/>
        </w:rPr>
      </w:pPr>
    </w:p>
    <w:p w14:paraId="54599383" w14:textId="454153F2" w:rsidR="001E339E" w:rsidRPr="00477EAE" w:rsidRDefault="001E339E" w:rsidP="001E339E">
      <w:pPr>
        <w:jc w:val="center"/>
        <w:rPr>
          <w:rFonts w:ascii="Times New Roman" w:hAnsi="Times New Roman" w:cs="Times New Roman"/>
          <w:sz w:val="28"/>
          <w:szCs w:val="28"/>
        </w:rPr>
      </w:pPr>
      <w:r w:rsidRPr="00477EAE">
        <w:rPr>
          <w:rFonts w:ascii="Times New Roman" w:hAnsi="Times New Roman" w:cs="Times New Roman"/>
          <w:sz w:val="28"/>
          <w:szCs w:val="28"/>
        </w:rPr>
        <w:t>Under the Guidance of</w:t>
      </w:r>
    </w:p>
    <w:p w14:paraId="40FAB715" w14:textId="2CD4708A" w:rsidR="001E339E" w:rsidRPr="00477EAE" w:rsidRDefault="001E339E" w:rsidP="001E339E">
      <w:pPr>
        <w:jc w:val="center"/>
        <w:rPr>
          <w:rFonts w:ascii="Times New Roman" w:hAnsi="Times New Roman" w:cs="Times New Roman"/>
          <w:b/>
          <w:bCs/>
          <w:sz w:val="32"/>
          <w:szCs w:val="32"/>
        </w:rPr>
      </w:pPr>
      <w:r w:rsidRPr="00477EAE">
        <w:rPr>
          <w:rFonts w:ascii="Times New Roman" w:hAnsi="Times New Roman" w:cs="Times New Roman"/>
          <w:b/>
          <w:bCs/>
          <w:sz w:val="32"/>
          <w:szCs w:val="32"/>
        </w:rPr>
        <w:t>Prof. Man</w:t>
      </w:r>
      <w:r w:rsidR="00477EAE" w:rsidRPr="00477EAE">
        <w:rPr>
          <w:rFonts w:ascii="Times New Roman" w:hAnsi="Times New Roman" w:cs="Times New Roman"/>
          <w:b/>
          <w:bCs/>
          <w:sz w:val="32"/>
          <w:szCs w:val="32"/>
        </w:rPr>
        <w:t>a</w:t>
      </w:r>
      <w:r w:rsidRPr="00477EAE">
        <w:rPr>
          <w:rFonts w:ascii="Times New Roman" w:hAnsi="Times New Roman" w:cs="Times New Roman"/>
          <w:b/>
          <w:bCs/>
          <w:sz w:val="32"/>
          <w:szCs w:val="32"/>
        </w:rPr>
        <w:t>si Ghamande</w:t>
      </w:r>
    </w:p>
    <w:p w14:paraId="1AE825BA" w14:textId="77777777" w:rsidR="001E339E" w:rsidRPr="001E339E" w:rsidRDefault="001E339E">
      <w:pPr>
        <w:rPr>
          <w:rFonts w:ascii="Times New Roman" w:hAnsi="Times New Roman" w:cs="Times New Roman"/>
          <w:lang w:val="en-US"/>
        </w:rPr>
      </w:pPr>
    </w:p>
    <w:p w14:paraId="1DF4A95E" w14:textId="77777777" w:rsidR="001E339E" w:rsidRPr="001E339E" w:rsidRDefault="001E339E">
      <w:pPr>
        <w:rPr>
          <w:rFonts w:ascii="Times New Roman" w:hAnsi="Times New Roman" w:cs="Times New Roman"/>
          <w:lang w:val="en-US"/>
        </w:rPr>
      </w:pPr>
    </w:p>
    <w:p w14:paraId="2F1FAD6C" w14:textId="77777777" w:rsidR="001E339E" w:rsidRPr="001E339E" w:rsidRDefault="001E339E">
      <w:pPr>
        <w:rPr>
          <w:rFonts w:ascii="Times New Roman" w:hAnsi="Times New Roman" w:cs="Times New Roman"/>
          <w:lang w:val="en-US"/>
        </w:rPr>
      </w:pPr>
    </w:p>
    <w:p w14:paraId="369006D9" w14:textId="77777777" w:rsidR="001E339E" w:rsidRPr="001E339E" w:rsidRDefault="001E339E">
      <w:pPr>
        <w:rPr>
          <w:rFonts w:ascii="Times New Roman" w:hAnsi="Times New Roman" w:cs="Times New Roman"/>
          <w:lang w:val="en-US"/>
        </w:rPr>
      </w:pPr>
    </w:p>
    <w:p w14:paraId="58F9581C" w14:textId="77777777" w:rsidR="001E339E" w:rsidRPr="001E339E" w:rsidRDefault="001E339E">
      <w:pPr>
        <w:rPr>
          <w:rFonts w:ascii="Times New Roman" w:hAnsi="Times New Roman" w:cs="Times New Roman"/>
          <w:lang w:val="en-US"/>
        </w:rPr>
      </w:pPr>
    </w:p>
    <w:p w14:paraId="10EA4298" w14:textId="77777777" w:rsidR="001E339E" w:rsidRPr="001E339E" w:rsidRDefault="001E339E">
      <w:pPr>
        <w:rPr>
          <w:rFonts w:ascii="Times New Roman" w:hAnsi="Times New Roman" w:cs="Times New Roman"/>
          <w:lang w:val="en-US"/>
        </w:rPr>
      </w:pPr>
    </w:p>
    <w:p w14:paraId="34B497FE" w14:textId="4C96DDC3" w:rsidR="001E339E" w:rsidRDefault="00477EAE" w:rsidP="00477EAE">
      <w:pPr>
        <w:jc w:val="center"/>
        <w:rPr>
          <w:rFonts w:ascii="Times New Roman" w:hAnsi="Times New Roman" w:cs="Times New Roman"/>
          <w:b/>
          <w:bCs/>
          <w:sz w:val="24"/>
          <w:szCs w:val="24"/>
          <w:lang w:val="en-US"/>
        </w:rPr>
      </w:pPr>
      <w:r w:rsidRPr="00477EAE">
        <w:rPr>
          <w:rFonts w:ascii="Times New Roman" w:hAnsi="Times New Roman" w:cs="Times New Roman"/>
          <w:b/>
          <w:bCs/>
          <w:sz w:val="24"/>
          <w:szCs w:val="24"/>
          <w:lang w:val="en-US"/>
        </w:rPr>
        <w:lastRenderedPageBreak/>
        <w:t>INTRODUCTION</w:t>
      </w:r>
    </w:p>
    <w:p w14:paraId="7B74DC8A" w14:textId="77777777" w:rsidR="00477EAE" w:rsidRPr="00477EAE" w:rsidRDefault="00477EAE" w:rsidP="00477EAE">
      <w:pPr>
        <w:jc w:val="center"/>
        <w:rPr>
          <w:rFonts w:ascii="Times New Roman" w:hAnsi="Times New Roman" w:cs="Times New Roman"/>
          <w:b/>
          <w:bCs/>
          <w:sz w:val="24"/>
          <w:szCs w:val="24"/>
          <w:lang w:val="en-US"/>
        </w:rPr>
      </w:pPr>
    </w:p>
    <w:p w14:paraId="6616A34C" w14:textId="3706565E" w:rsidR="001E339E" w:rsidRPr="00477EAE" w:rsidRDefault="00477EAE" w:rsidP="00C018DF">
      <w:pPr>
        <w:jc w:val="both"/>
        <w:rPr>
          <w:rFonts w:ascii="Times New Roman" w:hAnsi="Times New Roman" w:cs="Times New Roman"/>
          <w:sz w:val="24"/>
          <w:szCs w:val="24"/>
          <w:lang w:val="en-US"/>
        </w:rPr>
      </w:pPr>
      <w:r w:rsidRPr="00477EAE">
        <w:rPr>
          <w:rFonts w:ascii="Times New Roman" w:hAnsi="Times New Roman" w:cs="Times New Roman"/>
          <w:sz w:val="24"/>
          <w:szCs w:val="24"/>
          <w:lang w:val="en-US"/>
        </w:rPr>
        <w:t>This report documents the initiative to bridge the digital divide among senior citizens by providing them with training on digital technologies. The project aimed to empower older adults to navigate the digital world with confidence and independence.</w:t>
      </w:r>
    </w:p>
    <w:p w14:paraId="08C09E50" w14:textId="77777777" w:rsidR="001E339E" w:rsidRPr="001E339E" w:rsidRDefault="001E339E">
      <w:pPr>
        <w:rPr>
          <w:rFonts w:ascii="Times New Roman" w:hAnsi="Times New Roman" w:cs="Times New Roman"/>
          <w:lang w:val="en-US"/>
        </w:rPr>
      </w:pPr>
    </w:p>
    <w:p w14:paraId="139FB7DC" w14:textId="77777777" w:rsidR="001E339E" w:rsidRPr="001E339E" w:rsidRDefault="001E339E">
      <w:pPr>
        <w:rPr>
          <w:rFonts w:ascii="Times New Roman" w:hAnsi="Times New Roman" w:cs="Times New Roman"/>
          <w:lang w:val="en-US"/>
        </w:rPr>
      </w:pPr>
    </w:p>
    <w:p w14:paraId="1DDBE5A0" w14:textId="0173E827" w:rsidR="001E339E" w:rsidRPr="00477EAE" w:rsidRDefault="00477EAE" w:rsidP="00477EAE">
      <w:pPr>
        <w:jc w:val="center"/>
        <w:rPr>
          <w:rFonts w:ascii="Times New Roman" w:hAnsi="Times New Roman" w:cs="Times New Roman"/>
          <w:b/>
          <w:bCs/>
          <w:sz w:val="24"/>
          <w:szCs w:val="24"/>
          <w:lang w:val="en-US"/>
        </w:rPr>
      </w:pPr>
      <w:r w:rsidRPr="00477EAE">
        <w:rPr>
          <w:rFonts w:ascii="Times New Roman" w:hAnsi="Times New Roman" w:cs="Times New Roman"/>
          <w:b/>
          <w:bCs/>
          <w:sz w:val="24"/>
          <w:szCs w:val="24"/>
          <w:lang w:val="en-US"/>
        </w:rPr>
        <w:t>PROJECT OVERVIEW</w:t>
      </w:r>
    </w:p>
    <w:p w14:paraId="103DF034" w14:textId="77777777" w:rsidR="001E339E" w:rsidRPr="001E339E" w:rsidRDefault="001E339E">
      <w:pPr>
        <w:rPr>
          <w:rFonts w:ascii="Times New Roman" w:hAnsi="Times New Roman" w:cs="Times New Roman"/>
          <w:lang w:val="en-US"/>
        </w:rPr>
      </w:pPr>
    </w:p>
    <w:p w14:paraId="7919F379" w14:textId="72413ED0" w:rsidR="00C018DF" w:rsidRPr="00C018DF" w:rsidRDefault="00C018DF" w:rsidP="00C018DF">
      <w:pPr>
        <w:pStyle w:val="ListParagraph"/>
        <w:numPr>
          <w:ilvl w:val="0"/>
          <w:numId w:val="3"/>
        </w:numPr>
        <w:jc w:val="both"/>
        <w:rPr>
          <w:rFonts w:ascii="Times New Roman" w:hAnsi="Times New Roman" w:cs="Times New Roman"/>
          <w:lang w:val="en-US"/>
        </w:rPr>
      </w:pPr>
      <w:r w:rsidRPr="00C018DF">
        <w:rPr>
          <w:rFonts w:ascii="Times New Roman" w:hAnsi="Times New Roman" w:cs="Times New Roman"/>
          <w:lang w:val="en-US"/>
        </w:rPr>
        <w:t xml:space="preserve">Target Audience: Senior citizens residing in </w:t>
      </w:r>
      <w:r w:rsidR="00F5312F">
        <w:rPr>
          <w:rFonts w:ascii="Times New Roman" w:hAnsi="Times New Roman" w:cs="Times New Roman"/>
          <w:lang w:val="en-US"/>
        </w:rPr>
        <w:t>Bibwewadi.</w:t>
      </w:r>
    </w:p>
    <w:p w14:paraId="6D2D583F" w14:textId="77777777" w:rsidR="00C018DF" w:rsidRDefault="00C018DF" w:rsidP="00C018DF">
      <w:pPr>
        <w:pStyle w:val="ListParagraph"/>
        <w:numPr>
          <w:ilvl w:val="0"/>
          <w:numId w:val="3"/>
        </w:numPr>
        <w:jc w:val="both"/>
        <w:rPr>
          <w:rFonts w:ascii="Times New Roman" w:hAnsi="Times New Roman" w:cs="Times New Roman"/>
          <w:lang w:val="en-US"/>
        </w:rPr>
      </w:pPr>
      <w:r w:rsidRPr="00C018DF">
        <w:rPr>
          <w:rFonts w:ascii="Times New Roman" w:hAnsi="Times New Roman" w:cs="Times New Roman"/>
          <w:lang w:val="en-US"/>
        </w:rPr>
        <w:t>Objectives:</w:t>
      </w:r>
      <w:r>
        <w:rPr>
          <w:rFonts w:ascii="Times New Roman" w:hAnsi="Times New Roman" w:cs="Times New Roman"/>
          <w:lang w:val="en-US"/>
        </w:rPr>
        <w:t xml:space="preserve"> </w:t>
      </w:r>
      <w:r w:rsidRPr="00C018DF">
        <w:rPr>
          <w:rFonts w:ascii="Times New Roman" w:hAnsi="Times New Roman" w:cs="Times New Roman"/>
          <w:lang w:val="en-US"/>
        </w:rPr>
        <w:t>Introduce basic digital literacy concepts.</w:t>
      </w:r>
      <w:r>
        <w:rPr>
          <w:rFonts w:ascii="Times New Roman" w:hAnsi="Times New Roman" w:cs="Times New Roman"/>
          <w:lang w:val="en-US"/>
        </w:rPr>
        <w:t xml:space="preserve"> </w:t>
      </w:r>
      <w:r w:rsidRPr="00C018DF">
        <w:rPr>
          <w:rFonts w:ascii="Times New Roman" w:hAnsi="Times New Roman" w:cs="Times New Roman"/>
          <w:lang w:val="en-US"/>
        </w:rPr>
        <w:t>Teach the use of smartphones for communication and information access.</w:t>
      </w:r>
      <w:r>
        <w:rPr>
          <w:rFonts w:ascii="Times New Roman" w:hAnsi="Times New Roman" w:cs="Times New Roman"/>
          <w:lang w:val="en-US"/>
        </w:rPr>
        <w:t xml:space="preserve"> </w:t>
      </w:r>
      <w:r w:rsidRPr="00C018DF">
        <w:rPr>
          <w:rFonts w:ascii="Times New Roman" w:hAnsi="Times New Roman" w:cs="Times New Roman"/>
          <w:lang w:val="en-US"/>
        </w:rPr>
        <w:t>Train participants in using digital payment methods.</w:t>
      </w:r>
      <w:r>
        <w:rPr>
          <w:rFonts w:ascii="Times New Roman" w:hAnsi="Times New Roman" w:cs="Times New Roman"/>
          <w:lang w:val="en-US"/>
        </w:rPr>
        <w:t xml:space="preserve"> </w:t>
      </w:r>
      <w:r w:rsidRPr="00C018DF">
        <w:rPr>
          <w:rFonts w:ascii="Times New Roman" w:hAnsi="Times New Roman" w:cs="Times New Roman"/>
          <w:lang w:val="en-US"/>
        </w:rPr>
        <w:t>Demonstrate the use of digital codes for various purposes.</w:t>
      </w:r>
    </w:p>
    <w:p w14:paraId="084E4F99" w14:textId="3AA844C0" w:rsidR="001E339E" w:rsidRPr="00C018DF" w:rsidRDefault="00C018DF" w:rsidP="00C018DF">
      <w:pPr>
        <w:pStyle w:val="ListParagraph"/>
        <w:numPr>
          <w:ilvl w:val="0"/>
          <w:numId w:val="3"/>
        </w:numPr>
        <w:jc w:val="both"/>
        <w:rPr>
          <w:rFonts w:ascii="Times New Roman" w:hAnsi="Times New Roman" w:cs="Times New Roman"/>
          <w:lang w:val="en-US"/>
        </w:rPr>
      </w:pPr>
      <w:r w:rsidRPr="00C018DF">
        <w:rPr>
          <w:rFonts w:ascii="Times New Roman" w:hAnsi="Times New Roman" w:cs="Times New Roman"/>
          <w:lang w:val="en-US"/>
        </w:rPr>
        <w:t>Methodology:</w:t>
      </w:r>
      <w:r>
        <w:rPr>
          <w:rFonts w:ascii="Times New Roman" w:hAnsi="Times New Roman" w:cs="Times New Roman"/>
          <w:lang w:val="en-US"/>
        </w:rPr>
        <w:t xml:space="preserve"> </w:t>
      </w:r>
      <w:r w:rsidRPr="00C018DF">
        <w:rPr>
          <w:rFonts w:ascii="Times New Roman" w:hAnsi="Times New Roman" w:cs="Times New Roman"/>
          <w:lang w:val="en-US"/>
        </w:rPr>
        <w:t>Interactive workshops conducted in a user-friendly manner.</w:t>
      </w:r>
      <w:r>
        <w:rPr>
          <w:rFonts w:ascii="Times New Roman" w:hAnsi="Times New Roman" w:cs="Times New Roman"/>
          <w:lang w:val="en-US"/>
        </w:rPr>
        <w:t xml:space="preserve"> </w:t>
      </w:r>
      <w:r w:rsidRPr="00C018DF">
        <w:rPr>
          <w:rFonts w:ascii="Times New Roman" w:hAnsi="Times New Roman" w:cs="Times New Roman"/>
          <w:lang w:val="en-US"/>
        </w:rPr>
        <w:t>Hands-on demonstrations and practical exercises.</w:t>
      </w:r>
      <w:r>
        <w:rPr>
          <w:rFonts w:ascii="Times New Roman" w:hAnsi="Times New Roman" w:cs="Times New Roman"/>
          <w:lang w:val="en-US"/>
        </w:rPr>
        <w:t xml:space="preserve"> </w:t>
      </w:r>
      <w:r w:rsidRPr="00C018DF">
        <w:rPr>
          <w:rFonts w:ascii="Times New Roman" w:hAnsi="Times New Roman" w:cs="Times New Roman"/>
          <w:lang w:val="en-US"/>
        </w:rPr>
        <w:t>Individualized assistance and support to address specific queries.</w:t>
      </w:r>
      <w:r>
        <w:rPr>
          <w:rFonts w:ascii="Times New Roman" w:hAnsi="Times New Roman" w:cs="Times New Roman"/>
          <w:lang w:val="en-US"/>
        </w:rPr>
        <w:t xml:space="preserve"> </w:t>
      </w:r>
      <w:r w:rsidRPr="00C018DF">
        <w:rPr>
          <w:rFonts w:ascii="Times New Roman" w:hAnsi="Times New Roman" w:cs="Times New Roman"/>
          <w:lang w:val="en-US"/>
        </w:rPr>
        <w:t>Visual aids and simplified explanations to enhance understanding.</w:t>
      </w:r>
    </w:p>
    <w:p w14:paraId="08B289BE" w14:textId="77777777" w:rsidR="001E339E" w:rsidRPr="001E339E" w:rsidRDefault="001E339E">
      <w:pPr>
        <w:rPr>
          <w:rFonts w:ascii="Times New Roman" w:hAnsi="Times New Roman" w:cs="Times New Roman"/>
          <w:lang w:val="en-US"/>
        </w:rPr>
      </w:pPr>
    </w:p>
    <w:p w14:paraId="730329BC" w14:textId="77777777" w:rsidR="001E339E" w:rsidRPr="001E339E" w:rsidRDefault="001E339E">
      <w:pPr>
        <w:rPr>
          <w:rFonts w:ascii="Times New Roman" w:hAnsi="Times New Roman" w:cs="Times New Roman"/>
          <w:lang w:val="en-US"/>
        </w:rPr>
      </w:pPr>
    </w:p>
    <w:p w14:paraId="4CCDCABC" w14:textId="68410196" w:rsidR="001E339E" w:rsidRPr="00C018DF" w:rsidRDefault="00C018DF" w:rsidP="00C018DF">
      <w:pPr>
        <w:jc w:val="center"/>
        <w:rPr>
          <w:rFonts w:ascii="Times New Roman" w:hAnsi="Times New Roman" w:cs="Times New Roman"/>
          <w:b/>
          <w:bCs/>
          <w:sz w:val="24"/>
          <w:szCs w:val="24"/>
          <w:lang w:val="en-US"/>
        </w:rPr>
      </w:pPr>
      <w:r w:rsidRPr="00C018DF">
        <w:rPr>
          <w:rFonts w:ascii="Times New Roman" w:hAnsi="Times New Roman" w:cs="Times New Roman"/>
          <w:b/>
          <w:bCs/>
          <w:sz w:val="24"/>
          <w:szCs w:val="24"/>
          <w:lang w:val="en-US"/>
        </w:rPr>
        <w:t>KEY ACTIVITIES AND OUTCOMES</w:t>
      </w:r>
    </w:p>
    <w:p w14:paraId="7FA18EC2" w14:textId="77777777" w:rsidR="001E339E" w:rsidRPr="001E339E" w:rsidRDefault="001E339E">
      <w:pPr>
        <w:rPr>
          <w:rFonts w:ascii="Times New Roman" w:hAnsi="Times New Roman" w:cs="Times New Roman"/>
          <w:lang w:val="en-US"/>
        </w:rPr>
      </w:pPr>
    </w:p>
    <w:p w14:paraId="18B77DE4" w14:textId="62D20BCA" w:rsidR="00C018DF" w:rsidRPr="00C018DF" w:rsidRDefault="00C018DF" w:rsidP="00C018DF">
      <w:pPr>
        <w:pStyle w:val="ListParagraph"/>
        <w:numPr>
          <w:ilvl w:val="0"/>
          <w:numId w:val="5"/>
        </w:numPr>
        <w:jc w:val="both"/>
        <w:rPr>
          <w:rFonts w:ascii="Times New Roman" w:hAnsi="Times New Roman" w:cs="Times New Roman"/>
          <w:lang w:val="en-US"/>
        </w:rPr>
      </w:pPr>
      <w:r w:rsidRPr="00C018DF">
        <w:rPr>
          <w:rFonts w:ascii="Times New Roman" w:hAnsi="Times New Roman" w:cs="Times New Roman"/>
          <w:lang w:val="en-US"/>
        </w:rPr>
        <w:t>Digital Literacy Basics: Introduced fundamental concepts of the internet, smartphones, and apps. Explained the importance of online security and privacy. Provided tips for safe internet browsing and social media usage.</w:t>
      </w:r>
    </w:p>
    <w:p w14:paraId="3D7A12A6" w14:textId="319ACA2C" w:rsidR="00C018DF" w:rsidRPr="00C018DF" w:rsidRDefault="00C018DF" w:rsidP="00C018DF">
      <w:pPr>
        <w:pStyle w:val="ListParagraph"/>
        <w:numPr>
          <w:ilvl w:val="0"/>
          <w:numId w:val="5"/>
        </w:numPr>
        <w:jc w:val="both"/>
        <w:rPr>
          <w:rFonts w:ascii="Times New Roman" w:hAnsi="Times New Roman" w:cs="Times New Roman"/>
          <w:lang w:val="en-US"/>
        </w:rPr>
      </w:pPr>
      <w:r w:rsidRPr="00C018DF">
        <w:rPr>
          <w:rFonts w:ascii="Times New Roman" w:hAnsi="Times New Roman" w:cs="Times New Roman"/>
          <w:lang w:val="en-US"/>
        </w:rPr>
        <w:t>Smartphone Usage: Guided participants in setting up and using smartphones effectively. Demonstrated basic functions like making calls, sending messages, and accessing the internet. Explained the use of essential apps like WhatsApp, email, and Google Maps.</w:t>
      </w:r>
    </w:p>
    <w:p w14:paraId="23546935" w14:textId="759972D6" w:rsidR="001E339E" w:rsidRPr="00C018DF" w:rsidRDefault="00C018DF" w:rsidP="00C018DF">
      <w:pPr>
        <w:pStyle w:val="ListParagraph"/>
        <w:numPr>
          <w:ilvl w:val="0"/>
          <w:numId w:val="5"/>
        </w:numPr>
        <w:jc w:val="both"/>
        <w:rPr>
          <w:rFonts w:ascii="Times New Roman" w:hAnsi="Times New Roman" w:cs="Times New Roman"/>
          <w:lang w:val="en-US"/>
        </w:rPr>
      </w:pPr>
      <w:r w:rsidRPr="00C018DF">
        <w:rPr>
          <w:rFonts w:ascii="Times New Roman" w:hAnsi="Times New Roman" w:cs="Times New Roman"/>
          <w:lang w:val="en-US"/>
        </w:rPr>
        <w:t>Digital Payments: Introduced the concept of digital payments and their benefits. Step-by-step guidance on setting up digital payment methods on smartphones. Practical exercises on making digital payments using various apps.</w:t>
      </w:r>
    </w:p>
    <w:p w14:paraId="6AC2BA76" w14:textId="77777777" w:rsidR="001E339E" w:rsidRPr="001E339E" w:rsidRDefault="001E339E">
      <w:pPr>
        <w:rPr>
          <w:rFonts w:ascii="Times New Roman" w:hAnsi="Times New Roman" w:cs="Times New Roman"/>
          <w:lang w:val="en-US"/>
        </w:rPr>
      </w:pPr>
    </w:p>
    <w:p w14:paraId="5D48B986" w14:textId="77777777" w:rsidR="001E339E" w:rsidRPr="001E339E" w:rsidRDefault="001E339E">
      <w:pPr>
        <w:rPr>
          <w:rFonts w:ascii="Times New Roman" w:hAnsi="Times New Roman" w:cs="Times New Roman"/>
          <w:lang w:val="en-US"/>
        </w:rPr>
      </w:pPr>
    </w:p>
    <w:p w14:paraId="5027AAD5" w14:textId="77777777" w:rsidR="001E339E" w:rsidRPr="001E339E" w:rsidRDefault="001E339E">
      <w:pPr>
        <w:rPr>
          <w:rFonts w:ascii="Times New Roman" w:hAnsi="Times New Roman" w:cs="Times New Roman"/>
          <w:lang w:val="en-US"/>
        </w:rPr>
      </w:pPr>
    </w:p>
    <w:p w14:paraId="2C9C4842" w14:textId="77777777" w:rsidR="001E339E" w:rsidRPr="001E339E" w:rsidRDefault="001E339E">
      <w:pPr>
        <w:rPr>
          <w:rFonts w:ascii="Times New Roman" w:hAnsi="Times New Roman" w:cs="Times New Roman"/>
          <w:lang w:val="en-US"/>
        </w:rPr>
      </w:pPr>
    </w:p>
    <w:p w14:paraId="725F1456" w14:textId="77777777" w:rsidR="001E339E" w:rsidRPr="001E339E" w:rsidRDefault="001E339E">
      <w:pPr>
        <w:rPr>
          <w:rFonts w:ascii="Times New Roman" w:hAnsi="Times New Roman" w:cs="Times New Roman"/>
          <w:lang w:val="en-US"/>
        </w:rPr>
      </w:pPr>
    </w:p>
    <w:p w14:paraId="3454B817" w14:textId="77777777" w:rsidR="001E339E" w:rsidRPr="001E339E" w:rsidRDefault="001E339E">
      <w:pPr>
        <w:rPr>
          <w:rFonts w:ascii="Times New Roman" w:hAnsi="Times New Roman" w:cs="Times New Roman"/>
          <w:lang w:val="en-US"/>
        </w:rPr>
      </w:pPr>
    </w:p>
    <w:p w14:paraId="46DDB5BD" w14:textId="77777777" w:rsidR="001E339E" w:rsidRPr="001E339E" w:rsidRDefault="001E339E">
      <w:pPr>
        <w:rPr>
          <w:rFonts w:ascii="Times New Roman" w:hAnsi="Times New Roman" w:cs="Times New Roman"/>
          <w:lang w:val="en-US"/>
        </w:rPr>
      </w:pPr>
    </w:p>
    <w:p w14:paraId="74EC26AD" w14:textId="77777777" w:rsidR="001E339E" w:rsidRPr="001E339E" w:rsidRDefault="001E339E">
      <w:pPr>
        <w:rPr>
          <w:rFonts w:ascii="Times New Roman" w:hAnsi="Times New Roman" w:cs="Times New Roman"/>
          <w:lang w:val="en-US"/>
        </w:rPr>
      </w:pPr>
    </w:p>
    <w:p w14:paraId="3CB3AC19" w14:textId="77777777" w:rsidR="001E339E" w:rsidRPr="001E339E" w:rsidRDefault="001E339E">
      <w:pPr>
        <w:rPr>
          <w:rFonts w:ascii="Times New Roman" w:hAnsi="Times New Roman" w:cs="Times New Roman"/>
          <w:lang w:val="en-US"/>
        </w:rPr>
      </w:pPr>
    </w:p>
    <w:p w14:paraId="06FE3421" w14:textId="1D0AAAD4" w:rsidR="001E339E" w:rsidRPr="00C018DF" w:rsidRDefault="00C018DF" w:rsidP="00C018DF">
      <w:pPr>
        <w:jc w:val="center"/>
        <w:rPr>
          <w:rFonts w:ascii="Times New Roman" w:hAnsi="Times New Roman" w:cs="Times New Roman"/>
          <w:b/>
          <w:bCs/>
          <w:sz w:val="24"/>
          <w:szCs w:val="24"/>
          <w:lang w:val="en-US"/>
        </w:rPr>
      </w:pPr>
      <w:r w:rsidRPr="00C018DF">
        <w:rPr>
          <w:rFonts w:ascii="Times New Roman" w:hAnsi="Times New Roman" w:cs="Times New Roman"/>
          <w:b/>
          <w:bCs/>
          <w:sz w:val="24"/>
          <w:szCs w:val="24"/>
          <w:lang w:val="en-US"/>
        </w:rPr>
        <w:lastRenderedPageBreak/>
        <w:t>CHALLENGES AND LESSONS LEARNED</w:t>
      </w:r>
    </w:p>
    <w:p w14:paraId="05F4C0EA" w14:textId="77777777" w:rsidR="001E339E" w:rsidRPr="001E339E" w:rsidRDefault="001E339E">
      <w:pPr>
        <w:rPr>
          <w:rFonts w:ascii="Times New Roman" w:hAnsi="Times New Roman" w:cs="Times New Roman"/>
          <w:lang w:val="en-US"/>
        </w:rPr>
      </w:pPr>
    </w:p>
    <w:p w14:paraId="57887C74" w14:textId="77777777" w:rsidR="00C018DF" w:rsidRPr="00C018DF" w:rsidRDefault="00C018DF" w:rsidP="00C018DF">
      <w:pPr>
        <w:pStyle w:val="ListParagraph"/>
        <w:numPr>
          <w:ilvl w:val="0"/>
          <w:numId w:val="6"/>
        </w:numPr>
        <w:jc w:val="both"/>
        <w:rPr>
          <w:rFonts w:ascii="Times New Roman" w:hAnsi="Times New Roman" w:cs="Times New Roman"/>
          <w:lang w:val="en-US"/>
        </w:rPr>
      </w:pPr>
      <w:r w:rsidRPr="00C018DF">
        <w:rPr>
          <w:rFonts w:ascii="Times New Roman" w:hAnsi="Times New Roman" w:cs="Times New Roman"/>
          <w:lang w:val="en-US"/>
        </w:rPr>
        <w:t>Technological Barriers: Some participants faced challenges due to unfamiliarity with technology and limited technical skills.</w:t>
      </w:r>
    </w:p>
    <w:p w14:paraId="2A1B4210" w14:textId="77777777" w:rsidR="00C018DF" w:rsidRPr="00C018DF" w:rsidRDefault="00C018DF" w:rsidP="00C018DF">
      <w:pPr>
        <w:pStyle w:val="ListParagraph"/>
        <w:numPr>
          <w:ilvl w:val="0"/>
          <w:numId w:val="6"/>
        </w:numPr>
        <w:jc w:val="both"/>
        <w:rPr>
          <w:rFonts w:ascii="Times New Roman" w:hAnsi="Times New Roman" w:cs="Times New Roman"/>
          <w:lang w:val="en-US"/>
        </w:rPr>
      </w:pPr>
      <w:r w:rsidRPr="00C018DF">
        <w:rPr>
          <w:rFonts w:ascii="Times New Roman" w:hAnsi="Times New Roman" w:cs="Times New Roman"/>
          <w:lang w:val="en-US"/>
        </w:rPr>
        <w:t>Patience and Reiteration: Patience and repetition were key in explaining complex concepts in simple terms.</w:t>
      </w:r>
    </w:p>
    <w:p w14:paraId="72C22412" w14:textId="77777777" w:rsidR="00C018DF" w:rsidRPr="00C018DF" w:rsidRDefault="00C018DF" w:rsidP="00C018DF">
      <w:pPr>
        <w:pStyle w:val="ListParagraph"/>
        <w:numPr>
          <w:ilvl w:val="0"/>
          <w:numId w:val="6"/>
        </w:numPr>
        <w:jc w:val="both"/>
        <w:rPr>
          <w:rFonts w:ascii="Times New Roman" w:hAnsi="Times New Roman" w:cs="Times New Roman"/>
          <w:lang w:val="en-US"/>
        </w:rPr>
      </w:pPr>
      <w:r w:rsidRPr="00C018DF">
        <w:rPr>
          <w:rFonts w:ascii="Times New Roman" w:hAnsi="Times New Roman" w:cs="Times New Roman"/>
          <w:lang w:val="en-US"/>
        </w:rPr>
        <w:t>Individualized Support: Providing personalized assistance was crucial to address specific needs and concerns.</w:t>
      </w:r>
    </w:p>
    <w:p w14:paraId="30AA8429" w14:textId="1CEEB297" w:rsidR="001E339E" w:rsidRDefault="00C018DF" w:rsidP="00C018DF">
      <w:pPr>
        <w:pStyle w:val="ListParagraph"/>
        <w:numPr>
          <w:ilvl w:val="0"/>
          <w:numId w:val="6"/>
        </w:numPr>
        <w:jc w:val="both"/>
        <w:rPr>
          <w:rFonts w:ascii="Times New Roman" w:hAnsi="Times New Roman" w:cs="Times New Roman"/>
          <w:lang w:val="en-US"/>
        </w:rPr>
      </w:pPr>
      <w:r w:rsidRPr="00C018DF">
        <w:rPr>
          <w:rFonts w:ascii="Times New Roman" w:hAnsi="Times New Roman" w:cs="Times New Roman"/>
          <w:lang w:val="en-US"/>
        </w:rPr>
        <w:t>Continuous Learning: Digital literacy is an ongoing process. Regular follow-up and refresher sessions are recommended.</w:t>
      </w:r>
    </w:p>
    <w:p w14:paraId="47E026A2" w14:textId="77777777" w:rsidR="00C018DF" w:rsidRDefault="00C018DF" w:rsidP="00C018DF">
      <w:pPr>
        <w:ind w:left="360"/>
        <w:jc w:val="both"/>
        <w:rPr>
          <w:rFonts w:ascii="Times New Roman" w:hAnsi="Times New Roman" w:cs="Times New Roman"/>
          <w:lang w:val="en-US"/>
        </w:rPr>
      </w:pPr>
    </w:p>
    <w:p w14:paraId="10BD1216" w14:textId="77777777" w:rsidR="00C018DF" w:rsidRDefault="00C018DF" w:rsidP="00C018DF">
      <w:pPr>
        <w:ind w:left="360"/>
        <w:jc w:val="center"/>
        <w:rPr>
          <w:rFonts w:ascii="Times New Roman" w:hAnsi="Times New Roman" w:cs="Times New Roman"/>
          <w:b/>
          <w:bCs/>
          <w:sz w:val="24"/>
          <w:szCs w:val="24"/>
          <w:lang w:val="en-US"/>
        </w:rPr>
      </w:pPr>
    </w:p>
    <w:p w14:paraId="6A610BEF" w14:textId="0B532B9E" w:rsidR="00C018DF" w:rsidRPr="00C018DF" w:rsidRDefault="00C018DF" w:rsidP="00C018DF">
      <w:pPr>
        <w:ind w:left="360"/>
        <w:jc w:val="center"/>
        <w:rPr>
          <w:rFonts w:ascii="Times New Roman" w:hAnsi="Times New Roman" w:cs="Times New Roman"/>
          <w:b/>
          <w:bCs/>
          <w:sz w:val="24"/>
          <w:szCs w:val="24"/>
          <w:lang w:val="en-US"/>
        </w:rPr>
      </w:pPr>
      <w:r w:rsidRPr="00C018DF">
        <w:rPr>
          <w:rFonts w:ascii="Times New Roman" w:hAnsi="Times New Roman" w:cs="Times New Roman"/>
          <w:b/>
          <w:bCs/>
          <w:sz w:val="24"/>
          <w:szCs w:val="24"/>
          <w:lang w:val="en-US"/>
        </w:rPr>
        <w:t>CONCLUSION</w:t>
      </w:r>
    </w:p>
    <w:p w14:paraId="2813B594" w14:textId="77777777" w:rsidR="00C018DF" w:rsidRPr="00C018DF" w:rsidRDefault="00C018DF" w:rsidP="00C018DF">
      <w:pPr>
        <w:ind w:left="360"/>
        <w:jc w:val="center"/>
        <w:rPr>
          <w:rFonts w:ascii="Times New Roman" w:hAnsi="Times New Roman" w:cs="Times New Roman"/>
          <w:lang w:val="en-US"/>
        </w:rPr>
      </w:pPr>
    </w:p>
    <w:p w14:paraId="417AF670" w14:textId="1729BBDF" w:rsidR="00C018DF" w:rsidRPr="00C018DF" w:rsidRDefault="00C018DF" w:rsidP="00C018DF">
      <w:pPr>
        <w:jc w:val="both"/>
        <w:rPr>
          <w:rFonts w:ascii="Times New Roman" w:hAnsi="Times New Roman" w:cs="Times New Roman"/>
          <w:lang w:val="en-US"/>
        </w:rPr>
      </w:pPr>
      <w:r w:rsidRPr="00C018DF">
        <w:rPr>
          <w:rFonts w:ascii="Times New Roman" w:hAnsi="Times New Roman" w:cs="Times New Roman"/>
          <w:lang w:val="en-US"/>
        </w:rPr>
        <w:t>The initiative to empower senior citizens with digital literacy has been successful in bridging the digital divide and enhancing their quality of life. By providing them with the necessary skills and knowledge, we can ensure that they remain connected, independent, and active participants in the digital age.</w:t>
      </w:r>
    </w:p>
    <w:p w14:paraId="571ED338" w14:textId="77777777" w:rsidR="001E339E" w:rsidRPr="001E339E" w:rsidRDefault="001E339E">
      <w:pPr>
        <w:rPr>
          <w:rFonts w:ascii="Times New Roman" w:hAnsi="Times New Roman" w:cs="Times New Roman"/>
          <w:lang w:val="en-US"/>
        </w:rPr>
      </w:pPr>
    </w:p>
    <w:p w14:paraId="30E597A2" w14:textId="77777777" w:rsidR="001E339E" w:rsidRPr="001E339E" w:rsidRDefault="001E339E">
      <w:pPr>
        <w:rPr>
          <w:rFonts w:ascii="Times New Roman" w:hAnsi="Times New Roman" w:cs="Times New Roman"/>
          <w:lang w:val="en-US"/>
        </w:rPr>
      </w:pPr>
    </w:p>
    <w:p w14:paraId="05F20032" w14:textId="287BA88B" w:rsidR="001E339E" w:rsidRPr="00C018DF" w:rsidRDefault="00C018DF" w:rsidP="00C018DF">
      <w:pPr>
        <w:jc w:val="center"/>
        <w:rPr>
          <w:rFonts w:ascii="Times New Roman" w:hAnsi="Times New Roman" w:cs="Times New Roman"/>
          <w:b/>
          <w:bCs/>
          <w:sz w:val="24"/>
          <w:szCs w:val="24"/>
          <w:lang w:val="en-US"/>
        </w:rPr>
      </w:pPr>
      <w:r w:rsidRPr="00C018DF">
        <w:rPr>
          <w:rFonts w:ascii="Times New Roman" w:hAnsi="Times New Roman" w:cs="Times New Roman"/>
          <w:b/>
          <w:bCs/>
          <w:sz w:val="24"/>
          <w:szCs w:val="24"/>
          <w:lang w:val="en-US"/>
        </w:rPr>
        <w:t>FEEDBACK</w:t>
      </w:r>
    </w:p>
    <w:p w14:paraId="45673663" w14:textId="77777777" w:rsidR="001E339E" w:rsidRPr="001E339E" w:rsidRDefault="001E339E">
      <w:pPr>
        <w:rPr>
          <w:rFonts w:ascii="Times New Roman" w:hAnsi="Times New Roman" w:cs="Times New Roman"/>
          <w:lang w:val="en-US"/>
        </w:rPr>
      </w:pPr>
    </w:p>
    <w:p w14:paraId="0D8E4D51" w14:textId="51FB6AD1" w:rsidR="001E339E" w:rsidRPr="00C018DF" w:rsidRDefault="00F5312F" w:rsidP="00C018DF">
      <w:pPr>
        <w:pStyle w:val="ListParagraph"/>
        <w:numPr>
          <w:ilvl w:val="0"/>
          <w:numId w:val="7"/>
        </w:numPr>
        <w:jc w:val="both"/>
        <w:rPr>
          <w:rFonts w:ascii="Times New Roman" w:hAnsi="Times New Roman" w:cs="Times New Roman"/>
          <w:lang w:val="en-US"/>
        </w:rPr>
      </w:pPr>
      <w:r>
        <w:rPr>
          <w:rFonts w:ascii="Times New Roman" w:hAnsi="Times New Roman" w:cs="Times New Roman"/>
          <w:lang w:val="en-US"/>
        </w:rPr>
        <w:t>Senior Citizens</w:t>
      </w:r>
      <w:r w:rsidR="00C018DF" w:rsidRPr="00C018DF">
        <w:rPr>
          <w:rFonts w:ascii="Times New Roman" w:hAnsi="Times New Roman" w:cs="Times New Roman"/>
          <w:lang w:val="en-US"/>
        </w:rPr>
        <w:t xml:space="preserve"> has expressed openness to receiving our assistance in the future based on a positive experience with our current help. They value the support provided and are willing to continue collaborating if needed.</w:t>
      </w:r>
    </w:p>
    <w:p w14:paraId="2EC17BD6" w14:textId="4EC5B634" w:rsidR="00C018DF" w:rsidRPr="00C018DF" w:rsidRDefault="00F5312F" w:rsidP="00C018DF">
      <w:pPr>
        <w:pStyle w:val="ListParagraph"/>
        <w:numPr>
          <w:ilvl w:val="0"/>
          <w:numId w:val="7"/>
        </w:numPr>
        <w:jc w:val="both"/>
        <w:rPr>
          <w:rFonts w:ascii="Times New Roman" w:hAnsi="Times New Roman" w:cs="Times New Roman"/>
          <w:lang w:val="en-US"/>
        </w:rPr>
      </w:pPr>
      <w:r>
        <w:rPr>
          <w:rFonts w:ascii="Times New Roman" w:hAnsi="Times New Roman" w:cs="Times New Roman"/>
          <w:lang w:val="en-US"/>
        </w:rPr>
        <w:t>They</w:t>
      </w:r>
      <w:r w:rsidR="00C018DF" w:rsidRPr="00C018DF">
        <w:rPr>
          <w:rFonts w:ascii="Times New Roman" w:hAnsi="Times New Roman" w:cs="Times New Roman"/>
          <w:lang w:val="en-US"/>
        </w:rPr>
        <w:t xml:space="preserve"> expressed their satisfaction, stating that the service was highly helpful.</w:t>
      </w:r>
    </w:p>
    <w:p w14:paraId="4CD3FCD4" w14:textId="77777777" w:rsidR="001E339E" w:rsidRPr="001E339E" w:rsidRDefault="001E339E">
      <w:pPr>
        <w:rPr>
          <w:rFonts w:ascii="Times New Roman" w:hAnsi="Times New Roman" w:cs="Times New Roman"/>
          <w:lang w:val="en-US"/>
        </w:rPr>
      </w:pPr>
    </w:p>
    <w:p w14:paraId="6F263E51" w14:textId="77777777" w:rsidR="001E339E" w:rsidRPr="001E339E" w:rsidRDefault="001E339E">
      <w:pPr>
        <w:rPr>
          <w:rFonts w:ascii="Times New Roman" w:hAnsi="Times New Roman" w:cs="Times New Roman"/>
          <w:lang w:val="en-US"/>
        </w:rPr>
      </w:pPr>
    </w:p>
    <w:p w14:paraId="7048629D" w14:textId="77777777" w:rsidR="001E339E" w:rsidRPr="001E339E" w:rsidRDefault="001E339E">
      <w:pPr>
        <w:rPr>
          <w:rFonts w:ascii="Times New Roman" w:hAnsi="Times New Roman" w:cs="Times New Roman"/>
          <w:lang w:val="en-US"/>
        </w:rPr>
      </w:pPr>
    </w:p>
    <w:p w14:paraId="18692BF2" w14:textId="77777777" w:rsidR="001E339E" w:rsidRPr="001E339E" w:rsidRDefault="001E339E">
      <w:pPr>
        <w:rPr>
          <w:rFonts w:ascii="Times New Roman" w:hAnsi="Times New Roman" w:cs="Times New Roman"/>
          <w:lang w:val="en-US"/>
        </w:rPr>
      </w:pPr>
    </w:p>
    <w:p w14:paraId="255CE671" w14:textId="77777777" w:rsidR="001E339E" w:rsidRPr="001E339E" w:rsidRDefault="001E339E">
      <w:pPr>
        <w:rPr>
          <w:rFonts w:ascii="Times New Roman" w:hAnsi="Times New Roman" w:cs="Times New Roman"/>
          <w:lang w:val="en-US"/>
        </w:rPr>
      </w:pPr>
    </w:p>
    <w:p w14:paraId="62CEC445" w14:textId="77777777" w:rsidR="001E339E" w:rsidRDefault="001E339E">
      <w:pPr>
        <w:rPr>
          <w:rFonts w:ascii="Times New Roman" w:hAnsi="Times New Roman" w:cs="Times New Roman"/>
          <w:lang w:val="en-US"/>
        </w:rPr>
      </w:pPr>
    </w:p>
    <w:p w14:paraId="52F9BD86" w14:textId="77777777" w:rsidR="00C018DF" w:rsidRDefault="00C018DF">
      <w:pPr>
        <w:rPr>
          <w:rFonts w:ascii="Times New Roman" w:hAnsi="Times New Roman" w:cs="Times New Roman"/>
          <w:lang w:val="en-US"/>
        </w:rPr>
      </w:pPr>
    </w:p>
    <w:p w14:paraId="65625FF5" w14:textId="77777777" w:rsidR="00C018DF" w:rsidRDefault="00C018DF">
      <w:pPr>
        <w:rPr>
          <w:rFonts w:ascii="Times New Roman" w:hAnsi="Times New Roman" w:cs="Times New Roman"/>
          <w:lang w:val="en-US"/>
        </w:rPr>
      </w:pPr>
    </w:p>
    <w:p w14:paraId="76049393" w14:textId="77777777" w:rsidR="00C018DF" w:rsidRDefault="00C018DF">
      <w:pPr>
        <w:rPr>
          <w:rFonts w:ascii="Times New Roman" w:hAnsi="Times New Roman" w:cs="Times New Roman"/>
          <w:lang w:val="en-US"/>
        </w:rPr>
      </w:pPr>
    </w:p>
    <w:p w14:paraId="5DD88694" w14:textId="77777777" w:rsidR="00C018DF" w:rsidRDefault="00C018DF">
      <w:pPr>
        <w:rPr>
          <w:rFonts w:ascii="Times New Roman" w:hAnsi="Times New Roman" w:cs="Times New Roman"/>
          <w:lang w:val="en-US"/>
        </w:rPr>
      </w:pPr>
    </w:p>
    <w:p w14:paraId="3012D33F" w14:textId="77777777" w:rsidR="00C018DF" w:rsidRDefault="00C018DF">
      <w:pPr>
        <w:rPr>
          <w:rFonts w:ascii="Times New Roman" w:hAnsi="Times New Roman" w:cs="Times New Roman"/>
          <w:lang w:val="en-US"/>
        </w:rPr>
      </w:pPr>
    </w:p>
    <w:p w14:paraId="459C6A77" w14:textId="407E6187" w:rsidR="006047B3" w:rsidRDefault="008B3E4D" w:rsidP="006047B3">
      <w:pPr>
        <w:jc w:val="center"/>
        <w:rPr>
          <w:rFonts w:ascii="Times New Roman" w:hAnsi="Times New Roman" w:cs="Times New Roman"/>
          <w:b/>
          <w:bCs/>
          <w:sz w:val="24"/>
          <w:szCs w:val="24"/>
        </w:rPr>
      </w:pPr>
      <w:r w:rsidRPr="006047B3">
        <w:rPr>
          <w:rFonts w:ascii="Times New Roman" w:hAnsi="Times New Roman" w:cs="Times New Roman"/>
          <w:b/>
          <w:bCs/>
          <w:sz w:val="24"/>
          <w:szCs w:val="24"/>
        </w:rPr>
        <w:lastRenderedPageBreak/>
        <w:t>A GLIMPSE OF DIGITAL TRANSFORMATION</w:t>
      </w:r>
    </w:p>
    <w:p w14:paraId="47305F5A" w14:textId="77777777" w:rsidR="006047B3" w:rsidRDefault="006047B3" w:rsidP="006047B3">
      <w:pPr>
        <w:jc w:val="center"/>
        <w:rPr>
          <w:rFonts w:ascii="Times New Roman" w:hAnsi="Times New Roman" w:cs="Times New Roman"/>
          <w:b/>
          <w:bCs/>
          <w:sz w:val="24"/>
          <w:szCs w:val="24"/>
        </w:rPr>
      </w:pPr>
    </w:p>
    <w:p w14:paraId="536DE2CA" w14:textId="6837D0C9" w:rsidR="006047B3" w:rsidRDefault="003D6AB1" w:rsidP="003D6AB1">
      <w:pPr>
        <w:jc w:val="center"/>
        <w:rPr>
          <w:rFonts w:ascii="Times New Roman" w:hAnsi="Times New Roman" w:cs="Times New Roman"/>
          <w:b/>
          <w:bCs/>
          <w:sz w:val="24"/>
          <w:szCs w:val="24"/>
        </w:rPr>
      </w:pPr>
      <w:r w:rsidRPr="003D6AB1">
        <w:rPr>
          <w:rFonts w:ascii="Times New Roman" w:hAnsi="Times New Roman" w:cs="Times New Roman"/>
          <w:b/>
          <w:bCs/>
          <w:noProof/>
          <w:sz w:val="24"/>
          <w:szCs w:val="24"/>
        </w:rPr>
        <w:drawing>
          <wp:inline distT="0" distB="0" distL="0" distR="0" wp14:anchorId="16DE39B1" wp14:editId="7612E849">
            <wp:extent cx="5731510" cy="4041140"/>
            <wp:effectExtent l="0" t="0" r="2540" b="0"/>
            <wp:docPr id="5477024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041140"/>
                    </a:xfrm>
                    <a:prstGeom prst="rect">
                      <a:avLst/>
                    </a:prstGeom>
                    <a:noFill/>
                    <a:ln>
                      <a:noFill/>
                    </a:ln>
                  </pic:spPr>
                </pic:pic>
              </a:graphicData>
            </a:graphic>
          </wp:inline>
        </w:drawing>
      </w:r>
    </w:p>
    <w:p w14:paraId="14A87E54" w14:textId="120F8F42" w:rsidR="003D6AB1" w:rsidRDefault="003D6AB1" w:rsidP="003D6AB1">
      <w:pPr>
        <w:rPr>
          <w:rFonts w:ascii="Times New Roman" w:hAnsi="Times New Roman" w:cs="Times New Roman"/>
          <w:b/>
          <w:bCs/>
          <w:sz w:val="24"/>
          <w:szCs w:val="24"/>
        </w:rPr>
      </w:pPr>
    </w:p>
    <w:p w14:paraId="536F761C" w14:textId="77777777" w:rsidR="003D6AB1" w:rsidRDefault="003D6AB1" w:rsidP="003D6AB1">
      <w:pPr>
        <w:rPr>
          <w:rFonts w:ascii="Times New Roman" w:hAnsi="Times New Roman" w:cs="Times New Roman"/>
          <w:b/>
          <w:bCs/>
          <w:sz w:val="24"/>
          <w:szCs w:val="24"/>
        </w:rPr>
      </w:pPr>
    </w:p>
    <w:p w14:paraId="23626460" w14:textId="77777777" w:rsidR="006047B3" w:rsidRDefault="006047B3" w:rsidP="006047B3">
      <w:pPr>
        <w:jc w:val="center"/>
        <w:rPr>
          <w:rFonts w:ascii="Times New Roman" w:hAnsi="Times New Roman" w:cs="Times New Roman"/>
          <w:b/>
          <w:bCs/>
          <w:sz w:val="24"/>
          <w:szCs w:val="24"/>
        </w:rPr>
      </w:pPr>
    </w:p>
    <w:p w14:paraId="04C4E848" w14:textId="77777777" w:rsidR="006047B3" w:rsidRDefault="006047B3" w:rsidP="006047B3">
      <w:pPr>
        <w:jc w:val="center"/>
        <w:rPr>
          <w:rFonts w:ascii="Times New Roman" w:hAnsi="Times New Roman" w:cs="Times New Roman"/>
          <w:b/>
          <w:bCs/>
          <w:sz w:val="24"/>
          <w:szCs w:val="24"/>
        </w:rPr>
      </w:pPr>
    </w:p>
    <w:p w14:paraId="2351BE38" w14:textId="77777777" w:rsidR="006047B3" w:rsidRDefault="006047B3" w:rsidP="006047B3">
      <w:pPr>
        <w:jc w:val="center"/>
        <w:rPr>
          <w:rFonts w:ascii="Times New Roman" w:hAnsi="Times New Roman" w:cs="Times New Roman"/>
          <w:b/>
          <w:bCs/>
          <w:sz w:val="24"/>
          <w:szCs w:val="24"/>
        </w:rPr>
      </w:pPr>
    </w:p>
    <w:p w14:paraId="6AB68752" w14:textId="4142F9E3" w:rsidR="006047B3" w:rsidRDefault="00106B57" w:rsidP="00106B57">
      <w:pPr>
        <w:tabs>
          <w:tab w:val="left" w:pos="5200"/>
        </w:tabs>
        <w:rPr>
          <w:rFonts w:ascii="Times New Roman" w:hAnsi="Times New Roman" w:cs="Times New Roman"/>
          <w:b/>
          <w:bCs/>
          <w:sz w:val="24"/>
          <w:szCs w:val="24"/>
        </w:rPr>
      </w:pPr>
      <w:r>
        <w:rPr>
          <w:rFonts w:ascii="Times New Roman" w:hAnsi="Times New Roman" w:cs="Times New Roman"/>
          <w:b/>
          <w:bCs/>
          <w:sz w:val="24"/>
          <w:szCs w:val="24"/>
        </w:rPr>
        <w:tab/>
      </w:r>
    </w:p>
    <w:p w14:paraId="744B12F3" w14:textId="77777777" w:rsidR="006047B3" w:rsidRDefault="006047B3" w:rsidP="006047B3">
      <w:pPr>
        <w:jc w:val="center"/>
        <w:rPr>
          <w:rFonts w:ascii="Times New Roman" w:hAnsi="Times New Roman" w:cs="Times New Roman"/>
          <w:b/>
          <w:bCs/>
          <w:sz w:val="24"/>
          <w:szCs w:val="24"/>
        </w:rPr>
      </w:pPr>
    </w:p>
    <w:p w14:paraId="77720DD0" w14:textId="77777777" w:rsidR="006047B3" w:rsidRDefault="006047B3" w:rsidP="006047B3">
      <w:pPr>
        <w:jc w:val="center"/>
        <w:rPr>
          <w:rFonts w:ascii="Times New Roman" w:hAnsi="Times New Roman" w:cs="Times New Roman"/>
          <w:b/>
          <w:bCs/>
          <w:sz w:val="24"/>
          <w:szCs w:val="24"/>
        </w:rPr>
      </w:pPr>
    </w:p>
    <w:p w14:paraId="352222F4" w14:textId="77777777" w:rsidR="006047B3" w:rsidRDefault="006047B3" w:rsidP="006047B3">
      <w:pPr>
        <w:jc w:val="center"/>
        <w:rPr>
          <w:rFonts w:ascii="Times New Roman" w:hAnsi="Times New Roman" w:cs="Times New Roman"/>
          <w:b/>
          <w:bCs/>
          <w:sz w:val="24"/>
          <w:szCs w:val="24"/>
        </w:rPr>
      </w:pPr>
    </w:p>
    <w:p w14:paraId="1B3F6E26" w14:textId="77777777" w:rsidR="006047B3" w:rsidRDefault="006047B3" w:rsidP="006047B3">
      <w:pPr>
        <w:jc w:val="center"/>
        <w:rPr>
          <w:rFonts w:ascii="Times New Roman" w:hAnsi="Times New Roman" w:cs="Times New Roman"/>
          <w:b/>
          <w:bCs/>
          <w:sz w:val="24"/>
          <w:szCs w:val="24"/>
        </w:rPr>
      </w:pPr>
    </w:p>
    <w:p w14:paraId="7B95F379" w14:textId="77777777" w:rsidR="006047B3" w:rsidRDefault="006047B3" w:rsidP="006047B3">
      <w:pPr>
        <w:jc w:val="center"/>
        <w:rPr>
          <w:rFonts w:ascii="Times New Roman" w:hAnsi="Times New Roman" w:cs="Times New Roman"/>
          <w:b/>
          <w:bCs/>
          <w:sz w:val="24"/>
          <w:szCs w:val="24"/>
        </w:rPr>
      </w:pPr>
    </w:p>
    <w:p w14:paraId="1EA81A9C" w14:textId="77777777" w:rsidR="006047B3" w:rsidRDefault="006047B3" w:rsidP="006047B3">
      <w:pPr>
        <w:jc w:val="center"/>
        <w:rPr>
          <w:rFonts w:ascii="Times New Roman" w:hAnsi="Times New Roman" w:cs="Times New Roman"/>
          <w:b/>
          <w:bCs/>
          <w:sz w:val="24"/>
          <w:szCs w:val="24"/>
        </w:rPr>
      </w:pPr>
    </w:p>
    <w:p w14:paraId="671D3CE9" w14:textId="77777777" w:rsidR="006047B3" w:rsidRDefault="006047B3" w:rsidP="006047B3">
      <w:pPr>
        <w:jc w:val="center"/>
        <w:rPr>
          <w:rFonts w:ascii="Times New Roman" w:hAnsi="Times New Roman" w:cs="Times New Roman"/>
          <w:b/>
          <w:bCs/>
          <w:sz w:val="24"/>
          <w:szCs w:val="24"/>
        </w:rPr>
      </w:pPr>
    </w:p>
    <w:p w14:paraId="670A5A95" w14:textId="77777777" w:rsidR="006047B3" w:rsidRDefault="006047B3" w:rsidP="006047B3">
      <w:pPr>
        <w:jc w:val="center"/>
        <w:rPr>
          <w:rFonts w:ascii="Times New Roman" w:hAnsi="Times New Roman" w:cs="Times New Roman"/>
          <w:b/>
          <w:bCs/>
          <w:sz w:val="24"/>
          <w:szCs w:val="24"/>
        </w:rPr>
      </w:pPr>
    </w:p>
    <w:sectPr w:rsidR="006047B3" w:rsidSect="001E339E">
      <w:pgSz w:w="11906" w:h="16838"/>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B77A51"/>
    <w:multiLevelType w:val="hybridMultilevel"/>
    <w:tmpl w:val="6F4AE2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883880"/>
    <w:multiLevelType w:val="hybridMultilevel"/>
    <w:tmpl w:val="DCDA18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84C0244"/>
    <w:multiLevelType w:val="hybridMultilevel"/>
    <w:tmpl w:val="1CF41416"/>
    <w:lvl w:ilvl="0" w:tplc="4009000F">
      <w:start w:val="1"/>
      <w:numFmt w:val="decimal"/>
      <w:lvlText w:val="%1."/>
      <w:lvlJc w:val="left"/>
      <w:pPr>
        <w:ind w:left="3960" w:hanging="360"/>
      </w:p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3" w15:restartNumberingAfterBreak="0">
    <w:nsid w:val="5115629A"/>
    <w:multiLevelType w:val="hybridMultilevel"/>
    <w:tmpl w:val="F0B02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BCC6E50"/>
    <w:multiLevelType w:val="hybridMultilevel"/>
    <w:tmpl w:val="6FA477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35A4D62"/>
    <w:multiLevelType w:val="hybridMultilevel"/>
    <w:tmpl w:val="CC881A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FF40E44"/>
    <w:multiLevelType w:val="hybridMultilevel"/>
    <w:tmpl w:val="CD28FF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58063578">
    <w:abstractNumId w:val="2"/>
  </w:num>
  <w:num w:numId="2" w16cid:durableId="632253655">
    <w:abstractNumId w:val="3"/>
  </w:num>
  <w:num w:numId="3" w16cid:durableId="253976339">
    <w:abstractNumId w:val="1"/>
  </w:num>
  <w:num w:numId="4" w16cid:durableId="89157545">
    <w:abstractNumId w:val="6"/>
  </w:num>
  <w:num w:numId="5" w16cid:durableId="1198667514">
    <w:abstractNumId w:val="5"/>
  </w:num>
  <w:num w:numId="6" w16cid:durableId="1662080481">
    <w:abstractNumId w:val="4"/>
  </w:num>
  <w:num w:numId="7" w16cid:durableId="590554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39E"/>
    <w:rsid w:val="00106B57"/>
    <w:rsid w:val="001E339E"/>
    <w:rsid w:val="003D6AB1"/>
    <w:rsid w:val="00477EAE"/>
    <w:rsid w:val="00597602"/>
    <w:rsid w:val="006047B3"/>
    <w:rsid w:val="00620574"/>
    <w:rsid w:val="006319F7"/>
    <w:rsid w:val="006E1E5D"/>
    <w:rsid w:val="00885D64"/>
    <w:rsid w:val="008B3E4D"/>
    <w:rsid w:val="00C018DF"/>
    <w:rsid w:val="00F5312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F2257"/>
  <w15:chartTrackingRefBased/>
  <w15:docId w15:val="{0589DA42-3786-4AF5-A71B-2F7ECA271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7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339E"/>
    <w:pPr>
      <w:ind w:left="720"/>
      <w:contextualSpacing/>
    </w:pPr>
  </w:style>
  <w:style w:type="table" w:styleId="TableGrid">
    <w:name w:val="Table Grid"/>
    <w:basedOn w:val="TableNormal"/>
    <w:uiPriority w:val="39"/>
    <w:rsid w:val="006047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981164">
      <w:bodyDiv w:val="1"/>
      <w:marLeft w:val="0"/>
      <w:marRight w:val="0"/>
      <w:marTop w:val="0"/>
      <w:marBottom w:val="0"/>
      <w:divBdr>
        <w:top w:val="none" w:sz="0" w:space="0" w:color="auto"/>
        <w:left w:val="none" w:sz="0" w:space="0" w:color="auto"/>
        <w:bottom w:val="none" w:sz="0" w:space="0" w:color="auto"/>
        <w:right w:val="none" w:sz="0" w:space="0" w:color="auto"/>
      </w:divBdr>
    </w:div>
    <w:div w:id="743183303">
      <w:bodyDiv w:val="1"/>
      <w:marLeft w:val="0"/>
      <w:marRight w:val="0"/>
      <w:marTop w:val="0"/>
      <w:marBottom w:val="0"/>
      <w:divBdr>
        <w:top w:val="none" w:sz="0" w:space="0" w:color="auto"/>
        <w:left w:val="none" w:sz="0" w:space="0" w:color="auto"/>
        <w:bottom w:val="none" w:sz="0" w:space="0" w:color="auto"/>
        <w:right w:val="none" w:sz="0" w:space="0" w:color="auto"/>
      </w:divBdr>
    </w:div>
    <w:div w:id="758251813">
      <w:bodyDiv w:val="1"/>
      <w:marLeft w:val="0"/>
      <w:marRight w:val="0"/>
      <w:marTop w:val="0"/>
      <w:marBottom w:val="0"/>
      <w:divBdr>
        <w:top w:val="none" w:sz="0" w:space="0" w:color="auto"/>
        <w:left w:val="none" w:sz="0" w:space="0" w:color="auto"/>
        <w:bottom w:val="none" w:sz="0" w:space="0" w:color="auto"/>
        <w:right w:val="none" w:sz="0" w:space="0" w:color="auto"/>
      </w:divBdr>
    </w:div>
    <w:div w:id="1244729420">
      <w:bodyDiv w:val="1"/>
      <w:marLeft w:val="0"/>
      <w:marRight w:val="0"/>
      <w:marTop w:val="0"/>
      <w:marBottom w:val="0"/>
      <w:divBdr>
        <w:top w:val="none" w:sz="0" w:space="0" w:color="auto"/>
        <w:left w:val="none" w:sz="0" w:space="0" w:color="auto"/>
        <w:bottom w:val="none" w:sz="0" w:space="0" w:color="auto"/>
        <w:right w:val="none" w:sz="0" w:space="0" w:color="auto"/>
      </w:divBdr>
    </w:div>
    <w:div w:id="1368528562">
      <w:bodyDiv w:val="1"/>
      <w:marLeft w:val="0"/>
      <w:marRight w:val="0"/>
      <w:marTop w:val="0"/>
      <w:marBottom w:val="0"/>
      <w:divBdr>
        <w:top w:val="none" w:sz="0" w:space="0" w:color="auto"/>
        <w:left w:val="none" w:sz="0" w:space="0" w:color="auto"/>
        <w:bottom w:val="none" w:sz="0" w:space="0" w:color="auto"/>
        <w:right w:val="none" w:sz="0" w:space="0" w:color="auto"/>
      </w:divBdr>
    </w:div>
    <w:div w:id="1472290199">
      <w:bodyDiv w:val="1"/>
      <w:marLeft w:val="0"/>
      <w:marRight w:val="0"/>
      <w:marTop w:val="0"/>
      <w:marBottom w:val="0"/>
      <w:divBdr>
        <w:top w:val="none" w:sz="0" w:space="0" w:color="auto"/>
        <w:left w:val="none" w:sz="0" w:space="0" w:color="auto"/>
        <w:bottom w:val="none" w:sz="0" w:space="0" w:color="auto"/>
        <w:right w:val="none" w:sz="0" w:space="0" w:color="auto"/>
      </w:divBdr>
    </w:div>
    <w:div w:id="1535460411">
      <w:bodyDiv w:val="1"/>
      <w:marLeft w:val="0"/>
      <w:marRight w:val="0"/>
      <w:marTop w:val="0"/>
      <w:marBottom w:val="0"/>
      <w:divBdr>
        <w:top w:val="none" w:sz="0" w:space="0" w:color="auto"/>
        <w:left w:val="none" w:sz="0" w:space="0" w:color="auto"/>
        <w:bottom w:val="none" w:sz="0" w:space="0" w:color="auto"/>
        <w:right w:val="none" w:sz="0" w:space="0" w:color="auto"/>
      </w:divBdr>
    </w:div>
    <w:div w:id="1614097421">
      <w:bodyDiv w:val="1"/>
      <w:marLeft w:val="0"/>
      <w:marRight w:val="0"/>
      <w:marTop w:val="0"/>
      <w:marBottom w:val="0"/>
      <w:divBdr>
        <w:top w:val="none" w:sz="0" w:space="0" w:color="auto"/>
        <w:left w:val="none" w:sz="0" w:space="0" w:color="auto"/>
        <w:bottom w:val="none" w:sz="0" w:space="0" w:color="auto"/>
        <w:right w:val="none" w:sz="0" w:space="0" w:color="auto"/>
      </w:divBdr>
    </w:div>
    <w:div w:id="1898858114">
      <w:bodyDiv w:val="1"/>
      <w:marLeft w:val="0"/>
      <w:marRight w:val="0"/>
      <w:marTop w:val="0"/>
      <w:marBottom w:val="0"/>
      <w:divBdr>
        <w:top w:val="none" w:sz="0" w:space="0" w:color="auto"/>
        <w:left w:val="none" w:sz="0" w:space="0" w:color="auto"/>
        <w:bottom w:val="none" w:sz="0" w:space="0" w:color="auto"/>
        <w:right w:val="none" w:sz="0" w:space="0" w:color="auto"/>
      </w:divBdr>
    </w:div>
    <w:div w:id="1982418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453</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PATIL</dc:creator>
  <cp:keywords/>
  <dc:description/>
  <cp:lastModifiedBy>ANIL PATIL</cp:lastModifiedBy>
  <cp:revision>4</cp:revision>
  <cp:lastPrinted>2024-11-13T12:20:00Z</cp:lastPrinted>
  <dcterms:created xsi:type="dcterms:W3CDTF">2024-11-13T12:14:00Z</dcterms:created>
  <dcterms:modified xsi:type="dcterms:W3CDTF">2024-11-13T13:15:00Z</dcterms:modified>
</cp:coreProperties>
</file>