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C9E09" w14:textId="607B174E" w:rsidR="00970D38" w:rsidRDefault="00970D38" w:rsidP="00545AA5">
      <w:pPr>
        <w:ind w:left="-180" w:hanging="360"/>
      </w:pPr>
    </w:p>
    <w:p w14:paraId="4697B1BB" w14:textId="176187D8" w:rsidR="00970D38" w:rsidRDefault="00970D38" w:rsidP="00545AA5">
      <w:pPr>
        <w:ind w:left="-180" w:hanging="360"/>
      </w:pPr>
    </w:p>
    <w:p w14:paraId="045A544E" w14:textId="397F9596" w:rsidR="00970D38" w:rsidRDefault="00970D38" w:rsidP="00545AA5">
      <w:pPr>
        <w:ind w:left="-180" w:hanging="360"/>
      </w:pPr>
    </w:p>
    <w:p w14:paraId="5645A3C8" w14:textId="584C6FDA" w:rsidR="00970D38" w:rsidRDefault="00970D38" w:rsidP="00545AA5">
      <w:pPr>
        <w:ind w:left="-180" w:hanging="360"/>
      </w:pPr>
    </w:p>
    <w:p w14:paraId="171D877A" w14:textId="7E100FE8" w:rsidR="00970D38" w:rsidRDefault="00D50932" w:rsidP="00545AA5">
      <w:pPr>
        <w:ind w:left="-18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D998270" wp14:editId="493F2C8B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5433060" cy="2756535"/>
                <wp:effectExtent l="19050" t="19050" r="15240" b="2476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3060" cy="2756535"/>
                          <a:chOff x="0" y="0"/>
                          <a:chExt cx="5433060" cy="2756807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5433060" cy="275680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198664" y="209550"/>
                            <a:ext cx="5072743" cy="23077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1C67BA" w14:textId="6E1B5FD7" w:rsidR="00970D38" w:rsidRPr="00970D38" w:rsidRDefault="00970D38">
                              <w:pPr>
                                <w:rPr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 w:rsidRPr="00D50932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  <w:t>Name:</w:t>
                              </w:r>
                              <w:r w:rsidRPr="00970D38">
                                <w:rPr>
                                  <w:sz w:val="56"/>
                                  <w:szCs w:val="56"/>
                                  <w:lang w:val="en-US"/>
                                </w:rPr>
                                <w:t xml:space="preserve"> Abhishek Anil Patil</w:t>
                              </w:r>
                            </w:p>
                            <w:p w14:paraId="38B34BD3" w14:textId="3CD4C873" w:rsidR="00970D38" w:rsidRPr="00970D38" w:rsidRDefault="00970D38">
                              <w:pPr>
                                <w:rPr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 w:rsidRPr="00D50932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  <w:t>Roll No.:</w:t>
                              </w:r>
                              <w:r w:rsidRPr="00970D38">
                                <w:rPr>
                                  <w:sz w:val="56"/>
                                  <w:szCs w:val="56"/>
                                  <w:lang w:val="en-US"/>
                                </w:rPr>
                                <w:t xml:space="preserve"> 08</w:t>
                              </w:r>
                            </w:p>
                            <w:p w14:paraId="7E2E5079" w14:textId="124D6E81" w:rsidR="00970D38" w:rsidRPr="00970D38" w:rsidRDefault="00970D38">
                              <w:pPr>
                                <w:rPr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 w:rsidRPr="00D50932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  <w:t>Class:</w:t>
                              </w:r>
                              <w:r w:rsidRPr="00970D38">
                                <w:rPr>
                                  <w:sz w:val="56"/>
                                  <w:szCs w:val="56"/>
                                  <w:lang w:val="en-US"/>
                                </w:rPr>
                                <w:t xml:space="preserve"> AIML-A</w:t>
                              </w:r>
                            </w:p>
                            <w:p w14:paraId="551B9CAD" w14:textId="2FF4618B" w:rsidR="00970D38" w:rsidRPr="00970D38" w:rsidRDefault="00970D38">
                              <w:pPr>
                                <w:rPr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 w:rsidRPr="00D50932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  <w:t>PRN:</w:t>
                              </w:r>
                              <w:r w:rsidRPr="00970D38">
                                <w:rPr>
                                  <w:sz w:val="56"/>
                                  <w:szCs w:val="56"/>
                                  <w:lang w:val="en-US"/>
                                </w:rPr>
                                <w:t xml:space="preserve"> 12414243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98270" id="Group 3" o:spid="_x0000_s1026" style="position:absolute;left:0;text-align:left;margin-left:0;margin-top:4.05pt;width:427.8pt;height:217.05pt;z-index:251660288;mso-position-horizontal:center;mso-position-horizontal-relative:margin;mso-height-relative:margin" coordsize="54330,27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nvQQMAAGkJAAAOAAAAZHJzL2Uyb0RvYy54bWzcVltvmzAUfp+0/2D5fYVcCC1qUmXdWk2q&#10;2qrt1GfHmIBkbM92Atmv37ENJEu7PXSaNO0FbJ/753M+OL9oa462TJtKijkencQYMUFlXon1HH99&#10;uvpwipGxROSES8HmeMcMvli8f3feqIyNZSl5zjQCJ8JkjZrj0lqVRZGhJauJOZGKCRAWUtfEwlav&#10;o1yTBrzXPBrH8SxqpM6VlpQZA6efghAvvP+iYNTeFYVhFvE5htysf2r/XLlntDgn2VoTVVa0S4O8&#10;IYuaVAKCDq4+EUvQRlcvXNUV1dLIwp5QWUeyKCrKfA1QzSg+quZay43ytayzZq0GmADaI5ze7Jbe&#10;bq+1elT3GpBo1Bqw8DtXS1vo2r0hS9R6yHYDZKy1iMJhMp1M4hkgS0E2TpNZMkkCqLQE5F/Y0fLz&#10;ryxP49RZRn3g6Kd0GgUNYvYYmD/D4LEkinloTQYY3GtU5dC/GAlSQ5s+QOMQseYMjVxOLjhoDTCZ&#10;zABib8bouFKSKW3sNZM1cos51hDetxPZ3hgbQOlVXFQhryrO4ZxkXKAGkD9N0sRbGMmr3Emd0I8R&#10;u+QabQkMgG19NYDwgRbsuADYXY2hKr+yO86C/wdWADhw1+MQwI3m3iehlAk7CqKS5CyEGiVx7KfL&#10;Best/OVyAQ6d5wKSHHx3DnrN4KT3HQDo9J0p85M9GMe/SywYDxY+shR2MK4rIfVrDjhU1UUO+j1I&#10;ARqH0krmO2gdLQOvGEWvKrjAG2LsPdFAJDAYQI72Dh4Fl3BRslthVEr9/bVzpw+9DVKMGiCmOTbf&#10;NkQzjPgXAV1/NppOHZP5zTRJx7DRh5LVoURs6ksJVw+dDdn5pdO3vF8WWtbPwKFLFxVERFCIPcfU&#10;6n5zaQNhAgtTtlx6NWAvReyNeFTUOXeougZ9ap+JVl0XWyCJW9lPGsmOmjnoOkshlxsri8p3+h7X&#10;Dm+Y+jCBf338x/34Pzl6+yhbND6afmRbOHYVQ2fsJ6anrIErR2ens9kUI0eK8VmSdB+agTXjdJxO&#10;Jx1rTuI0Tfte60m3H/e3MsJsAkEDuB1XvD7otl21XS3/cTfbf6mX/YcNvueeDrt/D/fDcLj3vb//&#10;Q1r8AAAA//8DAFBLAwQUAAYACAAAACEAZBphhN4AAAAGAQAADwAAAGRycy9kb3ducmV2LnhtbEyP&#10;QUvDQBSE74L/YXmCN7tJbEqI2ZRS1FMRbAXx9pp9TUKzb0N2m6T/3vVkj8MMM98U69l0YqTBtZYV&#10;xIsIBHFldcu1gq/D21MGwnlkjZ1lUnAlB+vy/q7AXNuJP2nc+1qEEnY5Kmi873MpXdWQQbewPXHw&#10;TnYw6IMcaqkHnEK56WQSRStpsOWw0GBP24aq8/5iFLxPOG2e49dxdz5trz+H9ON7F5NSjw/z5gWE&#10;p9n/h+EPP6BDGZiO9sLaiU5BOOIVZDGIYGZpugJxVLBcJgnIspC3+OUvAAAA//8DAFBLAQItABQA&#10;BgAIAAAAIQC2gziS/gAAAOEBAAATAAAAAAAAAAAAAAAAAAAAAABbQ29udGVudF9UeXBlc10ueG1s&#10;UEsBAi0AFAAGAAgAAAAhADj9If/WAAAAlAEAAAsAAAAAAAAAAAAAAAAALwEAAF9yZWxzLy5yZWxz&#10;UEsBAi0AFAAGAAgAAAAhAMUeqe9BAwAAaQkAAA4AAAAAAAAAAAAAAAAALgIAAGRycy9lMm9Eb2Mu&#10;eG1sUEsBAi0AFAAGAAgAAAAhAGQaYYTeAAAABgEAAA8AAAAAAAAAAAAAAAAAmwUAAGRycy9kb3du&#10;cmV2LnhtbFBLBQYAAAAABAAEAPMAAACmBgAAAAA=&#10;">
                <v:rect id="Rectangle 1" o:spid="_x0000_s1027" style="position:absolute;width:54330;height:27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h1WwgAAANoAAAAPAAAAZHJzL2Rvd25yZXYueG1sRE9NawIx&#10;EL0L/ocwgpdSs/ZQdGsUKRQsHmqtFbwNyXR3cTNZk6irv94IBU/D433OZNbaWpzIh8qxguEgA0Gs&#10;nam4ULD5+XgegQgR2WDtmBRcKMBs2u1MMDfuzN90WsdCpBAOOSooY2xyKYMuyWIYuIY4cX/OW4wJ&#10;+kIaj+cUbmv5kmWv0mLFqaHEht5L0vv10SrYHVr95Z/01o9+j6vP6zIOq2KsVL/Xzt9ARGrjQ/zv&#10;Xpg0H+6v3K+c3gAAAP//AwBQSwECLQAUAAYACAAAACEA2+H2y+4AAACFAQAAEwAAAAAAAAAAAAAA&#10;AAAAAAAAW0NvbnRlbnRfVHlwZXNdLnhtbFBLAQItABQABgAIAAAAIQBa9CxbvwAAABUBAAALAAAA&#10;AAAAAAAAAAAAAB8BAABfcmVscy8ucmVsc1BLAQItABQABgAIAAAAIQBSSh1WwgAAANoAAAAPAAAA&#10;AAAAAAAAAAAAAAcCAABkcnMvZG93bnJldi54bWxQSwUGAAAAAAMAAwC3AAAA9gIAAAAA&#10;" filled="f" strokecolor="black [3213]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986;top:2095;width:50728;height:2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6E1C67BA" w14:textId="6E1B5FD7" w:rsidR="00970D38" w:rsidRPr="00970D38" w:rsidRDefault="00970D38">
                        <w:pPr>
                          <w:rPr>
                            <w:sz w:val="56"/>
                            <w:szCs w:val="56"/>
                            <w:lang w:val="en-US"/>
                          </w:rPr>
                        </w:pPr>
                        <w:r w:rsidRPr="00D50932"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  <w:t>Name:</w:t>
                        </w:r>
                        <w:r w:rsidRPr="00970D38">
                          <w:rPr>
                            <w:sz w:val="56"/>
                            <w:szCs w:val="56"/>
                            <w:lang w:val="en-US"/>
                          </w:rPr>
                          <w:t xml:space="preserve"> Abhishek Anil Patil</w:t>
                        </w:r>
                      </w:p>
                      <w:p w14:paraId="38B34BD3" w14:textId="3CD4C873" w:rsidR="00970D38" w:rsidRPr="00970D38" w:rsidRDefault="00970D38">
                        <w:pPr>
                          <w:rPr>
                            <w:sz w:val="56"/>
                            <w:szCs w:val="56"/>
                            <w:lang w:val="en-US"/>
                          </w:rPr>
                        </w:pPr>
                        <w:r w:rsidRPr="00D50932"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  <w:t>Roll No.:</w:t>
                        </w:r>
                        <w:r w:rsidRPr="00970D38">
                          <w:rPr>
                            <w:sz w:val="56"/>
                            <w:szCs w:val="56"/>
                            <w:lang w:val="en-US"/>
                          </w:rPr>
                          <w:t xml:space="preserve"> 08</w:t>
                        </w:r>
                      </w:p>
                      <w:p w14:paraId="7E2E5079" w14:textId="124D6E81" w:rsidR="00970D38" w:rsidRPr="00970D38" w:rsidRDefault="00970D38">
                        <w:pPr>
                          <w:rPr>
                            <w:sz w:val="56"/>
                            <w:szCs w:val="56"/>
                            <w:lang w:val="en-US"/>
                          </w:rPr>
                        </w:pPr>
                        <w:r w:rsidRPr="00D50932"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  <w:t>Class:</w:t>
                        </w:r>
                        <w:r w:rsidRPr="00970D38">
                          <w:rPr>
                            <w:sz w:val="56"/>
                            <w:szCs w:val="56"/>
                            <w:lang w:val="en-US"/>
                          </w:rPr>
                          <w:t xml:space="preserve"> AIML-A</w:t>
                        </w:r>
                      </w:p>
                      <w:p w14:paraId="551B9CAD" w14:textId="2FF4618B" w:rsidR="00970D38" w:rsidRPr="00970D38" w:rsidRDefault="00970D38">
                        <w:pPr>
                          <w:rPr>
                            <w:sz w:val="56"/>
                            <w:szCs w:val="56"/>
                            <w:lang w:val="en-US"/>
                          </w:rPr>
                        </w:pPr>
                        <w:r w:rsidRPr="00D50932">
                          <w:rPr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  <w:t>PRN:</w:t>
                        </w:r>
                        <w:r w:rsidRPr="00970D38">
                          <w:rPr>
                            <w:sz w:val="56"/>
                            <w:szCs w:val="56"/>
                            <w:lang w:val="en-US"/>
                          </w:rPr>
                          <w:t xml:space="preserve"> 12414243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99A57F" w14:textId="41B38B43" w:rsidR="00970D38" w:rsidRDefault="00970D38" w:rsidP="00545AA5">
      <w:pPr>
        <w:ind w:left="-180" w:hanging="360"/>
      </w:pPr>
    </w:p>
    <w:p w14:paraId="056180DA" w14:textId="42B8361E" w:rsidR="00970D38" w:rsidRDefault="00970D38" w:rsidP="00545AA5">
      <w:pPr>
        <w:ind w:left="-180" w:hanging="360"/>
      </w:pPr>
    </w:p>
    <w:p w14:paraId="6B21E3F9" w14:textId="5B1C8C4C" w:rsidR="00970D38" w:rsidRDefault="00970D38" w:rsidP="00545AA5">
      <w:pPr>
        <w:ind w:left="-180" w:hanging="360"/>
      </w:pPr>
    </w:p>
    <w:p w14:paraId="7279DBD5" w14:textId="0B6918DA" w:rsidR="00970D38" w:rsidRDefault="00970D38" w:rsidP="00545AA5">
      <w:pPr>
        <w:ind w:left="-180" w:hanging="360"/>
      </w:pPr>
    </w:p>
    <w:p w14:paraId="6156A799" w14:textId="10B334F3" w:rsidR="00970D38" w:rsidRDefault="00970D38" w:rsidP="00545AA5">
      <w:pPr>
        <w:ind w:left="-180" w:hanging="360"/>
      </w:pPr>
    </w:p>
    <w:p w14:paraId="47FCF3C2" w14:textId="4E8276B0" w:rsidR="00970D38" w:rsidRDefault="00970D38" w:rsidP="00545AA5">
      <w:pPr>
        <w:ind w:left="-180" w:hanging="360"/>
      </w:pPr>
    </w:p>
    <w:p w14:paraId="42FBEC01" w14:textId="530D8AF2" w:rsidR="00970D38" w:rsidRDefault="00970D38" w:rsidP="00545AA5">
      <w:pPr>
        <w:ind w:left="-180" w:hanging="360"/>
      </w:pPr>
    </w:p>
    <w:p w14:paraId="06FDFB3F" w14:textId="3E985F9A" w:rsidR="00970D38" w:rsidRDefault="00970D38" w:rsidP="00545AA5">
      <w:pPr>
        <w:ind w:left="-180" w:hanging="360"/>
      </w:pPr>
    </w:p>
    <w:p w14:paraId="7FC6CD7F" w14:textId="77A4E750" w:rsidR="00970D38" w:rsidRDefault="00970D38" w:rsidP="00545AA5">
      <w:pPr>
        <w:ind w:left="-180" w:hanging="360"/>
      </w:pPr>
    </w:p>
    <w:p w14:paraId="43624CA9" w14:textId="77777777" w:rsidR="00970D38" w:rsidRDefault="00970D38" w:rsidP="00545AA5">
      <w:pPr>
        <w:ind w:left="-180" w:hanging="360"/>
      </w:pPr>
    </w:p>
    <w:p w14:paraId="4E7C1088" w14:textId="77777777" w:rsidR="00970D38" w:rsidRDefault="00970D38" w:rsidP="00545AA5">
      <w:pPr>
        <w:ind w:left="-180" w:hanging="360"/>
      </w:pPr>
    </w:p>
    <w:p w14:paraId="0DDB0DC6" w14:textId="77777777" w:rsidR="00970D38" w:rsidRDefault="00970D38" w:rsidP="00545AA5">
      <w:pPr>
        <w:ind w:left="-180" w:hanging="360"/>
      </w:pPr>
    </w:p>
    <w:p w14:paraId="135E9ADB" w14:textId="375419B8" w:rsidR="00970D38" w:rsidRDefault="00970D38" w:rsidP="00545AA5">
      <w:pPr>
        <w:ind w:left="-180" w:hanging="360"/>
      </w:pPr>
    </w:p>
    <w:p w14:paraId="32AF9F04" w14:textId="77777777" w:rsidR="00970D38" w:rsidRDefault="00970D38" w:rsidP="00545AA5">
      <w:pPr>
        <w:ind w:left="-180" w:hanging="360"/>
      </w:pPr>
    </w:p>
    <w:p w14:paraId="0156E3D0" w14:textId="77777777" w:rsidR="00970D38" w:rsidRDefault="00970D38" w:rsidP="00545AA5">
      <w:pPr>
        <w:ind w:left="-180" w:hanging="360"/>
      </w:pPr>
    </w:p>
    <w:p w14:paraId="0CEA6F2E" w14:textId="77777777" w:rsidR="00970D38" w:rsidRDefault="00970D38" w:rsidP="00545AA5">
      <w:pPr>
        <w:ind w:left="-180" w:hanging="360"/>
      </w:pPr>
    </w:p>
    <w:p w14:paraId="63D495F3" w14:textId="5A2193C6" w:rsidR="00970D38" w:rsidRDefault="00970D38" w:rsidP="00545AA5">
      <w:pPr>
        <w:ind w:left="-180" w:hanging="360"/>
      </w:pPr>
    </w:p>
    <w:p w14:paraId="5017C699" w14:textId="77777777" w:rsidR="00970D38" w:rsidRDefault="00970D38" w:rsidP="00545AA5">
      <w:pPr>
        <w:ind w:left="-180" w:hanging="360"/>
      </w:pPr>
    </w:p>
    <w:p w14:paraId="708A4163" w14:textId="77777777" w:rsidR="00970D38" w:rsidRDefault="00970D38" w:rsidP="00545AA5">
      <w:pPr>
        <w:ind w:left="-180" w:hanging="360"/>
      </w:pPr>
    </w:p>
    <w:p w14:paraId="00F4679A" w14:textId="77777777" w:rsidR="00970D38" w:rsidRDefault="00970D38" w:rsidP="00545AA5">
      <w:pPr>
        <w:ind w:left="-180" w:hanging="360"/>
      </w:pPr>
    </w:p>
    <w:p w14:paraId="4C68C681" w14:textId="77777777" w:rsidR="00970D38" w:rsidRDefault="00970D38" w:rsidP="00545AA5">
      <w:pPr>
        <w:ind w:left="-180" w:hanging="360"/>
      </w:pPr>
    </w:p>
    <w:p w14:paraId="4D212DF4" w14:textId="77777777" w:rsidR="00970D38" w:rsidRDefault="00970D38" w:rsidP="00545AA5">
      <w:pPr>
        <w:ind w:left="-180" w:hanging="360"/>
      </w:pPr>
    </w:p>
    <w:p w14:paraId="7216F739" w14:textId="77777777" w:rsidR="00970D38" w:rsidRDefault="00970D38" w:rsidP="00545AA5">
      <w:pPr>
        <w:ind w:left="-180" w:hanging="360"/>
      </w:pPr>
    </w:p>
    <w:p w14:paraId="7532755A" w14:textId="77777777" w:rsidR="00970D38" w:rsidRDefault="00970D38" w:rsidP="00545AA5">
      <w:pPr>
        <w:ind w:left="-180" w:hanging="360"/>
      </w:pPr>
    </w:p>
    <w:p w14:paraId="71AB3882" w14:textId="77777777" w:rsidR="00970D38" w:rsidRDefault="00970D38" w:rsidP="00545AA5">
      <w:pPr>
        <w:ind w:left="-180" w:hanging="360"/>
      </w:pPr>
    </w:p>
    <w:p w14:paraId="47984937" w14:textId="081646F3" w:rsidR="004A3908" w:rsidRDefault="00545AA5" w:rsidP="00545AA5">
      <w:pPr>
        <w:pStyle w:val="ListParagraph"/>
        <w:numPr>
          <w:ilvl w:val="0"/>
          <w:numId w:val="1"/>
        </w:numPr>
        <w:ind w:left="-180"/>
      </w:pPr>
      <w:r w:rsidRPr="00545AA5">
        <w:lastRenderedPageBreak/>
        <w:t>With reference to the assignment no 1 (review of reference SCI/ Scopus paper, area of interest), search Indian/abroad patents published/granted in that area and review few (2-3) patents and summarize the central idea of the patent.</w:t>
      </w:r>
    </w:p>
    <w:p w14:paraId="6CE8F7A2" w14:textId="77777777" w:rsidR="00545AA5" w:rsidRDefault="00545AA5" w:rsidP="00545AA5">
      <w:pPr>
        <w:pStyle w:val="ListParagraph"/>
        <w:ind w:left="-180"/>
      </w:pPr>
    </w:p>
    <w:p w14:paraId="4701ABF2" w14:textId="00A32448" w:rsidR="00545AA5" w:rsidRDefault="00545AA5" w:rsidP="00545AA5">
      <w:pPr>
        <w:pStyle w:val="ListParagraph"/>
        <w:ind w:left="-180"/>
        <w:jc w:val="center"/>
        <w:rPr>
          <w:b/>
          <w:bCs/>
        </w:rPr>
      </w:pPr>
      <w:r w:rsidRPr="00545AA5">
        <w:rPr>
          <w:b/>
          <w:bCs/>
        </w:rPr>
        <w:t>Patent Search and Review Based on Area of Interest (Medication Tracking / Digital Health)</w:t>
      </w:r>
    </w:p>
    <w:p w14:paraId="54F6BC2C" w14:textId="77777777" w:rsidR="00545AA5" w:rsidRDefault="00545AA5" w:rsidP="00545AA5">
      <w:pPr>
        <w:pStyle w:val="ListParagraph"/>
        <w:ind w:left="-180"/>
        <w:jc w:val="center"/>
        <w:rPr>
          <w:b/>
          <w:bCs/>
        </w:rPr>
      </w:pPr>
    </w:p>
    <w:p w14:paraId="594A7247" w14:textId="77777777" w:rsidR="00545AA5" w:rsidRPr="00545AA5" w:rsidRDefault="00545AA5" w:rsidP="00545AA5">
      <w:pPr>
        <w:pStyle w:val="ListParagraph"/>
        <w:ind w:left="-180"/>
        <w:rPr>
          <w:b/>
          <w:bCs/>
        </w:rPr>
      </w:pPr>
      <w:r w:rsidRPr="00545AA5">
        <w:rPr>
          <w:b/>
          <w:bCs/>
        </w:rPr>
        <w:t>Patent 1:</w:t>
      </w:r>
    </w:p>
    <w:p w14:paraId="180EE576" w14:textId="77777777" w:rsidR="00545AA5" w:rsidRPr="00545AA5" w:rsidRDefault="00545AA5" w:rsidP="00545AA5">
      <w:pPr>
        <w:pStyle w:val="ListParagraph"/>
        <w:ind w:left="-180"/>
      </w:pPr>
      <w:r w:rsidRPr="00545AA5">
        <w:rPr>
          <w:b/>
          <w:bCs/>
        </w:rPr>
        <w:t>Title:</w:t>
      </w:r>
      <w:r w:rsidRPr="00545AA5">
        <w:t xml:space="preserve"> Medication adherence monitoring system</w:t>
      </w:r>
    </w:p>
    <w:p w14:paraId="0E85A747" w14:textId="77777777" w:rsidR="00545AA5" w:rsidRPr="00545AA5" w:rsidRDefault="00545AA5" w:rsidP="00545AA5">
      <w:pPr>
        <w:pStyle w:val="ListParagraph"/>
        <w:ind w:left="-180"/>
      </w:pPr>
      <w:r w:rsidRPr="00545AA5">
        <w:rPr>
          <w:b/>
          <w:bCs/>
        </w:rPr>
        <w:t>Patent Number:</w:t>
      </w:r>
      <w:r w:rsidRPr="00545AA5">
        <w:t xml:space="preserve"> US10176510B2</w:t>
      </w:r>
    </w:p>
    <w:p w14:paraId="386F063E" w14:textId="77777777" w:rsidR="00545AA5" w:rsidRPr="00545AA5" w:rsidRDefault="00545AA5" w:rsidP="00545AA5">
      <w:pPr>
        <w:pStyle w:val="ListParagraph"/>
        <w:ind w:left="-180"/>
      </w:pPr>
      <w:r w:rsidRPr="00545AA5">
        <w:rPr>
          <w:b/>
          <w:bCs/>
        </w:rPr>
        <w:t>Country:</w:t>
      </w:r>
      <w:r w:rsidRPr="00545AA5">
        <w:t xml:space="preserve"> United States</w:t>
      </w:r>
    </w:p>
    <w:p w14:paraId="164F3BE3" w14:textId="77777777" w:rsidR="00545AA5" w:rsidRPr="00545AA5" w:rsidRDefault="00545AA5" w:rsidP="00545AA5">
      <w:pPr>
        <w:pStyle w:val="ListParagraph"/>
        <w:ind w:left="-180"/>
      </w:pPr>
      <w:r w:rsidRPr="00545AA5">
        <w:rPr>
          <w:b/>
          <w:bCs/>
        </w:rPr>
        <w:t>Granted On:</w:t>
      </w:r>
      <w:r w:rsidRPr="00545AA5">
        <w:t xml:space="preserve"> January 8, 2019</w:t>
      </w:r>
    </w:p>
    <w:p w14:paraId="78B93240" w14:textId="77777777" w:rsidR="00545AA5" w:rsidRPr="00545AA5" w:rsidRDefault="00545AA5" w:rsidP="00545AA5">
      <w:pPr>
        <w:pStyle w:val="ListParagraph"/>
        <w:ind w:left="-180"/>
        <w:rPr>
          <w:b/>
          <w:bCs/>
        </w:rPr>
      </w:pPr>
      <w:r w:rsidRPr="00545AA5">
        <w:rPr>
          <w:b/>
          <w:bCs/>
        </w:rPr>
        <w:t>Summary of Idea:</w:t>
      </w:r>
    </w:p>
    <w:p w14:paraId="73C9C9B1" w14:textId="77777777" w:rsidR="00545AA5" w:rsidRPr="00545AA5" w:rsidRDefault="00545AA5" w:rsidP="00545AA5">
      <w:pPr>
        <w:pStyle w:val="ListParagraph"/>
        <w:ind w:left="-180"/>
      </w:pPr>
      <w:r w:rsidRPr="00545AA5">
        <w:t>This system monitors a patient's medication adherence using a combination of sensors and a cloud-based system. The pill bottle has an embedded sensor to detect when it's opened. The system tracks this data and notifies caregivers via a smartphone app if a dose is missed.</w:t>
      </w:r>
    </w:p>
    <w:p w14:paraId="3A1825DB" w14:textId="71DC8A7D" w:rsidR="00545AA5" w:rsidRDefault="00545AA5" w:rsidP="00545AA5">
      <w:pPr>
        <w:pStyle w:val="ListParagraph"/>
        <w:numPr>
          <w:ilvl w:val="0"/>
          <w:numId w:val="2"/>
        </w:numPr>
      </w:pPr>
      <w:r w:rsidRPr="00545AA5">
        <w:rPr>
          <w:b/>
          <w:bCs/>
        </w:rPr>
        <w:t xml:space="preserve">Relevance to </w:t>
      </w:r>
      <w:proofErr w:type="spellStart"/>
      <w:r w:rsidRPr="00545AA5">
        <w:rPr>
          <w:b/>
          <w:bCs/>
        </w:rPr>
        <w:t>DawaTrack</w:t>
      </w:r>
      <w:proofErr w:type="spellEnd"/>
      <w:r w:rsidRPr="00545AA5">
        <w:rPr>
          <w:b/>
          <w:bCs/>
        </w:rPr>
        <w:t>:</w:t>
      </w:r>
      <w:r w:rsidRPr="00545AA5">
        <w:t xml:space="preserve"> Similar focus on ensuring timely medication intake using digital alerts and user tracking.</w:t>
      </w:r>
    </w:p>
    <w:p w14:paraId="4D279511" w14:textId="77777777" w:rsidR="00545AA5" w:rsidRPr="00545AA5" w:rsidRDefault="00545AA5" w:rsidP="00545AA5"/>
    <w:p w14:paraId="07986C71" w14:textId="77777777" w:rsidR="00545AA5" w:rsidRPr="00545AA5" w:rsidRDefault="00545AA5" w:rsidP="00545AA5">
      <w:pPr>
        <w:pStyle w:val="ListParagraph"/>
        <w:ind w:left="-180"/>
        <w:rPr>
          <w:b/>
          <w:bCs/>
        </w:rPr>
      </w:pPr>
      <w:r w:rsidRPr="00545AA5">
        <w:rPr>
          <w:b/>
          <w:bCs/>
        </w:rPr>
        <w:t>Patent 2:</w:t>
      </w:r>
    </w:p>
    <w:p w14:paraId="7D84DBC0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Title:</w:t>
      </w:r>
      <w:r>
        <w:t xml:space="preserve"> System and method for managing medication adherence using reminders and analytics</w:t>
      </w:r>
    </w:p>
    <w:p w14:paraId="6CEF577F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Patent Number:</w:t>
      </w:r>
      <w:r>
        <w:t xml:space="preserve"> IN202011020192 (Indian Patent)</w:t>
      </w:r>
    </w:p>
    <w:p w14:paraId="34FCA1FE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Country:</w:t>
      </w:r>
      <w:r>
        <w:t xml:space="preserve"> India</w:t>
      </w:r>
    </w:p>
    <w:p w14:paraId="5ADF54AE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Published On:</w:t>
      </w:r>
      <w:r>
        <w:t xml:space="preserve"> December 2020</w:t>
      </w:r>
    </w:p>
    <w:p w14:paraId="44C07505" w14:textId="77777777" w:rsidR="00545AA5" w:rsidRPr="00545AA5" w:rsidRDefault="00545AA5" w:rsidP="00545AA5">
      <w:pPr>
        <w:pStyle w:val="ListParagraph"/>
        <w:ind w:left="-180"/>
        <w:rPr>
          <w:b/>
          <w:bCs/>
        </w:rPr>
      </w:pPr>
      <w:r w:rsidRPr="00545AA5">
        <w:rPr>
          <w:b/>
          <w:bCs/>
        </w:rPr>
        <w:t>Summary of Idea:</w:t>
      </w:r>
    </w:p>
    <w:p w14:paraId="26562A8B" w14:textId="77777777" w:rsidR="00545AA5" w:rsidRDefault="00545AA5" w:rsidP="00545AA5">
      <w:pPr>
        <w:pStyle w:val="ListParagraph"/>
        <w:ind w:left="-180"/>
      </w:pPr>
      <w:r>
        <w:t>The patent outlines a system that integrates reminder systems with health analytics. Users receive automated alerts for medication intake. The system also compiles usage data for healthcare providers to improve treatment outcomes.</w:t>
      </w:r>
    </w:p>
    <w:p w14:paraId="52AAD549" w14:textId="77777777" w:rsidR="00545AA5" w:rsidRDefault="00545AA5" w:rsidP="00545AA5">
      <w:pPr>
        <w:pStyle w:val="ListParagraph"/>
        <w:numPr>
          <w:ilvl w:val="0"/>
          <w:numId w:val="2"/>
        </w:numPr>
      </w:pPr>
      <w:r w:rsidRPr="00545AA5">
        <w:rPr>
          <w:b/>
          <w:bCs/>
        </w:rPr>
        <w:t xml:space="preserve">Relevance to </w:t>
      </w:r>
      <w:proofErr w:type="spellStart"/>
      <w:r w:rsidRPr="00545AA5">
        <w:rPr>
          <w:b/>
          <w:bCs/>
        </w:rPr>
        <w:t>DawaTrack</w:t>
      </w:r>
      <w:proofErr w:type="spellEnd"/>
      <w:r w:rsidRPr="00545AA5">
        <w:rPr>
          <w:b/>
          <w:bCs/>
        </w:rPr>
        <w:t>:</w:t>
      </w:r>
      <w:r>
        <w:t xml:space="preserve"> </w:t>
      </w:r>
      <w:proofErr w:type="spellStart"/>
      <w:r>
        <w:t>DawaTrack's</w:t>
      </w:r>
      <w:proofErr w:type="spellEnd"/>
      <w:r>
        <w:t xml:space="preserve"> prescription and reminder system aligns closely with this patent, especially in providing medication compliance feedback.</w:t>
      </w:r>
    </w:p>
    <w:p w14:paraId="5434486F" w14:textId="7C0E5E7F" w:rsidR="00545AA5" w:rsidRDefault="00545AA5" w:rsidP="00545AA5">
      <w:pPr>
        <w:pStyle w:val="ListParagraph"/>
        <w:ind w:left="-180"/>
      </w:pPr>
    </w:p>
    <w:p w14:paraId="1AE80858" w14:textId="77777777" w:rsidR="00545AA5" w:rsidRDefault="00545AA5" w:rsidP="00545AA5">
      <w:pPr>
        <w:pStyle w:val="ListParagraph"/>
        <w:ind w:left="-180"/>
      </w:pPr>
    </w:p>
    <w:p w14:paraId="48ABEDA4" w14:textId="77777777" w:rsidR="00545AA5" w:rsidRPr="00545AA5" w:rsidRDefault="00545AA5" w:rsidP="00545AA5">
      <w:pPr>
        <w:pStyle w:val="ListParagraph"/>
        <w:ind w:left="-180"/>
        <w:rPr>
          <w:b/>
          <w:bCs/>
        </w:rPr>
      </w:pPr>
      <w:r w:rsidRPr="00545AA5">
        <w:rPr>
          <w:b/>
          <w:bCs/>
        </w:rPr>
        <w:t>Patent 3:</w:t>
      </w:r>
    </w:p>
    <w:p w14:paraId="06C87F87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Title:</w:t>
      </w:r>
      <w:r>
        <w:t xml:space="preserve"> Medication management system using cloud computing</w:t>
      </w:r>
    </w:p>
    <w:p w14:paraId="54D11471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Patent Number:</w:t>
      </w:r>
      <w:r>
        <w:t xml:space="preserve"> US9877763B2</w:t>
      </w:r>
    </w:p>
    <w:p w14:paraId="740A07F1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Country:</w:t>
      </w:r>
      <w:r>
        <w:t xml:space="preserve"> United States</w:t>
      </w:r>
    </w:p>
    <w:p w14:paraId="3FDFA109" w14:textId="77777777" w:rsidR="00545AA5" w:rsidRDefault="00545AA5" w:rsidP="00545AA5">
      <w:pPr>
        <w:pStyle w:val="ListParagraph"/>
        <w:ind w:left="-180"/>
      </w:pPr>
      <w:r w:rsidRPr="00545AA5">
        <w:rPr>
          <w:b/>
          <w:bCs/>
        </w:rPr>
        <w:t>Granted On:</w:t>
      </w:r>
      <w:r>
        <w:t xml:space="preserve"> January 30, 2018</w:t>
      </w:r>
    </w:p>
    <w:p w14:paraId="0131B31C" w14:textId="77777777" w:rsidR="00545AA5" w:rsidRPr="00545AA5" w:rsidRDefault="00545AA5" w:rsidP="00545AA5">
      <w:pPr>
        <w:pStyle w:val="ListParagraph"/>
        <w:ind w:left="-180"/>
        <w:rPr>
          <w:b/>
          <w:bCs/>
        </w:rPr>
      </w:pPr>
      <w:r w:rsidRPr="00545AA5">
        <w:rPr>
          <w:b/>
          <w:bCs/>
        </w:rPr>
        <w:t>Summary of Idea:</w:t>
      </w:r>
    </w:p>
    <w:p w14:paraId="6AB0EEAB" w14:textId="77777777" w:rsidR="00545AA5" w:rsidRDefault="00545AA5" w:rsidP="00545AA5">
      <w:pPr>
        <w:pStyle w:val="ListParagraph"/>
        <w:ind w:left="-180"/>
      </w:pPr>
      <w:r>
        <w:t>This patent describes a mobile-cloud integrated system that tracks medication schedules and stores prescriptions. It supports user login, data syncing across devices, and sends dosage notifications.</w:t>
      </w:r>
    </w:p>
    <w:p w14:paraId="20C10A7D" w14:textId="77777777" w:rsidR="00545AA5" w:rsidRDefault="00545AA5" w:rsidP="00545AA5">
      <w:pPr>
        <w:pStyle w:val="ListParagraph"/>
        <w:numPr>
          <w:ilvl w:val="0"/>
          <w:numId w:val="2"/>
        </w:numPr>
      </w:pPr>
      <w:r w:rsidRPr="00545AA5">
        <w:rPr>
          <w:b/>
          <w:bCs/>
        </w:rPr>
        <w:t xml:space="preserve">Relevance to </w:t>
      </w:r>
      <w:proofErr w:type="spellStart"/>
      <w:r w:rsidRPr="00545AA5">
        <w:rPr>
          <w:b/>
          <w:bCs/>
        </w:rPr>
        <w:t>DawaTrack</w:t>
      </w:r>
      <w:proofErr w:type="spellEnd"/>
      <w:r w:rsidRPr="00545AA5">
        <w:rPr>
          <w:b/>
          <w:bCs/>
        </w:rPr>
        <w:t>:</w:t>
      </w:r>
      <w:r>
        <w:t xml:space="preserve"> This aligns well with </w:t>
      </w:r>
      <w:proofErr w:type="spellStart"/>
      <w:r>
        <w:t>DawaTrack’s</w:t>
      </w:r>
      <w:proofErr w:type="spellEnd"/>
      <w:r>
        <w:t xml:space="preserve"> backend architecture using </w:t>
      </w:r>
      <w:proofErr w:type="spellStart"/>
      <w:r>
        <w:t>Supabase</w:t>
      </w:r>
      <w:proofErr w:type="spellEnd"/>
      <w:r>
        <w:t xml:space="preserve"> and cloud database for prescription tracking and reminders.</w:t>
      </w:r>
    </w:p>
    <w:p w14:paraId="31C0A0EA" w14:textId="77777777" w:rsidR="00545AA5" w:rsidRDefault="00545AA5" w:rsidP="00545AA5">
      <w:pPr>
        <w:pStyle w:val="ListParagraph"/>
        <w:ind w:left="-180"/>
      </w:pPr>
    </w:p>
    <w:p w14:paraId="3AF1D04F" w14:textId="77777777" w:rsidR="00545AA5" w:rsidRDefault="00545AA5" w:rsidP="00545AA5">
      <w:pPr>
        <w:pStyle w:val="ListParagraph"/>
        <w:ind w:left="-180"/>
      </w:pPr>
    </w:p>
    <w:p w14:paraId="45F7F350" w14:textId="77777777" w:rsidR="00545AA5" w:rsidRDefault="00545AA5" w:rsidP="00545AA5">
      <w:pPr>
        <w:pStyle w:val="ListParagraph"/>
        <w:ind w:left="-180"/>
      </w:pPr>
    </w:p>
    <w:p w14:paraId="1A153EF7" w14:textId="77777777" w:rsidR="00545AA5" w:rsidRDefault="00545AA5" w:rsidP="00545AA5">
      <w:pPr>
        <w:pStyle w:val="ListParagraph"/>
        <w:ind w:left="-180"/>
      </w:pPr>
    </w:p>
    <w:p w14:paraId="6818FD4F" w14:textId="0E5271D1" w:rsidR="00545AA5" w:rsidRDefault="00545AA5" w:rsidP="00545AA5">
      <w:pPr>
        <w:pStyle w:val="ListParagraph"/>
        <w:numPr>
          <w:ilvl w:val="0"/>
          <w:numId w:val="1"/>
        </w:numPr>
        <w:ind w:left="-180"/>
      </w:pPr>
      <w:r w:rsidRPr="00545AA5">
        <w:lastRenderedPageBreak/>
        <w:t>What are the key sections included in the patent draft?</w:t>
      </w:r>
    </w:p>
    <w:p w14:paraId="342D9869" w14:textId="77777777" w:rsidR="00545AA5" w:rsidRDefault="00545AA5" w:rsidP="00545AA5">
      <w:pPr>
        <w:pStyle w:val="ListParagraph"/>
        <w:ind w:left="-180"/>
      </w:pPr>
    </w:p>
    <w:p w14:paraId="0F3FE92A" w14:textId="6B5DB8E8" w:rsidR="00545AA5" w:rsidRDefault="00545AA5" w:rsidP="00545AA5">
      <w:pPr>
        <w:jc w:val="center"/>
        <w:rPr>
          <w:b/>
          <w:bCs/>
        </w:rPr>
      </w:pPr>
      <w:r w:rsidRPr="00545AA5">
        <w:rPr>
          <w:b/>
          <w:bCs/>
        </w:rPr>
        <w:t>Key Sections Included in a Patent Draft</w:t>
      </w:r>
    </w:p>
    <w:p w14:paraId="54CBD7BA" w14:textId="23665A14" w:rsidR="00545AA5" w:rsidRDefault="00545AA5" w:rsidP="00545AA5">
      <w:r w:rsidRPr="00545AA5">
        <w:t>A patent document typically consists of the following sections:</w:t>
      </w:r>
    </w:p>
    <w:p w14:paraId="6E0FEBAB" w14:textId="77777777" w:rsidR="00545AA5" w:rsidRDefault="00545AA5" w:rsidP="00545AA5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605"/>
        <w:gridCol w:w="6930"/>
      </w:tblGrid>
      <w:tr w:rsidR="00545AA5" w:rsidRPr="00545AA5" w14:paraId="476B2630" w14:textId="77777777" w:rsidTr="00545AA5">
        <w:tc>
          <w:tcPr>
            <w:tcW w:w="2605" w:type="dxa"/>
            <w:vAlign w:val="center"/>
          </w:tcPr>
          <w:p w14:paraId="3ADD52A2" w14:textId="2AB1F471" w:rsidR="00545AA5" w:rsidRPr="00545AA5" w:rsidRDefault="00545AA5" w:rsidP="00545AA5">
            <w:pPr>
              <w:jc w:val="center"/>
              <w:rPr>
                <w:b/>
                <w:bCs/>
              </w:rPr>
            </w:pPr>
            <w:r w:rsidRPr="00545AA5">
              <w:rPr>
                <w:rStyle w:val="Strong"/>
              </w:rPr>
              <w:t>Section</w:t>
            </w:r>
          </w:p>
        </w:tc>
        <w:tc>
          <w:tcPr>
            <w:tcW w:w="6930" w:type="dxa"/>
            <w:vAlign w:val="center"/>
          </w:tcPr>
          <w:p w14:paraId="57B7F627" w14:textId="3D5656F6" w:rsidR="00545AA5" w:rsidRPr="00545AA5" w:rsidRDefault="00545AA5" w:rsidP="00545AA5">
            <w:pPr>
              <w:jc w:val="center"/>
              <w:rPr>
                <w:b/>
                <w:bCs/>
              </w:rPr>
            </w:pPr>
            <w:r w:rsidRPr="00545AA5">
              <w:rPr>
                <w:b/>
                <w:bCs/>
              </w:rPr>
              <w:t>Purpose</w:t>
            </w:r>
          </w:p>
        </w:tc>
      </w:tr>
      <w:tr w:rsidR="00545AA5" w14:paraId="79A8D7BB" w14:textId="77777777" w:rsidTr="00545AA5">
        <w:tc>
          <w:tcPr>
            <w:tcW w:w="2605" w:type="dxa"/>
          </w:tcPr>
          <w:p w14:paraId="74A4C81D" w14:textId="24DB32B6" w:rsidR="00545AA5" w:rsidRDefault="00545AA5" w:rsidP="00545AA5">
            <w:r w:rsidRPr="00545AA5">
              <w:t>Title of Invention</w:t>
            </w:r>
            <w:r w:rsidRPr="00545AA5">
              <w:tab/>
            </w:r>
          </w:p>
        </w:tc>
        <w:tc>
          <w:tcPr>
            <w:tcW w:w="6930" w:type="dxa"/>
          </w:tcPr>
          <w:p w14:paraId="709E0814" w14:textId="35F6957D" w:rsidR="00545AA5" w:rsidRDefault="00545AA5" w:rsidP="00545AA5">
            <w:r w:rsidRPr="00545AA5">
              <w:t>A clear and concise title describing the invention.</w:t>
            </w:r>
          </w:p>
        </w:tc>
      </w:tr>
      <w:tr w:rsidR="00545AA5" w14:paraId="4CE70020" w14:textId="77777777" w:rsidTr="00545AA5">
        <w:tc>
          <w:tcPr>
            <w:tcW w:w="2605" w:type="dxa"/>
          </w:tcPr>
          <w:p w14:paraId="5D69137F" w14:textId="16D37543" w:rsidR="00545AA5" w:rsidRDefault="00545AA5" w:rsidP="00545AA5">
            <w:r w:rsidRPr="00545AA5">
              <w:t>Abstract</w:t>
            </w:r>
            <w:r w:rsidRPr="00545AA5">
              <w:tab/>
            </w:r>
          </w:p>
        </w:tc>
        <w:tc>
          <w:tcPr>
            <w:tcW w:w="6930" w:type="dxa"/>
          </w:tcPr>
          <w:p w14:paraId="231DE500" w14:textId="246E9349" w:rsidR="00545AA5" w:rsidRDefault="00545AA5" w:rsidP="00545AA5">
            <w:r w:rsidRPr="00545AA5">
              <w:t>A brief summary of the invention, typically no more than 150 words.</w:t>
            </w:r>
          </w:p>
        </w:tc>
      </w:tr>
      <w:tr w:rsidR="00545AA5" w14:paraId="02BC9CCF" w14:textId="77777777" w:rsidTr="00545AA5">
        <w:tc>
          <w:tcPr>
            <w:tcW w:w="2605" w:type="dxa"/>
          </w:tcPr>
          <w:p w14:paraId="54FC9E45" w14:textId="01EF07FF" w:rsidR="00545AA5" w:rsidRDefault="00545AA5" w:rsidP="00545AA5">
            <w:r w:rsidRPr="00545AA5">
              <w:t>Background</w:t>
            </w:r>
            <w:r w:rsidRPr="00545AA5">
              <w:tab/>
            </w:r>
          </w:p>
        </w:tc>
        <w:tc>
          <w:tcPr>
            <w:tcW w:w="6930" w:type="dxa"/>
          </w:tcPr>
          <w:p w14:paraId="7A50A450" w14:textId="2AC5A3E6" w:rsidR="00545AA5" w:rsidRDefault="00545AA5" w:rsidP="00545AA5">
            <w:r w:rsidRPr="00545AA5">
              <w:t>Describes the problem and existing solutions (prior art).</w:t>
            </w:r>
          </w:p>
        </w:tc>
      </w:tr>
      <w:tr w:rsidR="00545AA5" w14:paraId="0A93F20D" w14:textId="77777777" w:rsidTr="00545AA5">
        <w:tc>
          <w:tcPr>
            <w:tcW w:w="2605" w:type="dxa"/>
          </w:tcPr>
          <w:p w14:paraId="18D85B89" w14:textId="0FB0A6A5" w:rsidR="00545AA5" w:rsidRDefault="00545AA5" w:rsidP="00545AA5">
            <w:r w:rsidRPr="00545AA5">
              <w:t>Summary of Invention</w:t>
            </w:r>
            <w:r w:rsidRPr="00545AA5">
              <w:tab/>
            </w:r>
          </w:p>
        </w:tc>
        <w:tc>
          <w:tcPr>
            <w:tcW w:w="6930" w:type="dxa"/>
          </w:tcPr>
          <w:p w14:paraId="3F3C624D" w14:textId="1B233166" w:rsidR="00545AA5" w:rsidRDefault="00545AA5" w:rsidP="00545AA5">
            <w:r w:rsidRPr="00545AA5">
              <w:t>An overview of how the invention solves the problem.</w:t>
            </w:r>
          </w:p>
        </w:tc>
      </w:tr>
      <w:tr w:rsidR="00545AA5" w14:paraId="15FE80D5" w14:textId="77777777" w:rsidTr="00545AA5">
        <w:tc>
          <w:tcPr>
            <w:tcW w:w="2605" w:type="dxa"/>
          </w:tcPr>
          <w:p w14:paraId="68B99A89" w14:textId="13831604" w:rsidR="00545AA5" w:rsidRDefault="00545AA5" w:rsidP="00545AA5">
            <w:r w:rsidRPr="00545AA5">
              <w:t>Detailed Description</w:t>
            </w:r>
            <w:r w:rsidRPr="00545AA5">
              <w:tab/>
            </w:r>
          </w:p>
        </w:tc>
        <w:tc>
          <w:tcPr>
            <w:tcW w:w="6930" w:type="dxa"/>
          </w:tcPr>
          <w:p w14:paraId="336A745A" w14:textId="34CC6420" w:rsidR="00545AA5" w:rsidRDefault="00545AA5" w:rsidP="00545AA5">
            <w:r w:rsidRPr="00545AA5">
              <w:t>A thorough explanation of the invention, components, and working.</w:t>
            </w:r>
          </w:p>
        </w:tc>
      </w:tr>
      <w:tr w:rsidR="00545AA5" w14:paraId="13D5F950" w14:textId="77777777" w:rsidTr="00545AA5">
        <w:tc>
          <w:tcPr>
            <w:tcW w:w="2605" w:type="dxa"/>
          </w:tcPr>
          <w:p w14:paraId="5FA12094" w14:textId="53CBD3F6" w:rsidR="00545AA5" w:rsidRDefault="00545AA5" w:rsidP="00545AA5">
            <w:r w:rsidRPr="00545AA5">
              <w:t>Claims</w:t>
            </w:r>
          </w:p>
        </w:tc>
        <w:tc>
          <w:tcPr>
            <w:tcW w:w="6930" w:type="dxa"/>
          </w:tcPr>
          <w:p w14:paraId="436BA642" w14:textId="458A6908" w:rsidR="00545AA5" w:rsidRDefault="00545AA5" w:rsidP="00545AA5">
            <w:r w:rsidRPr="00545AA5">
              <w:t>Legal definitions of the scope of protection the patent seeks.</w:t>
            </w:r>
          </w:p>
        </w:tc>
      </w:tr>
      <w:tr w:rsidR="00545AA5" w14:paraId="4D385C99" w14:textId="77777777" w:rsidTr="00545AA5">
        <w:tc>
          <w:tcPr>
            <w:tcW w:w="2605" w:type="dxa"/>
          </w:tcPr>
          <w:p w14:paraId="12CA228B" w14:textId="2DE0A79C" w:rsidR="00545AA5" w:rsidRDefault="00545AA5" w:rsidP="00545AA5">
            <w:r w:rsidRPr="00545AA5">
              <w:t>Drawings/Diagrams</w:t>
            </w:r>
            <w:r w:rsidRPr="00545AA5">
              <w:tab/>
            </w:r>
          </w:p>
        </w:tc>
        <w:tc>
          <w:tcPr>
            <w:tcW w:w="6930" w:type="dxa"/>
          </w:tcPr>
          <w:p w14:paraId="6F9BF5FA" w14:textId="04C1FAFD" w:rsidR="00545AA5" w:rsidRDefault="00545AA5" w:rsidP="00545AA5">
            <w:r w:rsidRPr="00545AA5">
              <w:t>Visual illustrations of the invention, if necessary.</w:t>
            </w:r>
          </w:p>
        </w:tc>
      </w:tr>
      <w:tr w:rsidR="00545AA5" w14:paraId="096763EF" w14:textId="77777777" w:rsidTr="00545AA5">
        <w:tc>
          <w:tcPr>
            <w:tcW w:w="2605" w:type="dxa"/>
          </w:tcPr>
          <w:p w14:paraId="1730C291" w14:textId="45BDBA73" w:rsidR="00545AA5" w:rsidRDefault="00545AA5" w:rsidP="00545AA5">
            <w:r w:rsidRPr="00545AA5">
              <w:t>Field of Invention</w:t>
            </w:r>
            <w:r w:rsidRPr="00545AA5">
              <w:tab/>
            </w:r>
          </w:p>
        </w:tc>
        <w:tc>
          <w:tcPr>
            <w:tcW w:w="6930" w:type="dxa"/>
          </w:tcPr>
          <w:p w14:paraId="44A502C0" w14:textId="0681D6A1" w:rsidR="00545AA5" w:rsidRDefault="00545AA5" w:rsidP="00545AA5">
            <w:r w:rsidRPr="00545AA5">
              <w:t>Defines the technical area or industry the invention relates to.</w:t>
            </w:r>
          </w:p>
        </w:tc>
      </w:tr>
      <w:tr w:rsidR="00545AA5" w14:paraId="3A96DAF6" w14:textId="77777777" w:rsidTr="00545AA5">
        <w:trPr>
          <w:trHeight w:val="458"/>
        </w:trPr>
        <w:tc>
          <w:tcPr>
            <w:tcW w:w="2605" w:type="dxa"/>
          </w:tcPr>
          <w:p w14:paraId="75C82F87" w14:textId="099565BE" w:rsidR="00545AA5" w:rsidRDefault="00545AA5" w:rsidP="00545AA5">
            <w:r w:rsidRPr="00545AA5">
              <w:t>Advantages of Invention</w:t>
            </w:r>
          </w:p>
        </w:tc>
        <w:tc>
          <w:tcPr>
            <w:tcW w:w="6930" w:type="dxa"/>
          </w:tcPr>
          <w:p w14:paraId="3A942D41" w14:textId="77777777" w:rsidR="00545AA5" w:rsidRDefault="00545AA5" w:rsidP="00545AA5">
            <w:r>
              <w:t>Optional section highlighting benefits over prior art.</w:t>
            </w:r>
          </w:p>
          <w:p w14:paraId="1BD44CE6" w14:textId="77777777" w:rsidR="00545AA5" w:rsidRDefault="00545AA5" w:rsidP="00545AA5"/>
        </w:tc>
      </w:tr>
    </w:tbl>
    <w:p w14:paraId="462E9DA9" w14:textId="77777777" w:rsidR="00545AA5" w:rsidRDefault="00545AA5" w:rsidP="00545AA5"/>
    <w:p w14:paraId="54563D4E" w14:textId="77777777" w:rsidR="00970D38" w:rsidRDefault="00970D38" w:rsidP="00545AA5"/>
    <w:p w14:paraId="7FD09924" w14:textId="77777777" w:rsidR="00970D38" w:rsidRDefault="00970D38" w:rsidP="00545AA5"/>
    <w:p w14:paraId="2F814252" w14:textId="77777777" w:rsidR="00970D38" w:rsidRDefault="00970D38" w:rsidP="00545AA5"/>
    <w:p w14:paraId="23654C8E" w14:textId="77777777" w:rsidR="00970D38" w:rsidRDefault="00970D38" w:rsidP="00545AA5"/>
    <w:p w14:paraId="4E294A8D" w14:textId="77777777" w:rsidR="00970D38" w:rsidRDefault="00970D38" w:rsidP="00545AA5"/>
    <w:p w14:paraId="11E03CF6" w14:textId="77777777" w:rsidR="00970D38" w:rsidRDefault="00970D38" w:rsidP="00545AA5"/>
    <w:p w14:paraId="3225CDEA" w14:textId="77777777" w:rsidR="00970D38" w:rsidRDefault="00970D38" w:rsidP="00545AA5"/>
    <w:p w14:paraId="5455421F" w14:textId="77777777" w:rsidR="00970D38" w:rsidRDefault="00970D38" w:rsidP="00545AA5"/>
    <w:p w14:paraId="730A086C" w14:textId="77777777" w:rsidR="00970D38" w:rsidRDefault="00970D38" w:rsidP="00545AA5"/>
    <w:p w14:paraId="78AE6125" w14:textId="77777777" w:rsidR="00970D38" w:rsidRDefault="00970D38" w:rsidP="00545AA5"/>
    <w:p w14:paraId="0C0BB626" w14:textId="77777777" w:rsidR="00970D38" w:rsidRDefault="00970D38" w:rsidP="00545AA5"/>
    <w:p w14:paraId="0E6E68B0" w14:textId="77777777" w:rsidR="00970D38" w:rsidRDefault="00970D38" w:rsidP="00545AA5"/>
    <w:p w14:paraId="356A19BD" w14:textId="77777777" w:rsidR="00970D38" w:rsidRDefault="00970D38" w:rsidP="00545AA5"/>
    <w:p w14:paraId="0237337A" w14:textId="77777777" w:rsidR="00970D38" w:rsidRDefault="00970D38" w:rsidP="00545AA5"/>
    <w:p w14:paraId="19480250" w14:textId="77777777" w:rsidR="00970D38" w:rsidRDefault="00970D38" w:rsidP="00545AA5"/>
    <w:p w14:paraId="203CAAC9" w14:textId="77777777" w:rsidR="00970D38" w:rsidRDefault="00970D38" w:rsidP="00545AA5"/>
    <w:p w14:paraId="48F9E463" w14:textId="77777777" w:rsidR="00970D38" w:rsidRDefault="00970D38" w:rsidP="00545AA5"/>
    <w:p w14:paraId="1B50BD1E" w14:textId="77777777" w:rsidR="00970D38" w:rsidRPr="00545AA5" w:rsidRDefault="00970D38" w:rsidP="00545AA5"/>
    <w:sectPr w:rsidR="00970D38" w:rsidRPr="00545A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C2070"/>
    <w:multiLevelType w:val="hybridMultilevel"/>
    <w:tmpl w:val="E18E9B0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414C46C2"/>
    <w:multiLevelType w:val="hybridMultilevel"/>
    <w:tmpl w:val="AB8EE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741513">
    <w:abstractNumId w:val="1"/>
  </w:num>
  <w:num w:numId="2" w16cid:durableId="184670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A5"/>
    <w:rsid w:val="001812B2"/>
    <w:rsid w:val="004A3908"/>
    <w:rsid w:val="00545AA5"/>
    <w:rsid w:val="007C04FB"/>
    <w:rsid w:val="00970D38"/>
    <w:rsid w:val="00CB0DC3"/>
    <w:rsid w:val="00CB62A0"/>
    <w:rsid w:val="00D5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FC66"/>
  <w15:chartTrackingRefBased/>
  <w15:docId w15:val="{2584D8C4-C8F1-4B27-B042-6825D08C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45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2</cp:revision>
  <dcterms:created xsi:type="dcterms:W3CDTF">2025-05-28T18:17:00Z</dcterms:created>
  <dcterms:modified xsi:type="dcterms:W3CDTF">2025-05-28T18:30:00Z</dcterms:modified>
</cp:coreProperties>
</file>