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41CC2" w14:textId="65A0AA88" w:rsidR="00185953" w:rsidRPr="00662D27" w:rsidRDefault="00185953" w:rsidP="00662D27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185953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Assignment:- 4</w:t>
      </w:r>
      <w:r w:rsidR="004B5610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</w:t>
      </w:r>
    </w:p>
    <w:p w14:paraId="7EF2666B" w14:textId="339071A2" w:rsidR="0008753C" w:rsidRPr="00185953" w:rsidRDefault="00B87600">
      <w:pPr>
        <w:rPr>
          <w:rFonts w:ascii="Times New Roman" w:hAnsi="Times New Roman" w:cs="Times New Roman"/>
        </w:rPr>
      </w:pPr>
      <w:r w:rsidRPr="00185953">
        <w:rPr>
          <w:rFonts w:ascii="Times New Roman" w:hAnsi="Times New Roman" w:cs="Times New Roman"/>
          <w:b/>
          <w:bCs/>
          <w:sz w:val="44"/>
          <w:szCs w:val="44"/>
        </w:rPr>
        <w:t>Binary to Gray code converter using logic gates</w:t>
      </w:r>
    </w:p>
    <w:p w14:paraId="54CCE53C" w14:textId="77777777" w:rsidR="00B87600" w:rsidRPr="00185953" w:rsidRDefault="00B87600" w:rsidP="00B876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Binary → Gray code converter (implementation using logic gates)</w:t>
      </w:r>
    </w:p>
    <w:p w14:paraId="7C135A3E" w14:textId="77777777" w:rsidR="00023FDC" w:rsidRPr="00185953" w:rsidRDefault="00023FDC" w:rsidP="00023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D79FD07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 xml:space="preserve">Binary code is the standard positional representation of numbers, whereas </w:t>
      </w:r>
      <w:r w:rsidRPr="00185953">
        <w:rPr>
          <w:rFonts w:ascii="Times New Roman" w:hAnsi="Times New Roman" w:cs="Times New Roman"/>
          <w:b/>
          <w:bCs/>
          <w:sz w:val="28"/>
          <w:szCs w:val="28"/>
        </w:rPr>
        <w:t>Gray code</w:t>
      </w:r>
      <w:r w:rsidRPr="00185953">
        <w:rPr>
          <w:rFonts w:ascii="Times New Roman" w:hAnsi="Times New Roman" w:cs="Times New Roman"/>
          <w:sz w:val="28"/>
          <w:szCs w:val="28"/>
        </w:rPr>
        <w:t xml:space="preserve"> is a code in which two successive numbers differ in only one bit. Converting binary to Gray code is widely used in digital systems, especially in encoders and error reduction.</w:t>
      </w:r>
    </w:p>
    <w:p w14:paraId="1BECBCCD" w14:textId="77777777" w:rsidR="00023FDC" w:rsidRPr="00185953" w:rsidRDefault="00000000" w:rsidP="00023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109F4D">
          <v:rect id="_x0000_i1025" style="width:0;height:1.5pt" o:hralign="center" o:hrstd="t" o:hr="t" fillcolor="#a0a0a0" stroked="f"/>
        </w:pict>
      </w:r>
    </w:p>
    <w:p w14:paraId="6413D458" w14:textId="77777777" w:rsidR="00023FDC" w:rsidRPr="00185953" w:rsidRDefault="00023FDC" w:rsidP="00023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2. Principle (General n-bit Conversion)</w:t>
      </w:r>
    </w:p>
    <w:p w14:paraId="67C625EF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 xml:space="preserve">For an </w:t>
      </w:r>
      <w:r w:rsidRPr="00185953">
        <w:rPr>
          <w:rFonts w:ascii="Times New Roman" w:hAnsi="Times New Roman" w:cs="Times New Roman"/>
          <w:b/>
          <w:bCs/>
          <w:sz w:val="28"/>
          <w:szCs w:val="28"/>
        </w:rPr>
        <w:t>n-bit binary input</w:t>
      </w:r>
      <w:r w:rsidRPr="00185953">
        <w:rPr>
          <w:rFonts w:ascii="Times New Roman" w:hAnsi="Times New Roman" w:cs="Times New Roman"/>
          <w:sz w:val="28"/>
          <w:szCs w:val="28"/>
        </w:rPr>
        <w:t>:</w:t>
      </w:r>
    </w:p>
    <w:p w14:paraId="37AA263B" w14:textId="77777777" w:rsidR="00023FDC" w:rsidRPr="00185953" w:rsidRDefault="00023FDC" w:rsidP="00023F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 xml:space="preserve">The </w:t>
      </w:r>
      <w:r w:rsidRPr="00185953">
        <w:rPr>
          <w:rFonts w:ascii="Times New Roman" w:hAnsi="Times New Roman" w:cs="Times New Roman"/>
          <w:b/>
          <w:bCs/>
          <w:sz w:val="28"/>
          <w:szCs w:val="28"/>
        </w:rPr>
        <w:t>most significant Gray bit (Gn-1)</w:t>
      </w:r>
      <w:r w:rsidRPr="00185953">
        <w:rPr>
          <w:rFonts w:ascii="Times New Roman" w:hAnsi="Times New Roman" w:cs="Times New Roman"/>
          <w:sz w:val="28"/>
          <w:szCs w:val="28"/>
        </w:rPr>
        <w:t xml:space="preserve"> is the same as the most significant binary bit (Bn-1).</w:t>
      </w:r>
    </w:p>
    <w:p w14:paraId="15896833" w14:textId="77777777" w:rsidR="00023FDC" w:rsidRPr="00185953" w:rsidRDefault="00023FDC" w:rsidP="00023FDC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Gn-1 = Bn-1</w:t>
      </w:r>
    </w:p>
    <w:p w14:paraId="536F19EF" w14:textId="77777777" w:rsidR="00023FDC" w:rsidRPr="00185953" w:rsidRDefault="00023FDC" w:rsidP="00023F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 xml:space="preserve">Each remaining Gray bit is the </w:t>
      </w:r>
      <w:r w:rsidRPr="00185953">
        <w:rPr>
          <w:rFonts w:ascii="Times New Roman" w:hAnsi="Times New Roman" w:cs="Times New Roman"/>
          <w:b/>
          <w:bCs/>
          <w:sz w:val="28"/>
          <w:szCs w:val="28"/>
        </w:rPr>
        <w:t>XOR</w:t>
      </w:r>
      <w:r w:rsidRPr="00185953">
        <w:rPr>
          <w:rFonts w:ascii="Times New Roman" w:hAnsi="Times New Roman" w:cs="Times New Roman"/>
          <w:sz w:val="28"/>
          <w:szCs w:val="28"/>
        </w:rPr>
        <w:t xml:space="preserve"> of the corresponding binary bit and the next higher binary bit:</w:t>
      </w:r>
    </w:p>
    <w:p w14:paraId="6842C282" w14:textId="77777777" w:rsidR="00023FDC" w:rsidRPr="00185953" w:rsidRDefault="00023FDC" w:rsidP="00023FDC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Gk = Bk+1 XOR Bk   (for k = n-2 down to 0)</w:t>
      </w:r>
    </w:p>
    <w:p w14:paraId="642CE983" w14:textId="77777777" w:rsidR="00023FDC" w:rsidRPr="00185953" w:rsidRDefault="00000000" w:rsidP="00023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BC3B44">
          <v:rect id="_x0000_i1026" style="width:0;height:1.5pt" o:hralign="center" o:hrstd="t" o:hr="t" fillcolor="#a0a0a0" stroked="f"/>
        </w:pict>
      </w:r>
    </w:p>
    <w:p w14:paraId="2A074332" w14:textId="77777777" w:rsidR="00023FDC" w:rsidRPr="00185953" w:rsidRDefault="00023FDC" w:rsidP="00023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3. Boolean Equations (4-bit Example)</w:t>
      </w:r>
    </w:p>
    <w:p w14:paraId="73A9B19F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 xml:space="preserve">For a 4-bit binary input </w:t>
      </w:r>
      <w:r w:rsidRPr="00185953">
        <w:rPr>
          <w:rFonts w:ascii="Times New Roman" w:hAnsi="Times New Roman" w:cs="Times New Roman"/>
          <w:b/>
          <w:bCs/>
          <w:sz w:val="28"/>
          <w:szCs w:val="28"/>
        </w:rPr>
        <w:t>B3 B2 B1 B0</w:t>
      </w:r>
      <w:r w:rsidRPr="00185953">
        <w:rPr>
          <w:rFonts w:ascii="Times New Roman" w:hAnsi="Times New Roman" w:cs="Times New Roman"/>
          <w:sz w:val="28"/>
          <w:szCs w:val="28"/>
        </w:rPr>
        <w:t>, the Gray output bits are:</w:t>
      </w:r>
    </w:p>
    <w:p w14:paraId="50102682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G3 = B3</w:t>
      </w:r>
    </w:p>
    <w:p w14:paraId="16A22BE9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G2 = B3 XOR B2</w:t>
      </w:r>
    </w:p>
    <w:p w14:paraId="667B4596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G1 = B2 XOR B1</w:t>
      </w:r>
    </w:p>
    <w:p w14:paraId="22297152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G0 = B1 XOR B0</w:t>
      </w:r>
    </w:p>
    <w:p w14:paraId="2AED2ADC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 xml:space="preserve">If only </w:t>
      </w:r>
      <w:r w:rsidRPr="00185953">
        <w:rPr>
          <w:rFonts w:ascii="Times New Roman" w:hAnsi="Times New Roman" w:cs="Times New Roman"/>
          <w:b/>
          <w:bCs/>
          <w:sz w:val="28"/>
          <w:szCs w:val="28"/>
        </w:rPr>
        <w:t>AND, OR, NOT gates</w:t>
      </w:r>
      <w:r w:rsidRPr="00185953">
        <w:rPr>
          <w:rFonts w:ascii="Times New Roman" w:hAnsi="Times New Roman" w:cs="Times New Roman"/>
          <w:sz w:val="28"/>
          <w:szCs w:val="28"/>
        </w:rPr>
        <w:t xml:space="preserve"> are available, the XOR can be implemented as:</w:t>
      </w:r>
    </w:p>
    <w:p w14:paraId="67920C1E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A XOR B = (A AND NOT B) OR (NOT A AND B)</w:t>
      </w:r>
    </w:p>
    <w:p w14:paraId="68E7BEB3" w14:textId="77777777" w:rsidR="00023FDC" w:rsidRPr="00185953" w:rsidRDefault="00000000" w:rsidP="00023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3A87EF">
          <v:rect id="_x0000_i1027" style="width:0;height:1.5pt" o:hralign="center" o:hrstd="t" o:hr="t" fillcolor="#a0a0a0" stroked="f"/>
        </w:pict>
      </w:r>
    </w:p>
    <w:p w14:paraId="1D8BD722" w14:textId="77777777" w:rsidR="00023FDC" w:rsidRPr="00185953" w:rsidRDefault="00023FDC" w:rsidP="00023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4. Truth Table (4-bit Binary → Gray)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3557"/>
      </w:tblGrid>
      <w:tr w:rsidR="00023FDC" w:rsidRPr="00185953" w14:paraId="1EE6CC14" w14:textId="77777777" w:rsidTr="00CA3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901BB" w14:textId="77777777" w:rsidR="00023FDC" w:rsidRPr="00185953" w:rsidRDefault="00023FDC" w:rsidP="00023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Binary Input (B3 B2 B1 B0)</w:t>
            </w:r>
          </w:p>
        </w:tc>
        <w:tc>
          <w:tcPr>
            <w:tcW w:w="0" w:type="auto"/>
            <w:vAlign w:val="center"/>
            <w:hideMark/>
          </w:tcPr>
          <w:p w14:paraId="72541642" w14:textId="77777777" w:rsidR="00023FDC" w:rsidRPr="00185953" w:rsidRDefault="00023FDC" w:rsidP="00023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Gray Output (G3 G2 G1 G0)</w:t>
            </w:r>
          </w:p>
        </w:tc>
      </w:tr>
      <w:tr w:rsidR="00023FDC" w:rsidRPr="00185953" w14:paraId="185D2AAF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D689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2146133F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023FDC" w:rsidRPr="00185953" w14:paraId="1D21112D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4A66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02A20832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0001</w:t>
            </w:r>
          </w:p>
        </w:tc>
      </w:tr>
      <w:tr w:rsidR="00023FDC" w:rsidRPr="00185953" w14:paraId="24C9ED31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A8DE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14:paraId="4D071BFF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0011</w:t>
            </w:r>
          </w:p>
        </w:tc>
      </w:tr>
      <w:tr w:rsidR="00023FDC" w:rsidRPr="00185953" w14:paraId="09D13E18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2553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0011</w:t>
            </w:r>
          </w:p>
        </w:tc>
        <w:tc>
          <w:tcPr>
            <w:tcW w:w="0" w:type="auto"/>
            <w:vAlign w:val="center"/>
            <w:hideMark/>
          </w:tcPr>
          <w:p w14:paraId="34ADC7A8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0010</w:t>
            </w:r>
          </w:p>
        </w:tc>
      </w:tr>
      <w:tr w:rsidR="00023FDC" w:rsidRPr="00185953" w14:paraId="1754576E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CBD4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0" w:type="auto"/>
            <w:vAlign w:val="center"/>
            <w:hideMark/>
          </w:tcPr>
          <w:p w14:paraId="4C6344D4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0110</w:t>
            </w:r>
          </w:p>
        </w:tc>
      </w:tr>
      <w:tr w:rsidR="00023FDC" w:rsidRPr="00185953" w14:paraId="033E0E40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C558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14:paraId="47618527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0111</w:t>
            </w:r>
          </w:p>
        </w:tc>
      </w:tr>
      <w:tr w:rsidR="00023FDC" w:rsidRPr="00185953" w14:paraId="5A19F00E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61FF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14:paraId="0F7D6F0D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</w:tr>
      <w:tr w:rsidR="00023FDC" w:rsidRPr="00185953" w14:paraId="1A09B8DD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3AFA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14:paraId="1FB26642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</w:tr>
      <w:tr w:rsidR="00023FDC" w:rsidRPr="00185953" w14:paraId="06713B63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A352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D573AA3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  <w:tr w:rsidR="00023FDC" w:rsidRPr="00185953" w14:paraId="36E5D503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09F9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98B7A76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</w:tr>
      <w:tr w:rsidR="00023FDC" w:rsidRPr="00185953" w14:paraId="400F19BA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AD42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14:paraId="1BE8764D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</w:tr>
      <w:tr w:rsidR="00023FDC" w:rsidRPr="00185953" w14:paraId="1BD8682F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BF6D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14:paraId="1A6E7DAF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1110</w:t>
            </w:r>
          </w:p>
        </w:tc>
      </w:tr>
      <w:tr w:rsidR="00023FDC" w:rsidRPr="00185953" w14:paraId="0B7BE2ED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A319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1D7ACFA0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</w:tr>
      <w:tr w:rsidR="00023FDC" w:rsidRPr="00185953" w14:paraId="143CA4E6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619C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3E566A66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1011</w:t>
            </w:r>
          </w:p>
        </w:tc>
      </w:tr>
      <w:tr w:rsidR="00023FDC" w:rsidRPr="00185953" w14:paraId="40EE5C26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B6DC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14:paraId="7F0A15AC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</w:tr>
      <w:tr w:rsidR="00023FDC" w:rsidRPr="00185953" w14:paraId="0444ECB5" w14:textId="77777777" w:rsidTr="00CA3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F09A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14:paraId="498812C5" w14:textId="77777777" w:rsidR="00023FDC" w:rsidRPr="00185953" w:rsidRDefault="00023FDC" w:rsidP="00023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5953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</w:tbl>
    <w:p w14:paraId="633986C3" w14:textId="77777777" w:rsidR="00023FDC" w:rsidRPr="00185953" w:rsidRDefault="00000000" w:rsidP="00023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7D8256">
          <v:rect id="_x0000_i1028" style="width:0;height:1.5pt" o:hralign="center" o:hrstd="t" o:hr="t" fillcolor="#a0a0a0" stroked="f"/>
        </w:pict>
      </w:r>
    </w:p>
    <w:p w14:paraId="30F3CAB8" w14:textId="77777777" w:rsidR="00023FDC" w:rsidRPr="00185953" w:rsidRDefault="00023FDC" w:rsidP="00023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5. Implementation Notes</w:t>
      </w:r>
    </w:p>
    <w:p w14:paraId="13B4D38E" w14:textId="77777777" w:rsidR="00023FDC" w:rsidRPr="00185953" w:rsidRDefault="00023FDC" w:rsidP="00023FD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Inputs:</w:t>
      </w:r>
      <w:r w:rsidRPr="00185953">
        <w:rPr>
          <w:rFonts w:ascii="Times New Roman" w:hAnsi="Times New Roman" w:cs="Times New Roman"/>
          <w:sz w:val="28"/>
          <w:szCs w:val="28"/>
        </w:rPr>
        <w:t xml:space="preserve"> Binary number B3 B2 B1 B0</w:t>
      </w:r>
    </w:p>
    <w:p w14:paraId="1B24B8D8" w14:textId="77777777" w:rsidR="00023FDC" w:rsidRPr="00185953" w:rsidRDefault="00023FDC" w:rsidP="00023FD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Outputs:</w:t>
      </w:r>
      <w:r w:rsidRPr="00185953">
        <w:rPr>
          <w:rFonts w:ascii="Times New Roman" w:hAnsi="Times New Roman" w:cs="Times New Roman"/>
          <w:sz w:val="28"/>
          <w:szCs w:val="28"/>
        </w:rPr>
        <w:t xml:space="preserve"> Gray code G3 G2 G1 G0</w:t>
      </w:r>
    </w:p>
    <w:p w14:paraId="6AD3EA2B" w14:textId="77777777" w:rsidR="00023FDC" w:rsidRPr="00185953" w:rsidRDefault="00023FDC" w:rsidP="00023FD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Logic circuit:</w:t>
      </w:r>
    </w:p>
    <w:p w14:paraId="5ECB5A32" w14:textId="77777777" w:rsidR="00023FDC" w:rsidRPr="00185953" w:rsidRDefault="00023FDC" w:rsidP="00023FD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G3 is directly connected to B3</w:t>
      </w:r>
    </w:p>
    <w:p w14:paraId="3A5023A1" w14:textId="77777777" w:rsidR="00023FDC" w:rsidRPr="00185953" w:rsidRDefault="00023FDC" w:rsidP="00023FD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G2 is XOR of B3 and B2</w:t>
      </w:r>
    </w:p>
    <w:p w14:paraId="2F73ADCF" w14:textId="77777777" w:rsidR="00023FDC" w:rsidRPr="00185953" w:rsidRDefault="00023FDC" w:rsidP="00023FD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G1 is XOR of B2 and B1</w:t>
      </w:r>
    </w:p>
    <w:p w14:paraId="03DF9B45" w14:textId="77777777" w:rsidR="00023FDC" w:rsidRPr="00185953" w:rsidRDefault="00023FDC" w:rsidP="00023FD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lastRenderedPageBreak/>
        <w:t>G0 is XOR of B1 and B0</w:t>
      </w:r>
    </w:p>
    <w:p w14:paraId="34545AF8" w14:textId="77777777" w:rsidR="00023FDC" w:rsidRPr="00185953" w:rsidRDefault="00023FDC" w:rsidP="00023FDC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Gate requirement for 4-bit converter:</w:t>
      </w:r>
    </w:p>
    <w:p w14:paraId="233298B6" w14:textId="77777777" w:rsidR="00023FDC" w:rsidRPr="00185953" w:rsidRDefault="00023FDC" w:rsidP="00023FD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3 XOR gates (or equivalent using AND/OR/NOT)</w:t>
      </w:r>
    </w:p>
    <w:p w14:paraId="671955EE" w14:textId="77777777" w:rsidR="00023FDC" w:rsidRPr="00185953" w:rsidRDefault="00023FDC" w:rsidP="00023FD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1 direct connection</w:t>
      </w:r>
    </w:p>
    <w:p w14:paraId="5202872B" w14:textId="77777777" w:rsidR="00023FDC" w:rsidRPr="00185953" w:rsidRDefault="00000000" w:rsidP="00023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FE0505">
          <v:rect id="_x0000_i1029" style="width:0;height:1.5pt" o:hralign="center" o:hrstd="t" o:hr="t" fillcolor="#a0a0a0" stroked="f"/>
        </w:pict>
      </w:r>
    </w:p>
    <w:p w14:paraId="46085230" w14:textId="77777777" w:rsidR="00023FDC" w:rsidRPr="00185953" w:rsidRDefault="00023FDC" w:rsidP="00023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53">
        <w:rPr>
          <w:rFonts w:ascii="Times New Roman" w:hAnsi="Times New Roman" w:cs="Times New Roman"/>
          <w:b/>
          <w:bCs/>
          <w:sz w:val="28"/>
          <w:szCs w:val="28"/>
        </w:rPr>
        <w:t>6. Applications</w:t>
      </w:r>
    </w:p>
    <w:p w14:paraId="4845E5E9" w14:textId="77777777" w:rsidR="00023FDC" w:rsidRPr="00185953" w:rsidRDefault="00023FDC" w:rsidP="00023FD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Digital communication (error minimization)</w:t>
      </w:r>
    </w:p>
    <w:p w14:paraId="3C91F9C1" w14:textId="77777777" w:rsidR="00023FDC" w:rsidRPr="00185953" w:rsidRDefault="00023FDC" w:rsidP="00023FD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Shaft encoders (to avoid spurious outputs)</w:t>
      </w:r>
    </w:p>
    <w:p w14:paraId="2A5EABA0" w14:textId="68475E4C" w:rsidR="00185953" w:rsidRPr="00185953" w:rsidRDefault="00023FDC" w:rsidP="0018595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sz w:val="28"/>
          <w:szCs w:val="28"/>
        </w:rPr>
        <w:t>Karnaugh map simplification</w:t>
      </w:r>
    </w:p>
    <w:p w14:paraId="0B1D9E8F" w14:textId="77777777" w:rsidR="00185953" w:rsidRDefault="00B87600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DEBEE" wp14:editId="191534D8">
            <wp:extent cx="5731510" cy="2513330"/>
            <wp:effectExtent l="0" t="0" r="2540" b="1270"/>
            <wp:docPr id="4669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19580" name="Picture 46691958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1B1D0" w14:textId="77777777" w:rsidR="00185953" w:rsidRDefault="00185953">
      <w:pPr>
        <w:rPr>
          <w:rFonts w:ascii="Times New Roman" w:hAnsi="Times New Roman" w:cs="Times New Roman"/>
          <w:sz w:val="28"/>
          <w:szCs w:val="28"/>
        </w:rPr>
      </w:pPr>
    </w:p>
    <w:p w14:paraId="6FCD91E5" w14:textId="0A589A3C" w:rsidR="00B87600" w:rsidRPr="00185953" w:rsidRDefault="00B87600">
      <w:pPr>
        <w:rPr>
          <w:rFonts w:ascii="Times New Roman" w:hAnsi="Times New Roman" w:cs="Times New Roman"/>
          <w:sz w:val="28"/>
          <w:szCs w:val="28"/>
        </w:rPr>
      </w:pPr>
      <w:r w:rsidRPr="001859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B1281" wp14:editId="3328F972">
            <wp:extent cx="5731510" cy="2527300"/>
            <wp:effectExtent l="0" t="0" r="2540" b="6350"/>
            <wp:docPr id="163747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7815" name="Picture 16374781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7600" w:rsidRPr="00185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A0DE3"/>
    <w:multiLevelType w:val="multilevel"/>
    <w:tmpl w:val="DC3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7095"/>
    <w:multiLevelType w:val="multilevel"/>
    <w:tmpl w:val="916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2344"/>
    <w:multiLevelType w:val="multilevel"/>
    <w:tmpl w:val="636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855B0"/>
    <w:multiLevelType w:val="multilevel"/>
    <w:tmpl w:val="F5B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5332"/>
    <w:multiLevelType w:val="multilevel"/>
    <w:tmpl w:val="BEB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D2ACA"/>
    <w:multiLevelType w:val="multilevel"/>
    <w:tmpl w:val="62A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94192">
    <w:abstractNumId w:val="2"/>
  </w:num>
  <w:num w:numId="2" w16cid:durableId="1719358251">
    <w:abstractNumId w:val="4"/>
  </w:num>
  <w:num w:numId="3" w16cid:durableId="443810657">
    <w:abstractNumId w:val="1"/>
  </w:num>
  <w:num w:numId="4" w16cid:durableId="1280331533">
    <w:abstractNumId w:val="3"/>
  </w:num>
  <w:num w:numId="5" w16cid:durableId="353964283">
    <w:abstractNumId w:val="5"/>
  </w:num>
  <w:num w:numId="6" w16cid:durableId="190699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00"/>
    <w:rsid w:val="00023FDC"/>
    <w:rsid w:val="000663E5"/>
    <w:rsid w:val="0008753C"/>
    <w:rsid w:val="00185953"/>
    <w:rsid w:val="001B208A"/>
    <w:rsid w:val="00212460"/>
    <w:rsid w:val="00215823"/>
    <w:rsid w:val="002652DF"/>
    <w:rsid w:val="004B5610"/>
    <w:rsid w:val="005D3656"/>
    <w:rsid w:val="00662D27"/>
    <w:rsid w:val="007A207C"/>
    <w:rsid w:val="007D2B4C"/>
    <w:rsid w:val="00B14B70"/>
    <w:rsid w:val="00B87600"/>
    <w:rsid w:val="00BB21AE"/>
    <w:rsid w:val="00CA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6890"/>
  <w15:chartTrackingRefBased/>
  <w15:docId w15:val="{D757A8AA-0C0F-4184-AD6C-2B144554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00"/>
  </w:style>
  <w:style w:type="paragraph" w:styleId="Heading1">
    <w:name w:val="heading 1"/>
    <w:basedOn w:val="Normal"/>
    <w:next w:val="Normal"/>
    <w:link w:val="Heading1Char"/>
    <w:uiPriority w:val="9"/>
    <w:qFormat/>
    <w:rsid w:val="00B8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Adithiya Anantharaman</dc:creator>
  <cp:keywords/>
  <dc:description/>
  <cp:lastModifiedBy>ANIL PATIL</cp:lastModifiedBy>
  <cp:revision>5</cp:revision>
  <dcterms:created xsi:type="dcterms:W3CDTF">2025-09-28T16:44:00Z</dcterms:created>
  <dcterms:modified xsi:type="dcterms:W3CDTF">2025-10-01T19:12:00Z</dcterms:modified>
</cp:coreProperties>
</file>