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DOG RECOGNITION APP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Step 0 - Convolutional Neural Network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Dataset of dogs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labeled dataset (Stanford dog dataset or kaggle set)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Getting unlabeled dataset of dogs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a n</w:t>
      </w:r>
      <w:commentRangeStart w:id="3"/>
      <w:r w:rsidDel="00000000" w:rsidR="00000000" w:rsidRPr="00000000">
        <w:rPr>
          <w:rtl w:val="0"/>
        </w:rPr>
        <w:t xml:space="preserve">eural network to label the unlabeled data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a look at Keras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https://keras.io/</w:t>
        </w:r>
      </w:hyperlink>
      <w:r w:rsidDel="00000000" w:rsidR="00000000" w:rsidRPr="00000000">
        <w:rPr>
          <w:rtl w:val="0"/>
        </w:rPr>
        <w:t xml:space="preserve">. The 30 sec quick start is a good place to look at how a basic NN is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I’ll send a file to you guys regarding a sample CNN. We can do something like that. ( have sent it.. Check it out to! It's easy to create a  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Correctly identified labeled data can then be added to our dataset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Data Available -</w:t>
      </w:r>
    </w:p>
    <w:p w:rsidR="00000000" w:rsidDel="00000000" w:rsidP="00000000" w:rsidRDefault="00000000" w:rsidRPr="00000000" w14:paraId="0000000D">
      <w:pPr>
        <w:contextualSpacing w:val="0"/>
        <w:rPr/>
      </w:pPr>
      <w:commentRangeStart w:id="4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http://vision.stanford.edu/aditya86/ImageNetDogs/</w:t>
        </w:r>
      </w:hyperlink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rtl w:val="0"/>
        </w:rPr>
        <w:t xml:space="preserve"> 20,580 images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=&gt; 120 categories of dogs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commentRangeStart w:id="5"/>
      <w:commentRangeStart w:id="6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https://www.kaggle.com/c/dog-breed-identification</w:t>
        </w:r>
      </w:hyperlink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Stanford Dogs Dataset</w:t>
        <w:br w:type="textWrapping"/>
        <w:t xml:space="preserve">---------------------</w:t>
        <w:br w:type="textWrapping"/>
        <w:br w:type="textWrapping"/>
        <w:t xml:space="preserve">For more information about the dataset, please visit the dataset website:</w:t>
        <w:br w:type="textWrapping"/>
        <w:t xml:space="preserve">  http://vision.stanford.edu/aditya86/ImageNetDogs/</w:t>
        <w:br w:type="textWrapping"/>
        <w:br w:type="textWrapping"/>
        <w:t xml:space="preserve">If you use this dataset in a publication, please cite the dataset as</w:t>
        <w:br w:type="textWrapping"/>
        <w:t xml:space="preserve">described on the website.</w:t>
        <w:br w:type="textWrapping"/>
        <w:br w:type="textWrapping"/>
        <w:t xml:space="preserve">File Information:</w:t>
        <w:br w:type="textWrapping"/>
        <w:t xml:space="preserve"> - images/</w:t>
        <w:br w:type="textWrapping"/>
        <w:t xml:space="preserve">    -- Images of different breeds are in separate folders</w:t>
        <w:br w:type="textWrapping"/>
        <w:t xml:space="preserve"> - annotations/</w:t>
        <w:br w:type="textWrapping"/>
        <w:t xml:space="preserve">    -- Bounding box annotations of images</w:t>
        <w:br w:type="textWrapping"/>
        <w:t xml:space="preserve"> - file_list.mat</w:t>
        <w:br w:type="textWrapping"/>
        <w:t xml:space="preserve">    -- List of all files in the dataset</w:t>
        <w:br w:type="textWrapping"/>
        <w:t xml:space="preserve"> - train_list.mat</w:t>
        <w:br w:type="textWrapping"/>
        <w:t xml:space="preserve">    -- List and labels of all training images in dataset</w:t>
        <w:br w:type="textWrapping"/>
        <w:t xml:space="preserve"> - test_list.mat</w:t>
        <w:br w:type="textWrapping"/>
        <w:t xml:space="preserve">    -- List and labels of all test images in dataset</w:t>
        <w:br w:type="textWrapping"/>
        <w:br w:type="textWrapping"/>
        <w:t xml:space="preserve">Train splits:</w:t>
        <w:br w:type="textWrapping"/>
        <w:t xml:space="preserve"> In order to test with fewer than 100 images per class, the first</w:t>
        <w:br w:type="textWrapping"/>
        <w:t xml:space="preserve"> n indices for each class in train_list.mat were used, where n is</w:t>
        <w:br w:type="textWrapping"/>
        <w:t xml:space="preserve"> the number of training images per class.</w:t>
        <w:br w:type="textWrapping"/>
        <w:br w:type="textWrapping"/>
        <w:t xml:space="preserve">Features (train_data.mat, test_data.mat):</w:t>
        <w:br w:type="textWrapping"/>
        <w:t xml:space="preserve"> - train_data/test_data</w:t>
        <w:br w:type="textWrapping"/>
        <w:t xml:space="preserve">   -- contains the feature matrix after histogram intersection kernel has been applied</w:t>
        <w:br w:type="textWrapping"/>
        <w:t xml:space="preserve"> - train_fg_data/test_fg_data</w:t>
        <w:br w:type="textWrapping"/>
        <w:t xml:space="preserve">   -- contains the feature matrix before applying the histogram intersection kernel</w:t>
        <w:br w:type="textWrapping"/>
        <w:t xml:space="preserve"> - train_info/test_info</w:t>
        <w:br w:type="textWrapping"/>
        <w:t xml:space="preserve">   -- contains the labels and ids for the corresponding image in the feature matrix</w:t>
        <w:br w:type="textWrapping"/>
        <w:br w:type="textWrapping"/>
        <w:t xml:space="preserve">For more information, please contact Aditya Khosla at aditya86@cs.stanford.edu.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meya Raul" w:id="4" w:date="2017-10-27T01:59:31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looking at this dataset. Seems to be a good option to start with.</w:t>
      </w:r>
    </w:p>
  </w:comment>
  <w:comment w:author="Ameya Raul" w:id="0" w:date="2017-10-27T02:04:41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skip this step right now. 20k images is a decent number so lets build a CNN and see how good its predictions are.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worry about getting more data after seeing some preliminary results. Any thoughts +abhipsa.92@gmail.com +marwaha.sajal@gmail.com ?</w:t>
      </w:r>
    </w:p>
  </w:comment>
  <w:comment w:author="Sajal Marwaha" w:id="1" w:date="2017-10-27T02:11:03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 we need to determine first if our dataset is good enough to proceed.</w:t>
      </w:r>
    </w:p>
  </w:comment>
  <w:comment w:author="Abhipsa Behera" w:id="2" w:date="2017-10-27T02:12:09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current dataset is decent to build a draft model i feel with some feature engineering maybe</w:t>
      </w:r>
    </w:p>
  </w:comment>
  <w:comment w:author="Ameya Raul" w:id="3" w:date="2017-10-27T02:27:43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+marwaha.sajal@gmail.com Can you create the bit bucket account please.</w:t>
      </w:r>
    </w:p>
  </w:comment>
  <w:comment w:author="Ameya Raul" w:id="5" w:date="2017-10-27T02:01:30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dataset is derived from the Stanford one. So its a better idea to use the Stanford one directly</w:t>
      </w:r>
    </w:p>
  </w:comment>
  <w:comment w:author="Abhipsa Behera" w:id="6" w:date="2017-10-27T02:12:49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and if they have provided the derived one for competition, that means it should be okay enough to start up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kaggle.com/c/dog-breed-identification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keras.io/" TargetMode="External"/><Relationship Id="rId8" Type="http://schemas.openxmlformats.org/officeDocument/2006/relationships/hyperlink" Target="http://vision.stanford.edu/aditya86/ImageNetDo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