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Architectural and Economic Orchestration of Decentralized Peer-to-Peer Energy Markets: A Strategic Startup Evaluation within the Indian Energy Stack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Indian power sector is currently undergoing a structural transformation characterized by the rapid proliferation of distributed energy resources. By the end of 2025, cumulative installed rooftop solar capacity reached approximately 20.8 GW.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However, this expansion has created a systemic paradox: existing radial distribution infrastructure was never designed to accommodate bidirectional power flow between neighbors.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This architectural mismatch resulted in an estimated 2.3 TWh of solar energy being discarded in 2025 because grid operators lacked the mechanisms to absorb local surpluses.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Simultaneously, utilities paid out approximately ₹6,000 crore in "must-run" compensation to generators whose output was curtailed.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This inefficiency signifies a massive "pain point" that decentralized peer-to-peer (P2P) energy orchestration is uniquely positioned to solve.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Technical Orchestration and Edge Computing Architecture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proposed startup focuses on a five-layer decentralized architecture operating over a local area network (LAN) to facilitate real-time energy trading without the latencies of cloud or public blockchain networks.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Five-Layer Model and Edge Intelligence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system architecture utilizes a shared neighborhood edge server (Beelink SER5 Mini-PC) to perform agent negotiation, physics-based grid validation, and transaction settlement locally.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This approach reduces trade latency to approximately 340 ms, compared to over 14,000 ms for public blockchain systems.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Role in Orchestration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Unit Cost (₹)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Beelink SER5 Mini-PC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Cluster server for AI agents, local blockchain, and LLM reasoning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₹28,000 (Shared)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ESP32 Microcontroller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Sensor interface and local forecasting node at each home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₹249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PZEM-004T v3.0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Class 0.5 meter for voltage, current, and power monitoring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₹534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4-CH Relay Module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Switching household loads based on demand-response signals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₹249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TP-Link EAP225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Isolated local Wi-Fi router for cluster communication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₹5,059 (Shared)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Vision Pipeline: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Layer 1 pulls Level 2A multispectral imagery from the ESA-Copernicus Sentinel-2 API to calculate a Solar Availability Index (SAI).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This predicts solar generation for the upcoming 15-minute window with over 0.95 precision for cloud detection, allowing agents to generate proactive offers before energy is produced.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Physics-Constrained Grid Validation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Unlike prior P2P models that treated the grid as a "neutral wire," this system integrates an Optimal Power Flow (OPF) engine.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Governance Agent performs analysis based on the IEEE 33-bus network model, ensuring node voltages remain within the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748010" cy="21552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8010" cy="21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per unit band.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 simulations, this layer independently rejected 3.2% of trades that would have induced transformer overloads, a feature critical for gaining the trust of distribution companies (DISCOMs).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Economic Design and Profit Models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be commercially viable, the business model must capture value from the spread between prosumer feed-in tariffs (approx. ₹3.86/unit) and consumer retail rates (up to ₹8.50/unit).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Revenue Streams and Unit Profit Breakdown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startup operates as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Platform-as-a-Service (PaaS)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provider, capturing revenue from setup, recurring subscriptions, and transaction commissions.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Revenue Category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Unit Metric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Year 1 Profit per Node (₹)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Product Sale Margin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One-time hardware markup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₹2,161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Active Trader Plan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Subscription fee (Annual)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₹2,650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Transaction Fee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₹0.21 platform share / kWh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₹756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Maintenance (AMC)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Annual upkeep fee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₹500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Total Year 1 Profit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Per Household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₹6,067</w:t>
            </w:r>
          </w:p>
        </w:tc>
      </w:tr>
    </w:tbl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48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Estimates assume an average solar export of 300 units/month per household.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Tiered Subscription Model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Plan Tier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Monthly Fee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Yearly Fee (15% Disc.)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Features Included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Basic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₹0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₹0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Real-time monitoring via WhatsApp dashboard.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Active Trader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₹299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₹3,050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Automated bidding and P2P matching.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Eco-Optimizer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₹599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₹6,110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EV integration and Carbon Credit monetization.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Regulatory Rationale for the ₹0.42/kWh Transaction Fee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transaction charge of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₹0.42 per kWh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is the regulated cap established by the DERC and UPERC 2026 pilot orders.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Split Model: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fee is shared equally between the buyer (₹0.21) and the seller (₹0.21).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Cost Recovery: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It is categorized as "non-tariff income" for the platform provider to cover software overhead.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Wheeling Waiver: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Within Delhi pilot areas, wheeling charges are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Nil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preventing "double-charging" and making P2P economics attractive.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Scaling to a Gated Community (100-Home Case Study)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When selling to a Resident Welfare Association (RWA) for an entire society (e.g., in Whitefield or Sarjapur), the profit scales significantly.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Upfront Product Profit: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649141" cy="215997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9141" cy="2159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Annual Recurring Profit: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3980859" cy="21586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0859" cy="2158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Estimated Year 1 Net Profit: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₹6,06,700.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Strategic Recommendation: Carbon Credit Monetization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maximize profit, you should bundle the hardware into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"Eco-Optimizer"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yearly plan. By tracking the provenance of every unit of green energy traded on the local blockchain, you can aggregate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Carbon Credits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for the entire community and sell them to corporate entities.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This adds an estimated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₹1.5 Lakhs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 pure profit per year for a 100-home cluster with zero additional hardware cost.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5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Return on Investment (ROI) and Financial Viability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Value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Reference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Initial Solar Investment (per kW)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₹48,000 – ₹56,000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BESCOM Retail Tariff (LT-1)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₹5.90 + ₹0.36 surcharge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P2P Discovered Sell Price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₹6.50 – ₹7.50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Net-Metering Feed-in 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₹3.86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Increased Prosumer Yield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~75%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Payback Period (with P2P)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3.5 – 4.5 Years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6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International Case Studies and Global Benchmarks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transition of P2P energy trading to live markets provides a global roadmap for this localized hardware-edge model.</w:t>
      </w:r>
    </w:p>
    <w:p w:rsidR="00000000" w:rsidDel="00000000" w:rsidP="00000000" w:rsidRDefault="00000000" w:rsidRPr="00000000" w14:paraId="0000006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Australia: Fremantle (RENeW Nexus Project)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Australia has the world's highest residential solar penetration (over 32% in 2025).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Outcome: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40 households saved 10-30% on bills, and local self-sufficiency rose by over 30%. Prosumers realized 11-22% higher returns compared to traditional feed-in tariffs.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22</w:t>
      </w:r>
    </w:p>
    <w:p w:rsidR="00000000" w:rsidDel="00000000" w:rsidP="00000000" w:rsidRDefault="00000000" w:rsidRPr="00000000" w14:paraId="0000006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USA: Brooklyn Microgrid (New York)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Managed by LO3 Energy, this project uses "super smart meters" that act as energy monitors and blockchain nodes—identical to your Beelink/ESP32 cluster architecture.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Advantage: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It functions as a virtual and physical microgrid, capable of "islanding" from the main grid during catastrophe.</w:t>
      </w:r>
    </w:p>
    <w:p w:rsidR="00000000" w:rsidDel="00000000" w:rsidP="00000000" w:rsidRDefault="00000000" w:rsidRPr="00000000" w14:paraId="0000007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Germany: sonnenCommunity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sonnen links privately owned home batteries into a coordination network controlled by VPP software.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Model: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Members pay a flat monthly "sonnenFlat" fee for community energy. Excess energy is sold to provide grid-balancing services to the national network, generating community profit.</w:t>
      </w:r>
    </w:p>
    <w:p w:rsidR="00000000" w:rsidDel="00000000" w:rsidP="00000000" w:rsidRDefault="00000000" w:rsidRPr="00000000" w14:paraId="0000007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Japan: Shizuoka (Higashi-Fuji Experiment)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joint project by Toyota and the University of Tokyo evaluated 19 households and 9 plugin hybrid vehicles (PHV).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Outcome: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Demonstrated that EVs can act as a "dynamic storage layer," absorbing midday solar surplus for discharge during evening peaks.</w:t>
      </w:r>
    </w:p>
    <w:p w:rsidR="00000000" w:rsidDel="00000000" w:rsidP="00000000" w:rsidRDefault="00000000" w:rsidRPr="00000000" w14:paraId="0000007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Hardware Acquisition and Sourcing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system utilizes commodity hardware to ensure residential affordability.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Source in India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Estimated Price (₹)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Beelink SER5 Mini-PC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Amazon India / Beelink Official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₹87,231 – ₹90,938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ESP32-WROOM-32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Indiamart / Robocraze / zbotic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₹249 – ₹400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PZEM-004T v3.0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Robocraze / Indiamart / Flipkart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₹535 – ₹999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TP-Link EAP225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Amazon India / Distributors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₹5,059 (Shared)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Sentinel-2 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ESA-Copernicus Hub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Free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8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Startup Framework: Evaluation and Execution Plan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Applying the Paul Graham startup evaluation framework to pressure-test the viability of the model.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8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Pressure Test Your Idea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Core Assumption: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grid stability benefits for the DISCOM will eventually outweigh their fear of losing monopoly control.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Fatal Flaws:</w:t>
      </w:r>
    </w:p>
    <w:p w:rsidR="00000000" w:rsidDel="00000000" w:rsidP="00000000" w:rsidRDefault="00000000" w:rsidRPr="00000000" w14:paraId="0000009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9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Regulatory Inertia: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Reintroduction of Cross-Subsidy Surcharges (CSS) could kill P2P economics.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9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9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Gruha Jyothi Impact: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 Karnataka, the "200 units free" scheme removes the incentive for lower-consumption households to invest in solar.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27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Problem Validation: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This is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Painkiller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for commercial entities in gated communities and prosumers with high midday curtailment.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18</w:t>
      </w:r>
    </w:p>
    <w:p w:rsidR="00000000" w:rsidDel="00000000" w:rsidP="00000000" w:rsidRDefault="00000000" w:rsidRPr="00000000" w14:paraId="0000009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Validate the Real Problem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Specific Pain: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Midday solar "dumping" where generation is high but home load is zero, leading to low ROI.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Early Adopter Profile: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Residents of high-density gated communities (e.g., Whitefield) with &gt;5kW solar and high AC/EV loads.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9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Map Your Real Competition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Current Behavior: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Passive reliance on DISCOM net-metering; treating solar as a simple bill-offset tool.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Direct Competitors: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Powerledger (UPPCL pilots), YoGrid (IES integration).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31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Real Enemy: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"install and forget" habit of residential solar users.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Differentiation: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Hyper-local edge orchestration with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physics-based trade rejection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(IEEE-33 OPF) that protects the local transformer.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9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Find Your First 10 Customers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Where They Are: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Resident Welfare Association (RWA) meetings in complexes like Brigade Gateway (354kW plant) or Prestige Shantiniketan.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33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Success Criteria: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Completion of at least 20 trades per household within a 15-minute window over one month.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9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Build Your MVP in 2 Weeks</w:t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Core Assumption: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Users will trust an autonomous AI agent if given plain-language (XAI) explanations.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Feature Set: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Local ESP32 monitoring + Multi-agent negotiation engine + WhatsApp trade approval dashboard.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Test Criteria: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Successful execution of 50 trades between 5 neighbors within IEEE-33 constraints without manual intervention.</w:t>
      </w:r>
    </w:p>
    <w:p w:rsidR="00000000" w:rsidDel="00000000" w:rsidP="00000000" w:rsidRDefault="00000000" w:rsidRPr="00000000" w14:paraId="000000A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Integration with Electric Mobility and the Future Grid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convergence of P2P trading with EV charging represents the next profit frontier. The Unified Energy Interface (UEI) allows Charge Point Operators (CPOs) to buy solar directly from neighbors at ₹6.50/unit instead of the grid rate of ₹8.00+, enabling them to offer "Green Kilometers" at a lower cost.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A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Conclusion and Strategic Verdict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evaluation indicates that the startup idea is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Strong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because it transitions from a hardware vendor to a network orchestrator.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By leveraging the India Energy Stack and CBDC for settlement, the startup addresses the two biggest barriers to adoption: grid safety and data privacy.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strategic pathway involves manual validation in a single Bengaluru cluster, followed by integration into national IES pilots to prove interoperability.</w:t>
      </w:r>
    </w:p>
    <w:p w:rsidR="00000000" w:rsidDel="00000000" w:rsidP="00000000" w:rsidRDefault="00000000" w:rsidRPr="00000000" w14:paraId="000000A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Works cited</w:t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paper_final_corrected_ (1).docx</w:t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Home Energy Monitor with ESP32 and PZEM-004T Module - Zbotic, accessed on May 2, 2026, </w:t>
      </w:r>
      <w:hyperlink r:id="rId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https://zbotic.in/home-energy-monitor-with-esp32-and-pzem-004t-module/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Peacefair PZEM-004T Multi-Function AC Power Meter for Energy Measureme - Robocraze, accessed on May 2, 2026, </w:t>
      </w:r>
      <w:hyperlink r:id="rId1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https://robocraze.com/products/peacefair-pzem-004t-multi-function-ac-power-meter-for-energy-measurement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Karnataka's Renewable Energy Journey, the Rise of Peer-to-Peer Solar Trading, and Hygge Energy's Impact - Auto Track, accessed on May 2, 2026, </w:t>
      </w:r>
      <w:hyperlink r:id="rId1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https://www.autotrack.ind.in/post/karnataka-s-renewable-energy-journey-the-rise-of-peer-to-peer-solar-trading-and-hygge-energy-s-imp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KERC (Implementation of Peer to Peer Solar Energy Transaction ..., accessed on May 2, 2026, </w:t>
      </w:r>
      <w:hyperlink r:id="rId1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https://www.eqmagpro.com/wp-content/uploads/2024/08/media_to_upload1722929304_compressed-1-6.pdf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KERC Proposes New Solar And Rooftop Tariff Norms With Innovative Metering Models For FY2026 In Karnataka - SolarQuarter, accessed on May 2, 2026, </w:t>
      </w:r>
      <w:hyperlink r:id="rId1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https://solarquarter.com/2025/04/14/kerc-proposes-new-solar-and-rooftop-tariff-norms-with-innovative-metering-models-for-fy2026-in-karnataka/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Comprehensive Explainer on Peer-to-Peer Energy Trading in India - EVreporter, accessed on May 2, 2026, </w:t>
      </w:r>
      <w:hyperlink r:id="rId1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https://evreporter.com/a-comprehensive-explainer-on-peer-to-peer-energy-trading-in-india/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Order in Petition No. 06_2026.pdf - Delhi Electricity Regulatory Commission, accessed on May 2, 2026, </w:t>
      </w:r>
      <w:hyperlink r:id="rId1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https://www.derc.gov.in/sites/default/files/Order%20in%20Petition%20No.%2006_2026.pdf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Gated Villa Communities in Bangalore Redefining Urban Privacy - Geown Properties, accessed on May 2, 2026, </w:t>
      </w:r>
      <w:hyperlink r:id="rId1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https://www.geownproperties.com/how-gated-villa-communities-in-bangalore-are-redefining-urban-privacy/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Deep Dive into the Energy Industry in India, accessed on May 2, 2026, </w:t>
      </w:r>
      <w:hyperlink r:id="rId1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https://pulseenergy.io/blog/a-deep-dive-into-the-energy-industry-in-india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India's interstate P2P electricity trading pilot tests regulatory readiness | Power Peak Digest, accessed on May 2, 2026, </w:t>
      </w:r>
      <w:hyperlink r:id="rId1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https://powerpeakdigest.com/indias-interstate-p2p-electricity-trading-pilot-tests-regulatory-readiness/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Best Gated Communities in East Bangalore (2026 Guide for Smart Homebuyers &amp; Investors), accessed on May 2, 2026, </w:t>
      </w:r>
      <w:hyperlink r:id="rId1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https://houzay.com/best-gated-communities-in-east-bangalore-2026/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Prestige Shantiniketan Whitefield: Ready 2, 3 &amp; 4 BHK Flats, accessed on May 2, 2026, </w:t>
      </w:r>
      <w:hyperlink r:id="rId2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https://www.prestigegoldengrove.live/prestige-group/prestige-shantiniketan.html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FAQ — Hygge Energy, accessed on May 2, 2026, </w:t>
      </w:r>
      <w:hyperlink r:id="rId2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https://www.hygge.energy/faq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P2P Energy Trading YoGrid - YoCharge, accessed on May 2, 2026, </w:t>
      </w:r>
      <w:hyperlink r:id="rId2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https://yocharge.com/software/p2p-energy-trading-yogrid/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Hygge Energy aims to disrupt EV charging ecosystem in India, exploring solar-power charging station potential – EQ Mag, accessed on May 2, 2026, </w:t>
      </w:r>
      <w:hyperlink r:id="rId2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https://www.eqmagpro.com/hygge-energy-aims-to-disrupt-ev-charging-ecosystem-in-india-exploring-solar-power-charging-station-potential-eq-mag/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Solar Installation for Apartment Complex Shared Rooftop, accessed on May 2, 2026, </w:t>
      </w:r>
      <w:hyperlink r:id="rId2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https://indiasolarmission.com/solar-installation-for-apartment-complex/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Karnataka Electricity Bill Calculator 2025 - BESCOM &amp; KERC Tariff Calculator, accessed on May 2, 2026, </w:t>
      </w:r>
      <w:hyperlink r:id="rId2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https://karnatakaelectricitybillcalculator.in/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KERC P2P Solar 2024 | PDF - Scribd, accessed on May 2, 2026, </w:t>
      </w:r>
      <w:hyperlink r:id="rId2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https://www.scribd.com/document/897685974/KERC-P2P-Solar-2024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Solar Installation Cost in Karnataka (2026) – City-Wise Price Guide, Subsidy &amp; Savings, accessed on May 2, 2026, </w:t>
      </w:r>
      <w:hyperlink r:id="rId2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https://solarkarnataka.com/solar-installation-cost-karnataka/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Top Solar for Apartments in Bangalore with Rooftop Subsidies, accessed on May 2, 2026, </w:t>
      </w:r>
      <w:hyperlink r:id="rId2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https://ecosoch.com/solar-for-apartments/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Peer to Peer Energy Trading Around the World - Kazam, accessed on May 2, 2026, </w:t>
      </w:r>
      <w:hyperlink r:id="rId2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https://kazam.energy/category/blog/peer-to-peer-energy-trading-around-the-world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Beelink SER5 Mini PC, AMD Ryzen 7 7735HS(up to 4.75GHz) 8C /16T, Mini Computer 24GB LPDDR5 RAM 500GB NVMe PCIe 4.0 SSD, Mini Desktop Computer 4K Triple Screen Display WiFi6 /BT5.2 /WOL /W-11 Pro - Price History, accessed on May 2, 2026, </w:t>
      </w:r>
      <w:hyperlink r:id="rId3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https://pricehistory.app/p/beelink-ser5-mini-pc-amd-ryzen-7-iwz8OHIm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Beelink | Beelink mini PC-Connect to a wonderful life, accessed on May 2, 2026, </w:t>
      </w:r>
      <w:hyperlink r:id="rId3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https://www.bee-link.com/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Peacefair Pzem-004t Ac Multi-function Electric Energy Metering Power Monitor - IndiaMART, accessed on May 2, 2026, </w:t>
      </w:r>
      <w:hyperlink r:id="rId3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https://www.indiamart.com/proddetail/peacefair-pzem-004t-ac-multi-function-electric-energy-metering-power-monitor-2854154047991.html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Peer-to-peer power trading in India: The road ahead - The Pioneer, accessed on May 2, 2026, </w:t>
      </w:r>
      <w:hyperlink r:id="rId3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https://dailypioneer.com/news/peer-to-peer-power-trading-in-india-the-road-ahead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Karnataka's Gruha Jyothi scheme dimmed the scope of PM's Surya Ghar Muft Bijli Yojana: KRESMA - The Hindu, accessed on May 2, 2026, </w:t>
      </w:r>
      <w:hyperlink r:id="rId3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https://www.thehindu.com/news/national/karnataka/karnatakas-gruha-jyothi-scheme-dimmed-the-scope-of-pms-surya-ghar-muft-bijli-yojana-kresma/article70848466.ece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Karnataka: Congress Government's Gruha Jyothi Scheme Hinders Residential Solar Rooftop Installations, Experts Warn Of Market Contraction - Swarajya, accessed on May 2, 2026, </w:t>
      </w:r>
      <w:hyperlink r:id="rId3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https://swarajyamag.com/news-brief/karnataka-congress-governments-gruha-jyothi-scheme-hinders-residential-solar-rooftop-installations-experts-warn-of-market-contraction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Jyothi scheme casts shadow over solar rooftop adoption | Bengaluru News, accessed on May 2, 2026, </w:t>
      </w:r>
      <w:hyperlink r:id="rId3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https://timesofindia.indiatimes.com/city/bengaluru/jyothi-scheme-casts-shadow-over-solar-rooftop-adoption/articleshow/118689346.cms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What Are The Best Gated Communities In Whitefield? - Birla Evara, accessed on May 2, 2026, </w:t>
      </w:r>
      <w:hyperlink r:id="rId3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https://www.birlaevara.org.in/blog/what-are-the-best-gated-communities-in-whitefield.html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Powerledger pilot in India leads to legislative change, accessed on May 2, 2026, </w:t>
      </w:r>
      <w:hyperlink r:id="rId3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https://powerledger.io/media/powerledger-pilot-in-india-leads-to-legislative-change/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Community Solar with PM Surya Ghar Subsidy is a Viable Option in Rural India, accessed on May 2, 2026, </w:t>
      </w:r>
      <w:hyperlink r:id="rId3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https://www.mercomindia.com/community-solar-a-viable-option-in-rural-areas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SNN Raj Greenbay Society, Bangalore's Second-Largest 341-KW Solar Installation By SolarSquare To Bring Over ₹40 Lakhs Annual Savings - EQ Mag Pro, accessed on May 2, 2026, </w:t>
      </w:r>
      <w:hyperlink r:id="rId4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https://www.eqmagpro.com/snn-raj-greenbay-society-bangalores-second-largest-341-kw-solar-installation-by-solarsquare-to-bring-over-%E2%82%B940-lakhs-annual-savings-eq/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Bengaluru apartment complex makes rooftop solar statement - Deccan Herald, accessed on May 2, 2026, </w:t>
      </w:r>
      <w:hyperlink r:id="rId4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https://www.deccanherald.com/india/karnataka/bengaluru/bengaluru-apartment-complex-makes-rooftop-solar-statement-1039135.html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Bengaluru: Solar rooftop in apartment complex generates 354 KW electricity; highest in the country - ETV Bharat, accessed on May 2, 2026, </w:t>
      </w:r>
      <w:hyperlink r:id="rId4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https://www.etvbharat.com/english/bharat/solar-rooftop-in-a-apartment-in-bengaluru-generates-354-kw-electricity-highest-in-the-country/na20211009215035752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Hygge Energy and Atria Renewable Partner to Accelerate Rooftop Solar and P2P Energy Trading in Bengaluru - Asia Pacific | Energetica India Magazine, accessed on May 2, 2026, </w:t>
      </w:r>
      <w:hyperlink r:id="rId4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https://www.energetica-india.net/news/hygge-energy-and-atria-renewable-partner-to-accelerate-rooftop-solar-and-p2p-energy-trading-in-bengaluru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9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9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eqmagpro.com/snn-raj-greenbay-society-bangalores-second-largest-341-kw-solar-installation-by-solarsquare-to-bring-over-%E2%82%B940-lakhs-annual-savings-eq/" TargetMode="External"/><Relationship Id="rId20" Type="http://schemas.openxmlformats.org/officeDocument/2006/relationships/hyperlink" Target="https://www.prestigegoldengrove.live/prestige-group/prestige-shantiniketan.html" TargetMode="External"/><Relationship Id="rId42" Type="http://schemas.openxmlformats.org/officeDocument/2006/relationships/hyperlink" Target="https://www.etvbharat.com/english/bharat/solar-rooftop-in-a-apartment-in-bengaluru-generates-354-kw-electricity-highest-in-the-country/na20211009215035752" TargetMode="External"/><Relationship Id="rId41" Type="http://schemas.openxmlformats.org/officeDocument/2006/relationships/hyperlink" Target="https://www.deccanherald.com/india/karnataka/bengaluru/bengaluru-apartment-complex-makes-rooftop-solar-statement-1039135.html" TargetMode="External"/><Relationship Id="rId22" Type="http://schemas.openxmlformats.org/officeDocument/2006/relationships/hyperlink" Target="https://yocharge.com/software/p2p-energy-trading-yogrid/" TargetMode="External"/><Relationship Id="rId21" Type="http://schemas.openxmlformats.org/officeDocument/2006/relationships/hyperlink" Target="https://www.hygge.energy/faq" TargetMode="External"/><Relationship Id="rId43" Type="http://schemas.openxmlformats.org/officeDocument/2006/relationships/hyperlink" Target="https://www.energetica-india.net/news/hygge-energy-and-atria-renewable-partner-to-accelerate-rooftop-solar-and-p2p-energy-trading-in-bengaluru" TargetMode="External"/><Relationship Id="rId24" Type="http://schemas.openxmlformats.org/officeDocument/2006/relationships/hyperlink" Target="https://indiasolarmission.com/solar-installation-for-apartment-complex/" TargetMode="External"/><Relationship Id="rId23" Type="http://schemas.openxmlformats.org/officeDocument/2006/relationships/hyperlink" Target="https://www.eqmagpro.com/hygge-energy-aims-to-disrupt-ev-charging-ecosystem-in-india-exploring-solar-power-charging-station-potential-eq-ma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zbotic.in/home-energy-monitor-with-esp32-and-pzem-004t-module/" TargetMode="External"/><Relationship Id="rId26" Type="http://schemas.openxmlformats.org/officeDocument/2006/relationships/hyperlink" Target="https://www.scribd.com/document/897685974/KERC-P2P-Solar-2024" TargetMode="External"/><Relationship Id="rId25" Type="http://schemas.openxmlformats.org/officeDocument/2006/relationships/hyperlink" Target="https://karnatakaelectricitybillcalculator.in/" TargetMode="External"/><Relationship Id="rId28" Type="http://schemas.openxmlformats.org/officeDocument/2006/relationships/hyperlink" Target="https://ecosoch.com/solar-for-apartments/" TargetMode="External"/><Relationship Id="rId27" Type="http://schemas.openxmlformats.org/officeDocument/2006/relationships/hyperlink" Target="https://solarkarnataka.com/solar-installation-cost-karnataka/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29" Type="http://schemas.openxmlformats.org/officeDocument/2006/relationships/hyperlink" Target="https://kazam.energy/category/blog/peer-to-peer-energy-trading-around-the-world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Relationship Id="rId31" Type="http://schemas.openxmlformats.org/officeDocument/2006/relationships/hyperlink" Target="https://www.bee-link.com/" TargetMode="External"/><Relationship Id="rId30" Type="http://schemas.openxmlformats.org/officeDocument/2006/relationships/hyperlink" Target="https://pricehistory.app/p/beelink-ser5-mini-pc-amd-ryzen-7-iwz8OHIm" TargetMode="External"/><Relationship Id="rId11" Type="http://schemas.openxmlformats.org/officeDocument/2006/relationships/hyperlink" Target="https://www.autotrack.ind.in/post/karnataka-s-renewable-energy-journey-the-rise-of-peer-to-peer-solar-trading-and-hygge-energy-s-imp" TargetMode="External"/><Relationship Id="rId33" Type="http://schemas.openxmlformats.org/officeDocument/2006/relationships/hyperlink" Target="https://dailypioneer.com/news/peer-to-peer-power-trading-in-india-the-road-ahead" TargetMode="External"/><Relationship Id="rId10" Type="http://schemas.openxmlformats.org/officeDocument/2006/relationships/hyperlink" Target="https://robocraze.com/products/peacefair-pzem-004t-multi-function-ac-power-meter-for-energy-measurement" TargetMode="External"/><Relationship Id="rId32" Type="http://schemas.openxmlformats.org/officeDocument/2006/relationships/hyperlink" Target="https://www.indiamart.com/proddetail/peacefair-pzem-004t-ac-multi-function-electric-energy-metering-power-monitor-2854154047991.html" TargetMode="External"/><Relationship Id="rId13" Type="http://schemas.openxmlformats.org/officeDocument/2006/relationships/hyperlink" Target="https://solarquarter.com/2025/04/14/kerc-proposes-new-solar-and-rooftop-tariff-norms-with-innovative-metering-models-for-fy2026-in-karnataka/" TargetMode="External"/><Relationship Id="rId35" Type="http://schemas.openxmlformats.org/officeDocument/2006/relationships/hyperlink" Target="https://swarajyamag.com/news-brief/karnataka-congress-governments-gruha-jyothi-scheme-hinders-residential-solar-rooftop-installations-experts-warn-of-market-contraction" TargetMode="External"/><Relationship Id="rId12" Type="http://schemas.openxmlformats.org/officeDocument/2006/relationships/hyperlink" Target="https://www.eqmagpro.com/wp-content/uploads/2024/08/media_to_upload1722929304_compressed-1-6.pdf" TargetMode="External"/><Relationship Id="rId34" Type="http://schemas.openxmlformats.org/officeDocument/2006/relationships/hyperlink" Target="https://www.thehindu.com/news/national/karnataka/karnatakas-gruha-jyothi-scheme-dimmed-the-scope-of-pms-surya-ghar-muft-bijli-yojana-kresma/article70848466.ece" TargetMode="External"/><Relationship Id="rId15" Type="http://schemas.openxmlformats.org/officeDocument/2006/relationships/hyperlink" Target="https://www.derc.gov.in/sites/default/files/Order%20in%20Petition%20No.%2006_2026.pdf" TargetMode="External"/><Relationship Id="rId37" Type="http://schemas.openxmlformats.org/officeDocument/2006/relationships/hyperlink" Target="https://www.birlaevara.org.in/blog/what-are-the-best-gated-communities-in-whitefield.html" TargetMode="External"/><Relationship Id="rId14" Type="http://schemas.openxmlformats.org/officeDocument/2006/relationships/hyperlink" Target="https://evreporter.com/a-comprehensive-explainer-on-peer-to-peer-energy-trading-in-india/" TargetMode="External"/><Relationship Id="rId36" Type="http://schemas.openxmlformats.org/officeDocument/2006/relationships/hyperlink" Target="https://timesofindia.indiatimes.com/city/bengaluru/jyothi-scheme-casts-shadow-over-solar-rooftop-adoption/articleshow/118689346.cms" TargetMode="External"/><Relationship Id="rId17" Type="http://schemas.openxmlformats.org/officeDocument/2006/relationships/hyperlink" Target="https://pulseenergy.io/blog/a-deep-dive-into-the-energy-industry-in-india" TargetMode="External"/><Relationship Id="rId39" Type="http://schemas.openxmlformats.org/officeDocument/2006/relationships/hyperlink" Target="https://www.mercomindia.com/community-solar-a-viable-option-in-rural-areas" TargetMode="External"/><Relationship Id="rId16" Type="http://schemas.openxmlformats.org/officeDocument/2006/relationships/hyperlink" Target="https://www.geownproperties.com/how-gated-villa-communities-in-bangalore-are-redefining-urban-privacy/" TargetMode="External"/><Relationship Id="rId38" Type="http://schemas.openxmlformats.org/officeDocument/2006/relationships/hyperlink" Target="https://powerledger.io/media/powerledger-pilot-in-india-leads-to-legislative-change/" TargetMode="External"/><Relationship Id="rId19" Type="http://schemas.openxmlformats.org/officeDocument/2006/relationships/hyperlink" Target="https://houzay.com/best-gated-communities-in-east-bangalore-2026/" TargetMode="External"/><Relationship Id="rId18" Type="http://schemas.openxmlformats.org/officeDocument/2006/relationships/hyperlink" Target="https://powerpeakdigest.com/indias-interstate-p2p-electricity-trading-pilot-tests-regulatory-readines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