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DC94F" w14:textId="77777777" w:rsidR="00ED7DCB" w:rsidRDefault="00000000">
      <w:pPr>
        <w:pStyle w:val="papertitle"/>
        <w:spacing w:before="100" w:beforeAutospacing="1" w:after="100" w:afterAutospacing="1"/>
      </w:pPr>
      <w:r>
        <w:rPr>
          <w:i/>
          <w:iCs/>
        </w:rPr>
        <w:t>To Study and Compare different Word Embedding Learning techniques</w:t>
      </w:r>
      <w:r>
        <w:t xml:space="preserve"> </w:t>
      </w:r>
    </w:p>
    <w:p w14:paraId="212D99D7" w14:textId="4379D259" w:rsidR="00ED7DCB" w:rsidRDefault="00ED7DCB">
      <w:pPr>
        <w:pStyle w:val="papertitle"/>
        <w:spacing w:before="100" w:beforeAutospacing="1" w:after="100" w:afterAutospacing="1"/>
        <w:rPr>
          <w:sz w:val="28"/>
          <w:szCs w:val="28"/>
        </w:rPr>
      </w:pPr>
    </w:p>
    <w:p w14:paraId="6D738E84" w14:textId="77777777" w:rsidR="00ED7DCB" w:rsidRDefault="00000000">
      <w:pPr>
        <w:pStyle w:val="papertitle"/>
        <w:spacing w:before="100" w:beforeAutospacing="1" w:after="100" w:afterAutospacing="1"/>
        <w:rPr>
          <w:sz w:val="28"/>
          <w:szCs w:val="28"/>
        </w:rPr>
      </w:pPr>
      <w:r>
        <w:rPr>
          <w:sz w:val="28"/>
          <w:szCs w:val="28"/>
        </w:rPr>
        <w:t>Abhiraj Thakur</w:t>
      </w:r>
    </w:p>
    <w:p w14:paraId="02C67288" w14:textId="7AAE6E1F" w:rsidR="00ED7DCB" w:rsidRDefault="00000000" w:rsidP="003F3E29">
      <w:pPr>
        <w:pStyle w:val="papertitle"/>
        <w:spacing w:before="100" w:beforeAutospacing="1" w:after="100" w:afterAutospacing="1"/>
        <w:jc w:val="both"/>
        <w:rPr>
          <w:sz w:val="28"/>
          <w:szCs w:val="28"/>
          <w:lang w:val="en-IN"/>
        </w:rPr>
      </w:pPr>
      <w:r>
        <w:rPr>
          <w:sz w:val="28"/>
          <w:szCs w:val="28"/>
        </w:rPr>
        <w:t>CSE with Artificial Intelligence and Machine</w:t>
      </w:r>
      <w:r w:rsidR="00517075">
        <w:rPr>
          <w:sz w:val="28"/>
          <w:szCs w:val="28"/>
        </w:rPr>
        <w:t xml:space="preserve"> </w:t>
      </w:r>
      <w:r>
        <w:rPr>
          <w:sz w:val="28"/>
          <w:szCs w:val="28"/>
        </w:rPr>
        <w:t>Learning Chandigarh University Mohali, India</w:t>
      </w:r>
    </w:p>
    <w:p w14:paraId="12246C3A" w14:textId="77777777" w:rsidR="00ED7DCB" w:rsidRDefault="00000000">
      <w:pPr>
        <w:pStyle w:val="papertitle"/>
        <w:spacing w:before="100" w:beforeAutospacing="1" w:after="100" w:afterAutospacing="1"/>
        <w:rPr>
          <w:sz w:val="28"/>
          <w:szCs w:val="28"/>
          <w:lang w:val="en-IN"/>
        </w:rPr>
      </w:pPr>
      <w:r>
        <w:rPr>
          <w:sz w:val="28"/>
          <w:szCs w:val="28"/>
          <w:lang w:val="en-IN"/>
        </w:rPr>
        <w:t>abhirajthakur</w:t>
      </w:r>
      <w:r w:rsidR="00B26125">
        <w:rPr>
          <w:sz w:val="28"/>
          <w:szCs w:val="28"/>
          <w:lang w:val="en-IN"/>
        </w:rPr>
        <w:t>1</w:t>
      </w:r>
      <w:r>
        <w:rPr>
          <w:sz w:val="28"/>
          <w:szCs w:val="28"/>
          <w:lang w:val="en-IN"/>
        </w:rPr>
        <w:t>2</w:t>
      </w:r>
      <w:r w:rsidR="00B26125">
        <w:rPr>
          <w:sz w:val="28"/>
          <w:szCs w:val="28"/>
          <w:lang w:val="en-IN"/>
        </w:rPr>
        <w:t>4</w:t>
      </w:r>
      <w:r>
        <w:rPr>
          <w:sz w:val="28"/>
          <w:szCs w:val="28"/>
          <w:lang w:val="en-IN"/>
        </w:rPr>
        <w:t>@gmail.com</w:t>
      </w:r>
    </w:p>
    <w:p w14:paraId="1A58B5FB" w14:textId="77777777" w:rsidR="00ED7DCB" w:rsidRDefault="00ED7DCB">
      <w:pPr>
        <w:pStyle w:val="Author"/>
        <w:spacing w:before="100" w:beforeAutospacing="1" w:after="100" w:afterAutospacing="1" w:line="120" w:lineRule="auto"/>
        <w:rPr>
          <w:sz w:val="16"/>
          <w:szCs w:val="16"/>
        </w:rPr>
      </w:pPr>
    </w:p>
    <w:p w14:paraId="584A1E8C" w14:textId="77777777" w:rsidR="00ED7DCB" w:rsidRDefault="00ED7DCB">
      <w:pPr>
        <w:pStyle w:val="Author"/>
        <w:spacing w:before="100" w:beforeAutospacing="1" w:after="100" w:afterAutospacing="1" w:line="120" w:lineRule="auto"/>
        <w:rPr>
          <w:sz w:val="16"/>
          <w:szCs w:val="16"/>
        </w:rPr>
        <w:sectPr w:rsidR="00ED7DCB">
          <w:footerReference w:type="first" r:id="rId8"/>
          <w:pgSz w:w="12240" w:h="15840"/>
          <w:pgMar w:top="1080" w:right="893" w:bottom="1440" w:left="893" w:header="720" w:footer="720" w:gutter="0"/>
          <w:cols w:space="720"/>
          <w:titlePg/>
          <w:docGrid w:linePitch="360"/>
        </w:sectPr>
      </w:pPr>
    </w:p>
    <w:p w14:paraId="2E82BBD3" w14:textId="77777777" w:rsidR="00ED7DCB" w:rsidRDefault="00ED7DCB">
      <w:pPr>
        <w:pStyle w:val="Author"/>
        <w:spacing w:before="100" w:beforeAutospacing="1"/>
        <w:rPr>
          <w:sz w:val="18"/>
          <w:szCs w:val="18"/>
        </w:rPr>
      </w:pPr>
    </w:p>
    <w:p w14:paraId="686C54C2" w14:textId="77777777" w:rsidR="00ED7DCB" w:rsidRDefault="00ED7DCB">
      <w:pPr>
        <w:pStyle w:val="Author"/>
        <w:spacing w:before="100" w:beforeAutospacing="1"/>
        <w:contextualSpacing/>
        <w:rPr>
          <w:sz w:val="18"/>
          <w:szCs w:val="18"/>
        </w:rPr>
      </w:pPr>
    </w:p>
    <w:p w14:paraId="1EFC7EC7" w14:textId="77777777" w:rsidR="00ED7DCB" w:rsidRDefault="00ED7DCB">
      <w:pPr>
        <w:pStyle w:val="Author"/>
        <w:spacing w:before="100" w:beforeAutospacing="1"/>
        <w:contextualSpacing/>
        <w:rPr>
          <w:sz w:val="18"/>
          <w:szCs w:val="18"/>
        </w:rPr>
      </w:pPr>
    </w:p>
    <w:p w14:paraId="57986C23" w14:textId="77777777" w:rsidR="00ED7DCB" w:rsidRDefault="00ED7DCB">
      <w:pPr>
        <w:pStyle w:val="Author"/>
        <w:spacing w:before="100" w:beforeAutospacing="1"/>
        <w:contextualSpacing/>
        <w:rPr>
          <w:sz w:val="18"/>
          <w:szCs w:val="18"/>
        </w:rPr>
      </w:pPr>
    </w:p>
    <w:p w14:paraId="0D795E5F" w14:textId="77777777" w:rsidR="00ED7DCB" w:rsidRDefault="00ED7DCB">
      <w:pPr>
        <w:pStyle w:val="Author"/>
        <w:spacing w:before="100" w:beforeAutospacing="1"/>
        <w:contextualSpacing/>
        <w:rPr>
          <w:sz w:val="18"/>
          <w:szCs w:val="18"/>
        </w:rPr>
      </w:pPr>
    </w:p>
    <w:p w14:paraId="04262C52" w14:textId="77777777" w:rsidR="00ED7DCB" w:rsidRDefault="00ED7DCB">
      <w:pPr>
        <w:pStyle w:val="Author"/>
        <w:spacing w:before="100" w:beforeAutospacing="1"/>
        <w:contextualSpacing/>
        <w:rPr>
          <w:sz w:val="18"/>
          <w:szCs w:val="18"/>
        </w:rPr>
      </w:pPr>
    </w:p>
    <w:p w14:paraId="477EF60B" w14:textId="77777777" w:rsidR="00ED7DCB" w:rsidRDefault="00ED7DCB">
      <w:pPr>
        <w:pStyle w:val="Author"/>
        <w:spacing w:before="100" w:beforeAutospacing="1"/>
        <w:rPr>
          <w:sz w:val="16"/>
          <w:szCs w:val="16"/>
        </w:rPr>
        <w:sectPr w:rsidR="00ED7DCB">
          <w:type w:val="continuous"/>
          <w:pgSz w:w="12240" w:h="15840"/>
          <w:pgMar w:top="1080" w:right="893" w:bottom="1440" w:left="893" w:header="720" w:footer="720" w:gutter="0"/>
          <w:cols w:num="4" w:space="216"/>
          <w:docGrid w:linePitch="360"/>
        </w:sectPr>
      </w:pPr>
    </w:p>
    <w:p w14:paraId="6CB1DCEF" w14:textId="77777777" w:rsidR="00ED7DCB" w:rsidRDefault="00ED7DCB">
      <w:pPr>
        <w:pStyle w:val="Author"/>
        <w:spacing w:before="100" w:beforeAutospacing="1"/>
        <w:jc w:val="both"/>
        <w:rPr>
          <w:sz w:val="16"/>
          <w:szCs w:val="16"/>
        </w:rPr>
      </w:pPr>
    </w:p>
    <w:p w14:paraId="7E75ADF6" w14:textId="77777777" w:rsidR="00ED7DCB" w:rsidRDefault="00000000">
      <w:pPr>
        <w:pStyle w:val="Author"/>
        <w:spacing w:before="100" w:beforeAutospacing="1"/>
        <w:jc w:val="both"/>
        <w:rPr>
          <w:sz w:val="16"/>
          <w:szCs w:val="16"/>
        </w:rPr>
        <w:sectPr w:rsidR="00ED7DCB">
          <w:type w:val="continuous"/>
          <w:pgSz w:w="12240" w:h="15840"/>
          <w:pgMar w:top="1080" w:right="893" w:bottom="1440" w:left="893" w:header="720" w:footer="720" w:gutter="0"/>
          <w:cols w:num="4" w:space="216"/>
          <w:docGrid w:linePitch="360"/>
        </w:sectPr>
      </w:pPr>
      <w:r>
        <w:rPr>
          <w:sz w:val="16"/>
          <w:szCs w:val="16"/>
        </w:rPr>
        <w:tab/>
      </w:r>
      <w:r>
        <w:rPr>
          <w:sz w:val="16"/>
          <w:szCs w:val="16"/>
        </w:rPr>
        <w:tab/>
      </w:r>
      <w:r>
        <w:rPr>
          <w:sz w:val="16"/>
          <w:szCs w:val="16"/>
        </w:rPr>
        <w:tab/>
      </w:r>
      <w:r>
        <w:rPr>
          <w:sz w:val="16"/>
          <w:szCs w:val="16"/>
        </w:rPr>
        <w:tab/>
      </w:r>
      <w:r>
        <w:rPr>
          <w:sz w:val="16"/>
          <w:szCs w:val="16"/>
        </w:rPr>
        <w:tab/>
      </w:r>
      <w:r>
        <w:rPr>
          <w:sz w:val="16"/>
          <w:szCs w:val="16"/>
        </w:rPr>
        <w:tab/>
      </w:r>
    </w:p>
    <w:p w14:paraId="039FC15D" w14:textId="77777777" w:rsidR="00ED7DCB" w:rsidRPr="00C2699A" w:rsidRDefault="00000000">
      <w:pPr>
        <w:pStyle w:val="Abstract"/>
        <w:rPr>
          <w:i/>
          <w:iCs/>
          <w:sz w:val="24"/>
          <w:szCs w:val="24"/>
        </w:rPr>
      </w:pPr>
      <w:r w:rsidRPr="00C2699A">
        <w:rPr>
          <w:i/>
          <w:iCs/>
          <w:sz w:val="24"/>
          <w:szCs w:val="24"/>
        </w:rPr>
        <w:t>Abstract</w:t>
      </w:r>
      <w:r w:rsidRPr="00C2699A">
        <w:rPr>
          <w:sz w:val="24"/>
          <w:szCs w:val="24"/>
        </w:rPr>
        <w:t>— Word embedding has revolutionized the field of natural language processing (NLP), enabling advanced language models to understand and generate human-like text. With the ability to capture semantic and syntactic relationships between words, word embedding techniques have become indispensable tools for various NLP tasks, including sentiment analysis, machine translation, and information retrieval. In this research article, we delve deep into the world of word embedding, aiming to provide a comprehensive exploration of its underlying principles, methodologies, and applications</w:t>
      </w:r>
    </w:p>
    <w:p w14:paraId="22C9BE2A" w14:textId="77777777" w:rsidR="00ED7DCB" w:rsidRPr="00C2699A" w:rsidRDefault="00000000">
      <w:pPr>
        <w:pStyle w:val="Keywords"/>
        <w:rPr>
          <w:sz w:val="24"/>
          <w:szCs w:val="24"/>
        </w:rPr>
      </w:pPr>
      <w:r w:rsidRPr="00C2699A">
        <w:rPr>
          <w:sz w:val="24"/>
          <w:szCs w:val="24"/>
        </w:rPr>
        <w:t>Keywords—Natural Language Processing (NLP), Python, Word Embedding</w:t>
      </w:r>
    </w:p>
    <w:p w14:paraId="30911FA2" w14:textId="77777777" w:rsidR="00ED7DCB" w:rsidRDefault="00ED7DCB">
      <w:pPr>
        <w:pStyle w:val="Keywords"/>
        <w:rPr>
          <w:sz w:val="22"/>
          <w:szCs w:val="22"/>
        </w:rPr>
      </w:pPr>
    </w:p>
    <w:p w14:paraId="4A77638A" w14:textId="77777777" w:rsidR="00ED7DCB" w:rsidRPr="00C2699A" w:rsidRDefault="00000000">
      <w:pPr>
        <w:pStyle w:val="Heading1"/>
        <w:rPr>
          <w:sz w:val="28"/>
          <w:szCs w:val="28"/>
        </w:rPr>
      </w:pPr>
      <w:r w:rsidRPr="00C2699A">
        <w:rPr>
          <w:sz w:val="28"/>
          <w:szCs w:val="28"/>
        </w:rPr>
        <w:t>Introduction</w:t>
      </w:r>
    </w:p>
    <w:p w14:paraId="61328F3B" w14:textId="77777777" w:rsidR="00ED7DCB" w:rsidRPr="00C2699A" w:rsidRDefault="00000000">
      <w:pPr>
        <w:pStyle w:val="BodyText"/>
        <w:rPr>
          <w:sz w:val="24"/>
          <w:szCs w:val="24"/>
          <w:lang w:val="en-IN"/>
        </w:rPr>
      </w:pPr>
      <w:r w:rsidRPr="00C2699A">
        <w:rPr>
          <w:sz w:val="24"/>
          <w:szCs w:val="24"/>
          <w:lang w:val="en-IN"/>
        </w:rPr>
        <w:t xml:space="preserve">The explosion of textual data available on the internet and the need to process and understand this vast amount of information have spurred significant advancements in NLP. Word embedding, a representation learning technique, has emerged as a fundamental component in the development of state-of-the-art NLP models. By mapping words into continuous vector spaces, word embedding methods encode semantic and syntactic information, </w:t>
      </w:r>
      <w:r w:rsidRPr="00C2699A">
        <w:rPr>
          <w:sz w:val="24"/>
          <w:szCs w:val="24"/>
          <w:lang w:val="en-IN"/>
        </w:rPr>
        <w:t>facilitating the extraction of meaningful patterns and relationships from raw text data.</w:t>
      </w:r>
    </w:p>
    <w:p w14:paraId="6BADAC10" w14:textId="77777777" w:rsidR="00ED7DCB" w:rsidRPr="00C2699A" w:rsidRDefault="00ED7DCB">
      <w:pPr>
        <w:pStyle w:val="BodyText"/>
        <w:rPr>
          <w:sz w:val="24"/>
          <w:szCs w:val="24"/>
          <w:lang w:val="en-IN"/>
        </w:rPr>
      </w:pPr>
    </w:p>
    <w:p w14:paraId="00AED5A8" w14:textId="77777777" w:rsidR="00ED7DCB" w:rsidRPr="00C2699A" w:rsidRDefault="00000000">
      <w:pPr>
        <w:pStyle w:val="BodyText"/>
        <w:rPr>
          <w:sz w:val="24"/>
          <w:szCs w:val="24"/>
          <w:lang w:val="en-IN"/>
        </w:rPr>
      </w:pPr>
      <w:r w:rsidRPr="00C2699A">
        <w:rPr>
          <w:sz w:val="24"/>
          <w:szCs w:val="24"/>
          <w:lang w:val="en-IN"/>
        </w:rPr>
        <w:t>Traditionally, NLP relied on simple techniques such as one-hot encoding or bag-of-words representations, which fail to capture the complex nuances of natural language. Word embedding overcomes these limitations by leveraging distributional semantics, the notion that words with similar meanings tend to occur in similar contexts. This idea forms the basis for popular word embedding algorithms such as Word2Vec, GloVe, and FastText.</w:t>
      </w:r>
    </w:p>
    <w:p w14:paraId="4E473A9D" w14:textId="77777777" w:rsidR="00ED7DCB" w:rsidRPr="00C2699A" w:rsidRDefault="00000000">
      <w:pPr>
        <w:pStyle w:val="BodyText"/>
        <w:rPr>
          <w:sz w:val="24"/>
          <w:szCs w:val="24"/>
          <w:lang w:val="en-IN"/>
        </w:rPr>
      </w:pPr>
      <w:r w:rsidRPr="00C2699A">
        <w:rPr>
          <w:sz w:val="24"/>
          <w:szCs w:val="24"/>
          <w:lang w:val="en-IN"/>
        </w:rPr>
        <w:t>In this research article, we aim to provide a comprehensive overview of word embedding techniques and their applications. We begin by exploring the underlying principles of word embedding, discussing the theoretical foundations and the motivation behind the development of these methods. We then delve into the various methodologies employed, highlighting the key differences and trade-offs between algorithms such as skip-gram, continuous bag-of-words, and matrix factorization.</w:t>
      </w:r>
    </w:p>
    <w:p w14:paraId="1DA075CD" w14:textId="77777777" w:rsidR="00ED7DCB" w:rsidRPr="00C2699A" w:rsidRDefault="00ED7DCB">
      <w:pPr>
        <w:pStyle w:val="BodyText"/>
        <w:rPr>
          <w:sz w:val="24"/>
          <w:szCs w:val="24"/>
          <w:lang w:val="en-IN"/>
        </w:rPr>
      </w:pPr>
    </w:p>
    <w:p w14:paraId="2FD3F378" w14:textId="77777777" w:rsidR="00ED7DCB" w:rsidRPr="00C2699A" w:rsidRDefault="00000000">
      <w:pPr>
        <w:pStyle w:val="BodyText"/>
        <w:rPr>
          <w:sz w:val="24"/>
          <w:szCs w:val="24"/>
          <w:lang w:val="en-IN"/>
        </w:rPr>
      </w:pPr>
      <w:r w:rsidRPr="00C2699A">
        <w:rPr>
          <w:sz w:val="24"/>
          <w:szCs w:val="24"/>
          <w:lang w:val="en-IN"/>
        </w:rPr>
        <w:t xml:space="preserve">Furthermore, we investigate the impact of different training corpora, vocabulary sizes, and hyperparameters on word embedding quality. </w:t>
      </w:r>
      <w:r w:rsidRPr="00C2699A">
        <w:rPr>
          <w:sz w:val="24"/>
          <w:szCs w:val="24"/>
          <w:lang w:val="en-IN"/>
        </w:rPr>
        <w:lastRenderedPageBreak/>
        <w:t>Understanding these factors is crucial for practitioners seeking to optimize word embedding models for specific NLP tasks or domains. We discuss evaluation metrics commonly used to assess the quality of word embeddings, including intrinsic measures (e.g., word similarity, word analogy) and extrinsic measures (e.g., performance on downstream NLP tasks).</w:t>
      </w:r>
    </w:p>
    <w:p w14:paraId="71300CB2" w14:textId="77777777" w:rsidR="00ED7DCB" w:rsidRPr="00C2699A" w:rsidRDefault="00ED7DCB">
      <w:pPr>
        <w:pStyle w:val="BodyText"/>
        <w:rPr>
          <w:sz w:val="24"/>
          <w:szCs w:val="24"/>
          <w:lang w:val="en-IN"/>
        </w:rPr>
      </w:pPr>
    </w:p>
    <w:p w14:paraId="5B63FB27" w14:textId="77777777" w:rsidR="00ED7DCB" w:rsidRPr="00C2699A" w:rsidRDefault="00000000">
      <w:pPr>
        <w:pStyle w:val="BodyText"/>
        <w:rPr>
          <w:sz w:val="24"/>
          <w:szCs w:val="24"/>
          <w:lang w:val="en-IN"/>
        </w:rPr>
      </w:pPr>
      <w:r w:rsidRPr="00C2699A">
        <w:rPr>
          <w:sz w:val="24"/>
          <w:szCs w:val="24"/>
          <w:lang w:val="en-IN"/>
        </w:rPr>
        <w:t>Moreover, we examine recent advancements in word embedding research, such as contextualized word embeddings and multilingual word embeddings, which aim to capture the dynamic nature of language and support diverse linguistic contexts. We highlight the benefits and challenges associated with these advanced techniques, as well as their implications for practical applications.</w:t>
      </w:r>
    </w:p>
    <w:p w14:paraId="25A6F5FD" w14:textId="77777777" w:rsidR="00ED7DCB" w:rsidRPr="00C2699A" w:rsidRDefault="00ED7DCB">
      <w:pPr>
        <w:pStyle w:val="BodyText"/>
        <w:rPr>
          <w:sz w:val="24"/>
          <w:szCs w:val="24"/>
          <w:lang w:val="en-IN"/>
        </w:rPr>
      </w:pPr>
    </w:p>
    <w:p w14:paraId="1137B731" w14:textId="77777777" w:rsidR="00ED7DCB" w:rsidRPr="00C2699A" w:rsidRDefault="00000000">
      <w:pPr>
        <w:pStyle w:val="BodyText"/>
        <w:rPr>
          <w:sz w:val="24"/>
          <w:szCs w:val="24"/>
          <w:lang w:val="en-IN"/>
        </w:rPr>
      </w:pPr>
      <w:r w:rsidRPr="00C2699A">
        <w:rPr>
          <w:sz w:val="24"/>
          <w:szCs w:val="24"/>
          <w:lang w:val="en-IN"/>
        </w:rPr>
        <w:t>Finally, we present a comprehensive survey of the broad range of NLP tasks that have been enhanced through the use of word embedding, including sentiment analysis, named entity recognition, machine translation, document classification, and question answering. By showcasing real-world applications, we emphasize the transformative power of word embedding and its ability to improve the performance of NLP systems across various domains.</w:t>
      </w:r>
    </w:p>
    <w:p w14:paraId="217B82D5" w14:textId="77777777" w:rsidR="00ED7DCB" w:rsidRPr="00C2699A" w:rsidRDefault="00ED7DCB">
      <w:pPr>
        <w:pStyle w:val="BodyText"/>
        <w:rPr>
          <w:sz w:val="24"/>
          <w:szCs w:val="24"/>
          <w:lang w:val="en-IN"/>
        </w:rPr>
      </w:pPr>
    </w:p>
    <w:p w14:paraId="1A56E96B" w14:textId="77777777" w:rsidR="00ED7DCB" w:rsidRPr="00C2699A" w:rsidRDefault="00000000">
      <w:pPr>
        <w:pStyle w:val="BodyText"/>
        <w:rPr>
          <w:sz w:val="24"/>
          <w:szCs w:val="24"/>
        </w:rPr>
      </w:pPr>
      <w:r w:rsidRPr="00C2699A">
        <w:rPr>
          <w:sz w:val="24"/>
          <w:szCs w:val="24"/>
          <w:lang w:val="en-IN"/>
        </w:rPr>
        <w:t>In conclusion, this research article provides a comprehensive exploration of word embedding, covering its theoretical foundations, methodologies, evaluation metrics, recent advancements, and applications. By gaining a deeper understanding of word embedding techniques, researchers, practitioners, and developers can harness the true potential of this powerful tool to advance the field of natural language processing and create innovative solutions for language-related challenges.</w:t>
      </w:r>
      <w:r w:rsidRPr="00C2699A">
        <w:rPr>
          <w:sz w:val="24"/>
          <w:szCs w:val="24"/>
        </w:rPr>
        <w:t xml:space="preserve"> </w:t>
      </w:r>
    </w:p>
    <w:p w14:paraId="13455EA7" w14:textId="77777777" w:rsidR="00ED7DCB" w:rsidRPr="00C2699A" w:rsidRDefault="00ED7DCB">
      <w:pPr>
        <w:pStyle w:val="BodyText"/>
        <w:ind w:firstLine="0"/>
        <w:rPr>
          <w:sz w:val="24"/>
          <w:szCs w:val="24"/>
        </w:rPr>
      </w:pPr>
    </w:p>
    <w:p w14:paraId="674CE9A8" w14:textId="77777777" w:rsidR="00ED7DCB" w:rsidRPr="00C2699A" w:rsidRDefault="00000000">
      <w:pPr>
        <w:pStyle w:val="Heading2"/>
        <w:rPr>
          <w:sz w:val="28"/>
          <w:szCs w:val="28"/>
        </w:rPr>
      </w:pPr>
      <w:r w:rsidRPr="00C2699A">
        <w:rPr>
          <w:sz w:val="28"/>
          <w:szCs w:val="28"/>
        </w:rPr>
        <w:t>Introduction to Python</w:t>
      </w:r>
    </w:p>
    <w:p w14:paraId="0CACCCB1" w14:textId="77777777" w:rsidR="00ED7DCB" w:rsidRPr="00C2699A" w:rsidRDefault="00000000">
      <w:pPr>
        <w:pStyle w:val="BodyText"/>
        <w:rPr>
          <w:sz w:val="24"/>
          <w:szCs w:val="24"/>
          <w:lang w:val="en-IN"/>
        </w:rPr>
      </w:pPr>
      <w:r w:rsidRPr="00C2699A">
        <w:rPr>
          <w:sz w:val="24"/>
          <w:szCs w:val="24"/>
          <w:lang w:val="en-IN"/>
        </w:rPr>
        <w:t xml:space="preserve">Python is a Versatile and Powerful Programming Language. Python, developed in the late 1980s by Guido van Rossum, has evolved into one of the most widely used programming languages across various domains. Its design philosophy emphasizes readability and simplicity, making it an ideal choice </w:t>
      </w:r>
      <w:r w:rsidRPr="00C2699A">
        <w:rPr>
          <w:sz w:val="24"/>
          <w:szCs w:val="24"/>
          <w:lang w:val="en-IN"/>
        </w:rPr>
        <w:t>for beginners and experienced programmers alike. Python's popularity stems from its intuitive syntax, which resembles natural language and minimizes the learning curve for developers.</w:t>
      </w:r>
    </w:p>
    <w:p w14:paraId="5C35630A" w14:textId="77777777" w:rsidR="00ED7DCB" w:rsidRPr="00C2699A" w:rsidRDefault="00ED7DCB">
      <w:pPr>
        <w:pStyle w:val="BodyText"/>
        <w:rPr>
          <w:sz w:val="24"/>
          <w:szCs w:val="24"/>
          <w:lang w:val="en-IN"/>
        </w:rPr>
      </w:pPr>
    </w:p>
    <w:p w14:paraId="07254E14" w14:textId="77777777" w:rsidR="00ED7DCB" w:rsidRPr="00C2699A" w:rsidRDefault="00000000">
      <w:pPr>
        <w:pStyle w:val="BodyText"/>
        <w:rPr>
          <w:sz w:val="24"/>
          <w:szCs w:val="24"/>
          <w:lang w:val="en-IN"/>
        </w:rPr>
      </w:pPr>
      <w:r w:rsidRPr="00C2699A">
        <w:rPr>
          <w:sz w:val="24"/>
          <w:szCs w:val="24"/>
          <w:lang w:val="en-IN"/>
        </w:rPr>
        <w:t>One of Python's core strengths lies in its extensive standard library, which provides a comprehensive set of modules and functions for a wide range of tasks. This rich library reduces the need for developers to write code from scratch, allowing them to leverage existing functionality and focus on solving specific problems. Additionally, Python's active community has developed an extensive ecosystem of third-party packages, further expanding the language's capabilities.</w:t>
      </w:r>
    </w:p>
    <w:p w14:paraId="3D3107C5" w14:textId="77777777" w:rsidR="00ED7DCB" w:rsidRPr="00C2699A" w:rsidRDefault="00ED7DCB">
      <w:pPr>
        <w:pStyle w:val="BodyText"/>
        <w:rPr>
          <w:sz w:val="24"/>
          <w:szCs w:val="24"/>
          <w:lang w:val="en-IN"/>
        </w:rPr>
      </w:pPr>
    </w:p>
    <w:p w14:paraId="1D03D461" w14:textId="77777777" w:rsidR="00ED7DCB" w:rsidRPr="00C2699A" w:rsidRDefault="00000000">
      <w:pPr>
        <w:pStyle w:val="BodyText"/>
        <w:rPr>
          <w:sz w:val="24"/>
          <w:szCs w:val="24"/>
          <w:lang w:val="en-IN"/>
        </w:rPr>
      </w:pPr>
      <w:r w:rsidRPr="00C2699A">
        <w:rPr>
          <w:sz w:val="24"/>
          <w:szCs w:val="24"/>
          <w:lang w:val="en-IN"/>
        </w:rPr>
        <w:t>Firstly, Python's dynamic typing and automatic memory management alleviate the complexities associated with memory allocation, making it a highly efficient language for rapid prototyping and development. Moreover, Python's cross-platform compatibility ensures that code written on one operating system can run seamlessly on another, increasing its versatility and accessibility.</w:t>
      </w:r>
    </w:p>
    <w:p w14:paraId="36F74F7A" w14:textId="77777777" w:rsidR="00ED7DCB" w:rsidRPr="00C2699A" w:rsidRDefault="00ED7DCB">
      <w:pPr>
        <w:pStyle w:val="BodyText"/>
        <w:rPr>
          <w:sz w:val="24"/>
          <w:szCs w:val="24"/>
          <w:lang w:val="en-IN"/>
        </w:rPr>
      </w:pPr>
    </w:p>
    <w:p w14:paraId="48B0C4AD" w14:textId="77777777" w:rsidR="00ED7DCB" w:rsidRPr="00C2699A" w:rsidRDefault="00000000">
      <w:pPr>
        <w:pStyle w:val="BodyText"/>
        <w:rPr>
          <w:sz w:val="24"/>
          <w:szCs w:val="24"/>
          <w:lang w:val="en-IN"/>
        </w:rPr>
      </w:pPr>
      <w:r w:rsidRPr="00C2699A">
        <w:rPr>
          <w:sz w:val="24"/>
          <w:szCs w:val="24"/>
          <w:lang w:val="en-IN"/>
        </w:rPr>
        <w:t>Python's versatility extends to its broad range of applications. Web development frameworks like Django and Flask enable developers to create robust and scalable web applications. Python's prowess in scientific computing and data analysis is demonstrated through libraries such as NumPy, Pandas, and Matplotlib, which facilitate advanced numerical computations, data manipulation, and visualization. Additionally, Python has become a prominent language in the field of artificial intelligence, with libraries like TensorFlow and PyTorch supporting deep learning and machine learning research.</w:t>
      </w:r>
    </w:p>
    <w:p w14:paraId="4075F405" w14:textId="77777777" w:rsidR="00ED7DCB" w:rsidRPr="00C2699A" w:rsidRDefault="00ED7DCB">
      <w:pPr>
        <w:pStyle w:val="BodyText"/>
        <w:rPr>
          <w:sz w:val="24"/>
          <w:szCs w:val="24"/>
          <w:lang w:val="en-IN"/>
        </w:rPr>
      </w:pPr>
    </w:p>
    <w:p w14:paraId="081F2F20" w14:textId="77777777" w:rsidR="00ED7DCB" w:rsidRPr="00C2699A" w:rsidRDefault="00000000">
      <w:pPr>
        <w:pStyle w:val="BodyText"/>
        <w:rPr>
          <w:sz w:val="24"/>
          <w:szCs w:val="24"/>
          <w:lang w:val="en-IN"/>
        </w:rPr>
      </w:pPr>
      <w:r w:rsidRPr="00C2699A">
        <w:rPr>
          <w:sz w:val="24"/>
          <w:szCs w:val="24"/>
          <w:lang w:val="en-IN"/>
        </w:rPr>
        <w:t xml:space="preserve">Furthermore, Python's simplicity and readability foster a collaborative programming environment, making it an excellent language for teamwork and open-source projects. Its clean and concise syntax enhances code maintainability and encourages best practices. Python's emphasis on code readability also facilitates the process of debugging and </w:t>
      </w:r>
      <w:r w:rsidRPr="00C2699A">
        <w:rPr>
          <w:sz w:val="24"/>
          <w:szCs w:val="24"/>
          <w:lang w:val="en-IN"/>
        </w:rPr>
        <w:lastRenderedPageBreak/>
        <w:t>troubleshooting, saving valuable time during the development cycle.</w:t>
      </w:r>
    </w:p>
    <w:p w14:paraId="2F5F80CB" w14:textId="77777777" w:rsidR="00ED7DCB" w:rsidRPr="00C2699A" w:rsidRDefault="00ED7DCB">
      <w:pPr>
        <w:pStyle w:val="BodyText"/>
        <w:rPr>
          <w:sz w:val="24"/>
          <w:szCs w:val="24"/>
          <w:lang w:val="en-IN"/>
        </w:rPr>
      </w:pPr>
    </w:p>
    <w:p w14:paraId="7DDCBEFD" w14:textId="77777777" w:rsidR="00ED7DCB" w:rsidRPr="00C2699A" w:rsidRDefault="00000000">
      <w:pPr>
        <w:pStyle w:val="BodyText"/>
        <w:rPr>
          <w:sz w:val="24"/>
          <w:szCs w:val="24"/>
          <w:lang w:val="en-IN"/>
        </w:rPr>
      </w:pPr>
      <w:r w:rsidRPr="00C2699A">
        <w:rPr>
          <w:sz w:val="24"/>
          <w:szCs w:val="24"/>
          <w:lang w:val="en-IN"/>
        </w:rPr>
        <w:t>Python's extensive documentation, community support, and educational resources contribute to its popularity as a beginner-friendly language. Its gentle learning curve enables individuals new to programming to quickly grasp the fundamentals and start building practical applications. Python's versatility and simplicity have also made it a favored language for teaching computer science and programming concepts in educational institutions worldwide.</w:t>
      </w:r>
    </w:p>
    <w:p w14:paraId="1897E88C" w14:textId="77777777" w:rsidR="00ED7DCB" w:rsidRPr="00C2699A" w:rsidRDefault="00ED7DCB">
      <w:pPr>
        <w:pStyle w:val="BodyText"/>
        <w:rPr>
          <w:sz w:val="24"/>
          <w:szCs w:val="24"/>
          <w:lang w:val="en-IN"/>
        </w:rPr>
      </w:pPr>
    </w:p>
    <w:p w14:paraId="16C1076C" w14:textId="77777777" w:rsidR="00ED7DCB" w:rsidRPr="00C2699A" w:rsidRDefault="00000000">
      <w:pPr>
        <w:pStyle w:val="BodyText"/>
        <w:rPr>
          <w:sz w:val="24"/>
          <w:szCs w:val="24"/>
          <w:lang w:val="en-IN"/>
        </w:rPr>
      </w:pPr>
      <w:r w:rsidRPr="00C2699A">
        <w:rPr>
          <w:sz w:val="24"/>
          <w:szCs w:val="24"/>
          <w:lang w:val="en-IN"/>
        </w:rPr>
        <w:t>Python has gained widespread popularity as a versatile and user-friendly programming language, offering a balance between simplicity and functionality. With its clear syntax, extensive standard library, and vast ecosystem of third-party packages, Python has become a go-to language for a wide range of applications, from web development and data analysis to artificial intelligence and scientific computing. This article serves as an introduction to Python, exploring its key features, advantages, and applications.</w:t>
      </w:r>
    </w:p>
    <w:p w14:paraId="0646756E" w14:textId="77777777" w:rsidR="00ED7DCB" w:rsidRPr="00C2699A" w:rsidRDefault="00ED7DCB">
      <w:pPr>
        <w:pStyle w:val="BodyText"/>
        <w:rPr>
          <w:sz w:val="24"/>
          <w:szCs w:val="24"/>
          <w:lang w:val="en-IN"/>
        </w:rPr>
      </w:pPr>
    </w:p>
    <w:p w14:paraId="5813C378" w14:textId="77777777" w:rsidR="00ED7DCB" w:rsidRPr="00C2699A" w:rsidRDefault="00000000">
      <w:pPr>
        <w:pStyle w:val="BodyText"/>
        <w:rPr>
          <w:sz w:val="24"/>
          <w:szCs w:val="24"/>
          <w:lang w:val="en-IN"/>
        </w:rPr>
      </w:pPr>
      <w:r w:rsidRPr="00C2699A">
        <w:rPr>
          <w:sz w:val="24"/>
          <w:szCs w:val="24"/>
          <w:lang w:val="en-IN"/>
        </w:rPr>
        <w:t>In conclusion, this article serves as an introduction to Python, highlighting its key features, advantages, and applications. Python's user-friendly syntax, extensive standard library, and thriving ecosystem of third-party packages have established it as a powerful and versatile language for a wide range of programming tasks. Whether you are a beginner or an experienced developer, Python offers a robust platform for developing innovative solutions and exploring the realms of software development, data analysis, web development, artificial intelligence, and beyond.</w:t>
      </w:r>
    </w:p>
    <w:p w14:paraId="093EA984" w14:textId="77777777" w:rsidR="00ED7DCB" w:rsidRPr="00C2699A" w:rsidRDefault="00ED7DCB">
      <w:pPr>
        <w:pStyle w:val="BodyText"/>
        <w:rPr>
          <w:sz w:val="24"/>
          <w:szCs w:val="24"/>
        </w:rPr>
      </w:pPr>
    </w:p>
    <w:p w14:paraId="43F9D50A" w14:textId="77777777" w:rsidR="00ED7DCB" w:rsidRPr="00C2699A" w:rsidRDefault="00000000">
      <w:pPr>
        <w:pStyle w:val="Heading2"/>
        <w:rPr>
          <w:sz w:val="28"/>
          <w:szCs w:val="28"/>
        </w:rPr>
      </w:pPr>
      <w:r w:rsidRPr="00C2699A">
        <w:rPr>
          <w:sz w:val="28"/>
          <w:szCs w:val="28"/>
        </w:rPr>
        <w:t>Introduction to NLP</w:t>
      </w:r>
    </w:p>
    <w:p w14:paraId="626EC14A" w14:textId="77777777" w:rsidR="00ED7DCB" w:rsidRPr="00C2699A" w:rsidRDefault="00000000">
      <w:pPr>
        <w:pStyle w:val="BodyText"/>
        <w:rPr>
          <w:sz w:val="24"/>
          <w:szCs w:val="24"/>
        </w:rPr>
      </w:pPr>
      <w:r w:rsidRPr="00C2699A">
        <w:rPr>
          <w:sz w:val="24"/>
          <w:szCs w:val="24"/>
        </w:rPr>
        <w:t xml:space="preserve">Natural Language Processing (NLP) has emerged as a transformative field, revolutionizing our interaction with computers and enabling machines to comprehend, analyze, and generate human language. With the exponential growth of textual data and the need to extract valuable insights from it, NLP has </w:t>
      </w:r>
      <w:r w:rsidRPr="00C2699A">
        <w:rPr>
          <w:sz w:val="24"/>
          <w:szCs w:val="24"/>
        </w:rPr>
        <w:t>become increasingly essential in diverse domains such as information retrieval, sentiment analysis, machine translation, and intelligent virtual assistants. This research article serves as an introduction to NLP, providing a comprehensive overview of its foundations, methodologies, and applications.</w:t>
      </w:r>
    </w:p>
    <w:p w14:paraId="4DFA19DC" w14:textId="77777777" w:rsidR="00ED7DCB" w:rsidRPr="00C2699A" w:rsidRDefault="00000000">
      <w:pPr>
        <w:pStyle w:val="BodyText"/>
        <w:rPr>
          <w:sz w:val="24"/>
          <w:szCs w:val="24"/>
        </w:rPr>
      </w:pPr>
      <w:r w:rsidRPr="00C2699A">
        <w:rPr>
          <w:sz w:val="24"/>
          <w:szCs w:val="24"/>
        </w:rPr>
        <w:t>Human language is a powerful communication medium, rich in complexity and ambiguity. Extracting meaning from language has long been a challenge for machines, as it involves understanding the intricacies of grammar, semantics, and context. Natural Language Processing (NLP) aims to bridge this gap by developing computational models and algorithms that enable machines to effectively process, interpret, and generate human language.</w:t>
      </w:r>
    </w:p>
    <w:p w14:paraId="0EBEEEEE" w14:textId="77777777" w:rsidR="00ED7DCB" w:rsidRPr="00C2699A" w:rsidRDefault="00ED7DCB">
      <w:pPr>
        <w:pStyle w:val="BodyText"/>
        <w:rPr>
          <w:sz w:val="24"/>
          <w:szCs w:val="24"/>
        </w:rPr>
      </w:pPr>
    </w:p>
    <w:p w14:paraId="4DE0EA6A" w14:textId="77777777" w:rsidR="00ED7DCB" w:rsidRPr="00C2699A" w:rsidRDefault="00000000">
      <w:pPr>
        <w:pStyle w:val="BodyText"/>
        <w:rPr>
          <w:sz w:val="24"/>
          <w:szCs w:val="24"/>
        </w:rPr>
      </w:pPr>
      <w:r w:rsidRPr="00C2699A">
        <w:rPr>
          <w:sz w:val="24"/>
          <w:szCs w:val="24"/>
        </w:rPr>
        <w:t>The foundation of NLP lies in linguistic theories and computational linguistics, which explore the structures and rules underlying human language. By combining principles from linguistics, artificial intelligence, and machine learning, NLP researchers have developed techniques and models to tackle the unique challenges posed by natural language.</w:t>
      </w:r>
    </w:p>
    <w:p w14:paraId="488DC910" w14:textId="77777777" w:rsidR="00ED7DCB" w:rsidRPr="00C2699A" w:rsidRDefault="00ED7DCB">
      <w:pPr>
        <w:pStyle w:val="BodyText"/>
        <w:rPr>
          <w:sz w:val="24"/>
          <w:szCs w:val="24"/>
        </w:rPr>
      </w:pPr>
    </w:p>
    <w:p w14:paraId="02673B84" w14:textId="77777777" w:rsidR="00ED7DCB" w:rsidRPr="00C2699A" w:rsidRDefault="00000000">
      <w:pPr>
        <w:pStyle w:val="BodyText"/>
        <w:rPr>
          <w:sz w:val="24"/>
          <w:szCs w:val="24"/>
        </w:rPr>
      </w:pPr>
      <w:r w:rsidRPr="00C2699A">
        <w:rPr>
          <w:sz w:val="24"/>
          <w:szCs w:val="24"/>
        </w:rPr>
        <w:t>In this research article, we provide a comprehensive introduction to NLP, beginning with an overview of its core components. We explore fundamental concepts such as tokenization, part-of-speech tagging, syntactic parsing, and semantic analysis, which form the building blocks for understanding and manipulating text data. We also examine the challenges posed by language ambiguity, context dependency, and linguistic variations across different domains.</w:t>
      </w:r>
    </w:p>
    <w:p w14:paraId="4D62DC1E" w14:textId="77777777" w:rsidR="00ED7DCB" w:rsidRPr="00C2699A" w:rsidRDefault="00ED7DCB">
      <w:pPr>
        <w:pStyle w:val="BodyText"/>
        <w:rPr>
          <w:sz w:val="24"/>
          <w:szCs w:val="24"/>
        </w:rPr>
      </w:pPr>
    </w:p>
    <w:p w14:paraId="64A34856" w14:textId="77777777" w:rsidR="00ED7DCB" w:rsidRPr="00C2699A" w:rsidRDefault="00000000">
      <w:pPr>
        <w:pStyle w:val="BodyText"/>
        <w:rPr>
          <w:sz w:val="24"/>
          <w:szCs w:val="24"/>
        </w:rPr>
      </w:pPr>
      <w:r w:rsidRPr="00C2699A">
        <w:rPr>
          <w:sz w:val="24"/>
          <w:szCs w:val="24"/>
        </w:rPr>
        <w:t>Next, we delve into the methodologies employed in NLP, focusing on both rule-based and statistical approaches. Rule-based systems utilize predefined linguistic rules to process and interpret text, while statistical models leverage large datasets to automatically learn patterns and make predictions. We discuss popular techniques such as Hidden Markov Models (HMMs), Conditional Random Fields (CRFs), and Recurrent Neural Networks (RNNs), highlighting their strengths and limitations.</w:t>
      </w:r>
    </w:p>
    <w:p w14:paraId="671AE920" w14:textId="77777777" w:rsidR="00ED7DCB" w:rsidRPr="00C2699A" w:rsidRDefault="00ED7DCB">
      <w:pPr>
        <w:pStyle w:val="BodyText"/>
        <w:rPr>
          <w:sz w:val="24"/>
          <w:szCs w:val="24"/>
        </w:rPr>
      </w:pPr>
    </w:p>
    <w:p w14:paraId="0E6E6152" w14:textId="77777777" w:rsidR="00ED7DCB" w:rsidRPr="00C2699A" w:rsidRDefault="00000000">
      <w:pPr>
        <w:pStyle w:val="BodyText"/>
        <w:rPr>
          <w:sz w:val="24"/>
          <w:szCs w:val="24"/>
        </w:rPr>
      </w:pPr>
      <w:r w:rsidRPr="00C2699A">
        <w:rPr>
          <w:sz w:val="24"/>
          <w:szCs w:val="24"/>
        </w:rPr>
        <w:lastRenderedPageBreak/>
        <w:t>Furthermore, we explore the applications of NLP across various domains. Sentiment analysis, for instance, involves extracting emotions and opinions from text, enabling businesses to gauge customer feedback and public sentiment. Machine translation tackles the challenge of automatically translating text from one language to another, fostering global communication and collaboration. Information retrieval allows users to retrieve relevant information from vast amounts of textual data, improving search engines and recommendation systems. These are just a few examples of the wide-ranging applications of NLP, which continue to expand as the field evolves.</w:t>
      </w:r>
    </w:p>
    <w:p w14:paraId="3B984175" w14:textId="77777777" w:rsidR="00ED7DCB" w:rsidRPr="00C2699A" w:rsidRDefault="00ED7DCB">
      <w:pPr>
        <w:pStyle w:val="BodyText"/>
        <w:rPr>
          <w:sz w:val="24"/>
          <w:szCs w:val="24"/>
        </w:rPr>
      </w:pPr>
    </w:p>
    <w:p w14:paraId="5B1407F5" w14:textId="77777777" w:rsidR="00ED7DCB" w:rsidRPr="00C2699A" w:rsidRDefault="00000000">
      <w:pPr>
        <w:pStyle w:val="BodyText"/>
        <w:rPr>
          <w:sz w:val="24"/>
          <w:szCs w:val="24"/>
        </w:rPr>
      </w:pPr>
      <w:r w:rsidRPr="00C2699A">
        <w:rPr>
          <w:sz w:val="24"/>
          <w:szCs w:val="24"/>
        </w:rPr>
        <w:t>We also address the ethical considerations surrounding NLP, such as privacy, bias, and fairness. As NLP systems influence decision-making processes and interact with users, it is crucial to ensure transparency, accountability, and inclusivity in their design and deployment. We explore ongoing research efforts and best practices aimed at addressing these ethical concerns.</w:t>
      </w:r>
    </w:p>
    <w:p w14:paraId="2A8235C5" w14:textId="77777777" w:rsidR="00ED7DCB" w:rsidRPr="00C2699A" w:rsidRDefault="00ED7DCB">
      <w:pPr>
        <w:pStyle w:val="BodyText"/>
        <w:rPr>
          <w:sz w:val="24"/>
          <w:szCs w:val="24"/>
        </w:rPr>
      </w:pPr>
    </w:p>
    <w:p w14:paraId="60559264" w14:textId="77777777" w:rsidR="00ED7DCB" w:rsidRDefault="00000000">
      <w:pPr>
        <w:pStyle w:val="BodyText"/>
        <w:rPr>
          <w:sz w:val="22"/>
          <w:szCs w:val="22"/>
        </w:rPr>
      </w:pPr>
      <w:r w:rsidRPr="00C2699A">
        <w:rPr>
          <w:sz w:val="24"/>
          <w:szCs w:val="24"/>
        </w:rPr>
        <w:t>In conclusion, this research article provides a comprehensive introduction to NLP, encompassing its foundational concepts, methodologies, and diverse applications. By understanding the core principles and techniques of NLP, researchers, practitioners, and enthusiasts can embark on the journey of developing innovative solutions to harness the power of human language and transform the way we interact with intelligent systems.</w:t>
      </w:r>
    </w:p>
    <w:p w14:paraId="4DDDFFA3" w14:textId="77777777" w:rsidR="00ED7DCB" w:rsidRPr="00C2699A" w:rsidRDefault="00000000">
      <w:pPr>
        <w:pStyle w:val="Heading1"/>
        <w:rPr>
          <w:sz w:val="28"/>
          <w:szCs w:val="28"/>
        </w:rPr>
      </w:pPr>
      <w:r w:rsidRPr="00C2699A">
        <w:rPr>
          <w:sz w:val="28"/>
          <w:szCs w:val="28"/>
        </w:rPr>
        <w:t xml:space="preserve">Objective </w:t>
      </w:r>
    </w:p>
    <w:p w14:paraId="58A4ECFA" w14:textId="77777777" w:rsidR="00ED7DCB" w:rsidRPr="00C2699A" w:rsidRDefault="00000000">
      <w:pPr>
        <w:pStyle w:val="BodyText"/>
        <w:rPr>
          <w:sz w:val="24"/>
          <w:szCs w:val="24"/>
        </w:rPr>
      </w:pPr>
      <w:r w:rsidRPr="00C2699A">
        <w:rPr>
          <w:sz w:val="24"/>
          <w:szCs w:val="24"/>
        </w:rPr>
        <w:t>The objective of developing a word embedding model is to create a high-quality word embedding representation that captures the semantic and syntactic relationships between words in a given corpus. Specifically, the objectives of developing a word embedding model are:</w:t>
      </w:r>
    </w:p>
    <w:p w14:paraId="4A2407B7" w14:textId="77777777" w:rsidR="00ED7DCB" w:rsidRPr="00C2699A" w:rsidRDefault="00ED7DCB">
      <w:pPr>
        <w:pStyle w:val="BodyText"/>
        <w:rPr>
          <w:sz w:val="24"/>
          <w:szCs w:val="24"/>
        </w:rPr>
      </w:pPr>
    </w:p>
    <w:p w14:paraId="6348C99A" w14:textId="77777777" w:rsidR="00ED7DCB" w:rsidRPr="00C2699A" w:rsidRDefault="00000000">
      <w:pPr>
        <w:pStyle w:val="BodyText"/>
        <w:numPr>
          <w:ilvl w:val="0"/>
          <w:numId w:val="8"/>
        </w:numPr>
        <w:rPr>
          <w:sz w:val="24"/>
          <w:szCs w:val="24"/>
        </w:rPr>
      </w:pPr>
      <w:r w:rsidRPr="00C2699A">
        <w:rPr>
          <w:sz w:val="24"/>
          <w:szCs w:val="24"/>
        </w:rPr>
        <w:t>To select an appropriate algorithm and architecture that can generate high-quality word embeddings based on the characteristics of the corpus and the desired performance of the downstream NLP tasks.</w:t>
      </w:r>
    </w:p>
    <w:p w14:paraId="7A6AF5C7" w14:textId="77777777" w:rsidR="00ED7DCB" w:rsidRPr="00C2699A" w:rsidRDefault="00000000">
      <w:pPr>
        <w:pStyle w:val="BodyText"/>
        <w:numPr>
          <w:ilvl w:val="0"/>
          <w:numId w:val="8"/>
        </w:numPr>
        <w:rPr>
          <w:sz w:val="24"/>
          <w:szCs w:val="24"/>
        </w:rPr>
      </w:pPr>
      <w:r w:rsidRPr="00C2699A">
        <w:rPr>
          <w:sz w:val="24"/>
          <w:szCs w:val="24"/>
        </w:rPr>
        <w:t>To pre-process the corpus to ensure that the word embeddings capture the relevant information and avoid noise and bias.</w:t>
      </w:r>
    </w:p>
    <w:p w14:paraId="7463D584" w14:textId="77777777" w:rsidR="00ED7DCB" w:rsidRPr="00C2699A" w:rsidRDefault="00000000">
      <w:pPr>
        <w:pStyle w:val="BodyText"/>
        <w:numPr>
          <w:ilvl w:val="0"/>
          <w:numId w:val="8"/>
        </w:numPr>
        <w:rPr>
          <w:sz w:val="24"/>
          <w:szCs w:val="24"/>
        </w:rPr>
      </w:pPr>
      <w:r w:rsidRPr="00C2699A">
        <w:rPr>
          <w:sz w:val="24"/>
          <w:szCs w:val="24"/>
        </w:rPr>
        <w:t>To train the word embedding model on a large corpus to capture the statistical co-occurrence patterns of words.</w:t>
      </w:r>
    </w:p>
    <w:p w14:paraId="35031D78" w14:textId="77777777" w:rsidR="00ED7DCB" w:rsidRPr="00C2699A" w:rsidRDefault="00000000">
      <w:pPr>
        <w:pStyle w:val="BodyText"/>
        <w:numPr>
          <w:ilvl w:val="0"/>
          <w:numId w:val="8"/>
        </w:numPr>
        <w:rPr>
          <w:sz w:val="24"/>
          <w:szCs w:val="24"/>
        </w:rPr>
      </w:pPr>
      <w:r w:rsidRPr="00C2699A">
        <w:rPr>
          <w:sz w:val="24"/>
          <w:szCs w:val="24"/>
        </w:rPr>
        <w:t>To evaluate the quality of the word embeddings using intrinsic and extrinsic evaluation metrics to ensure that they capture the desired semantic and syntactic relationships between words and improve the performance of downstream NLP tasks.</w:t>
      </w:r>
    </w:p>
    <w:p w14:paraId="538E4974" w14:textId="77777777" w:rsidR="00ED7DCB" w:rsidRPr="00C2699A" w:rsidRDefault="00000000">
      <w:pPr>
        <w:pStyle w:val="BodyText"/>
        <w:numPr>
          <w:ilvl w:val="0"/>
          <w:numId w:val="8"/>
        </w:numPr>
        <w:rPr>
          <w:sz w:val="24"/>
          <w:szCs w:val="24"/>
        </w:rPr>
      </w:pPr>
      <w:r w:rsidRPr="00C2699A">
        <w:rPr>
          <w:sz w:val="24"/>
          <w:szCs w:val="24"/>
        </w:rPr>
        <w:t>To fine-tune the word embedding model on a specific task or domain to improve its performance and adapt it to specific needs.</w:t>
      </w:r>
    </w:p>
    <w:p w14:paraId="14A4BE36" w14:textId="77777777" w:rsidR="00ED7DCB" w:rsidRPr="00C2699A" w:rsidRDefault="00000000">
      <w:pPr>
        <w:pStyle w:val="BodyText"/>
        <w:numPr>
          <w:ilvl w:val="0"/>
          <w:numId w:val="8"/>
        </w:numPr>
        <w:rPr>
          <w:sz w:val="24"/>
          <w:szCs w:val="24"/>
        </w:rPr>
      </w:pPr>
      <w:r w:rsidRPr="00C2699A">
        <w:rPr>
          <w:sz w:val="24"/>
          <w:szCs w:val="24"/>
        </w:rPr>
        <w:t>To enable the word embedding model to handle out-of-vocabulary words, rare words, and multi-word expressions, which are common challenges in NLP tasks.</w:t>
      </w:r>
    </w:p>
    <w:p w14:paraId="0F21D3A5" w14:textId="77777777" w:rsidR="00ED7DCB" w:rsidRDefault="00ED7DCB">
      <w:pPr>
        <w:pStyle w:val="BodyText"/>
        <w:ind w:left="720" w:firstLine="0"/>
        <w:rPr>
          <w:sz w:val="22"/>
          <w:szCs w:val="22"/>
        </w:rPr>
      </w:pPr>
    </w:p>
    <w:p w14:paraId="1FC112FF" w14:textId="77777777" w:rsidR="00ED7DCB" w:rsidRDefault="00ED7DCB">
      <w:pPr>
        <w:pStyle w:val="BodyText"/>
        <w:ind w:left="720" w:firstLine="0"/>
        <w:rPr>
          <w:sz w:val="22"/>
          <w:szCs w:val="22"/>
        </w:rPr>
      </w:pPr>
    </w:p>
    <w:p w14:paraId="4D028100" w14:textId="77777777" w:rsidR="00ED7DCB" w:rsidRPr="00C2699A" w:rsidRDefault="00000000">
      <w:pPr>
        <w:pStyle w:val="Heading2"/>
        <w:rPr>
          <w:sz w:val="28"/>
          <w:szCs w:val="28"/>
        </w:rPr>
      </w:pPr>
      <w:r w:rsidRPr="00C2699A">
        <w:rPr>
          <w:sz w:val="28"/>
          <w:szCs w:val="28"/>
        </w:rPr>
        <w:t>Problem Definition</w:t>
      </w:r>
    </w:p>
    <w:p w14:paraId="741BB7F6" w14:textId="77777777" w:rsidR="00ED7DCB" w:rsidRPr="00C2699A" w:rsidRDefault="00000000">
      <w:pPr>
        <w:pStyle w:val="BodyText"/>
        <w:rPr>
          <w:sz w:val="24"/>
          <w:szCs w:val="24"/>
          <w:lang w:val="en-IN"/>
        </w:rPr>
      </w:pPr>
      <w:r w:rsidRPr="00C2699A">
        <w:rPr>
          <w:sz w:val="24"/>
          <w:szCs w:val="24"/>
        </w:rPr>
        <w:t>Define</w:t>
      </w:r>
      <w:r w:rsidRPr="00C2699A">
        <w:rPr>
          <w:sz w:val="24"/>
          <w:szCs w:val="24"/>
          <w:lang w:val="en-IN"/>
        </w:rPr>
        <w:t xml:space="preserve"> The main problem that occurs with word embedding is to address the limitations of traditional representation learning techniques in capturing the rich semantic and syntactic relationships between words in natural language. While traditional methods such as one-hot encoding and bag-of-words representations have been widely used, they fail to capture the contextual nuances and semantic similarities between words.</w:t>
      </w:r>
    </w:p>
    <w:p w14:paraId="666D45D6" w14:textId="77777777" w:rsidR="00ED7DCB" w:rsidRPr="00C2699A" w:rsidRDefault="00ED7DCB">
      <w:pPr>
        <w:pStyle w:val="BodyText"/>
        <w:rPr>
          <w:sz w:val="24"/>
          <w:szCs w:val="24"/>
          <w:lang w:val="en-IN"/>
        </w:rPr>
      </w:pPr>
    </w:p>
    <w:p w14:paraId="091D0B1F" w14:textId="77777777" w:rsidR="00ED7DCB" w:rsidRPr="00C2699A" w:rsidRDefault="00000000">
      <w:pPr>
        <w:pStyle w:val="BodyText"/>
        <w:rPr>
          <w:sz w:val="24"/>
          <w:szCs w:val="24"/>
          <w:lang w:val="en-IN"/>
        </w:rPr>
      </w:pPr>
      <w:r w:rsidRPr="00C2699A">
        <w:rPr>
          <w:sz w:val="24"/>
          <w:szCs w:val="24"/>
          <w:lang w:val="en-IN"/>
        </w:rPr>
        <w:t>The objective is to explore and evaluate word embedding techniques as a solution to this problem. Word embedding aims to transform words into continuous vector representations, where words with similar meanings are embedded closer together in a high-dimensional space. This approach enables machines to understand the semantic and syntactic relationships between words, facilitating more advanced natural language processing tasks.</w:t>
      </w:r>
    </w:p>
    <w:p w14:paraId="3A4058B6" w14:textId="77777777" w:rsidR="00ED7DCB" w:rsidRPr="00C2699A" w:rsidRDefault="00ED7DCB">
      <w:pPr>
        <w:pStyle w:val="BodyText"/>
        <w:rPr>
          <w:sz w:val="24"/>
          <w:szCs w:val="24"/>
          <w:lang w:val="en-IN"/>
        </w:rPr>
      </w:pPr>
    </w:p>
    <w:p w14:paraId="51981DA6" w14:textId="77777777" w:rsidR="00ED7DCB" w:rsidRPr="00C2699A" w:rsidRDefault="00000000">
      <w:pPr>
        <w:pStyle w:val="BodyText"/>
        <w:rPr>
          <w:sz w:val="24"/>
          <w:szCs w:val="24"/>
          <w:lang w:val="en-IN"/>
        </w:rPr>
      </w:pPr>
      <w:r w:rsidRPr="00C2699A">
        <w:rPr>
          <w:sz w:val="24"/>
          <w:szCs w:val="24"/>
          <w:lang w:val="en-IN"/>
        </w:rPr>
        <w:t>The research article aims to address the following questions and challenges related to word embedding:</w:t>
      </w:r>
    </w:p>
    <w:p w14:paraId="53B659D9" w14:textId="77777777" w:rsidR="00ED7DCB" w:rsidRPr="00C2699A" w:rsidRDefault="00ED7DCB">
      <w:pPr>
        <w:pStyle w:val="BodyText"/>
        <w:rPr>
          <w:sz w:val="24"/>
          <w:szCs w:val="24"/>
          <w:lang w:val="en-IN"/>
        </w:rPr>
      </w:pPr>
    </w:p>
    <w:p w14:paraId="15A1ACEE" w14:textId="77777777" w:rsidR="00ED7DCB" w:rsidRPr="00C2699A" w:rsidRDefault="00000000">
      <w:pPr>
        <w:pStyle w:val="BodyText"/>
        <w:numPr>
          <w:ilvl w:val="0"/>
          <w:numId w:val="9"/>
        </w:numPr>
        <w:rPr>
          <w:sz w:val="24"/>
          <w:szCs w:val="24"/>
          <w:lang w:val="en-IN"/>
        </w:rPr>
      </w:pPr>
      <w:r w:rsidRPr="00C2699A">
        <w:rPr>
          <w:sz w:val="24"/>
          <w:szCs w:val="24"/>
          <w:lang w:val="en-IN"/>
        </w:rPr>
        <w:t>How can word embedding techniques capture the complex nuances and semantic relationships between words?</w:t>
      </w:r>
    </w:p>
    <w:p w14:paraId="7673EACB" w14:textId="77777777" w:rsidR="00ED7DCB" w:rsidRPr="00C2699A" w:rsidRDefault="00000000">
      <w:pPr>
        <w:pStyle w:val="BodyText"/>
        <w:numPr>
          <w:ilvl w:val="0"/>
          <w:numId w:val="9"/>
        </w:numPr>
        <w:rPr>
          <w:sz w:val="24"/>
          <w:szCs w:val="24"/>
          <w:lang w:val="en-IN"/>
        </w:rPr>
      </w:pPr>
      <w:r w:rsidRPr="00C2699A">
        <w:rPr>
          <w:sz w:val="24"/>
          <w:szCs w:val="24"/>
          <w:lang w:val="en-IN"/>
        </w:rPr>
        <w:t>What are the different methodologies and algorithms for generating word embeddings, and how do they compare in terms of performance and efficiency?</w:t>
      </w:r>
    </w:p>
    <w:p w14:paraId="580360C3" w14:textId="77777777" w:rsidR="00ED7DCB" w:rsidRPr="00C2699A" w:rsidRDefault="00000000">
      <w:pPr>
        <w:pStyle w:val="BodyText"/>
        <w:numPr>
          <w:ilvl w:val="0"/>
          <w:numId w:val="9"/>
        </w:numPr>
        <w:rPr>
          <w:sz w:val="24"/>
          <w:szCs w:val="24"/>
          <w:lang w:val="en-IN"/>
        </w:rPr>
      </w:pPr>
      <w:r w:rsidRPr="00C2699A">
        <w:rPr>
          <w:sz w:val="24"/>
          <w:szCs w:val="24"/>
          <w:lang w:val="en-IN"/>
        </w:rPr>
        <w:t>How can the quality of word embeddings be evaluated and compared? What are the appropriate evaluation metrics for assessing the effectiveness of word embedding techniques?</w:t>
      </w:r>
    </w:p>
    <w:p w14:paraId="14A3EBCA" w14:textId="77777777" w:rsidR="00ED7DCB" w:rsidRPr="00C2699A" w:rsidRDefault="00000000">
      <w:pPr>
        <w:pStyle w:val="BodyText"/>
        <w:numPr>
          <w:ilvl w:val="0"/>
          <w:numId w:val="9"/>
        </w:numPr>
        <w:rPr>
          <w:sz w:val="24"/>
          <w:szCs w:val="24"/>
          <w:lang w:val="en-IN"/>
        </w:rPr>
      </w:pPr>
      <w:r w:rsidRPr="00C2699A">
        <w:rPr>
          <w:sz w:val="24"/>
          <w:szCs w:val="24"/>
          <w:lang w:val="en-IN"/>
        </w:rPr>
        <w:t>What are the potential applications and benefits of word embedding in various natural language processing tasks, such as sentiment analysis, machine translation, named entity recognition, and document classification?</w:t>
      </w:r>
    </w:p>
    <w:p w14:paraId="6F995AC7" w14:textId="77777777" w:rsidR="00ED7DCB" w:rsidRPr="00C2699A" w:rsidRDefault="00000000">
      <w:pPr>
        <w:pStyle w:val="BodyText"/>
        <w:numPr>
          <w:ilvl w:val="0"/>
          <w:numId w:val="9"/>
        </w:numPr>
        <w:rPr>
          <w:sz w:val="24"/>
          <w:szCs w:val="24"/>
          <w:lang w:val="en-IN"/>
        </w:rPr>
      </w:pPr>
      <w:r w:rsidRPr="00C2699A">
        <w:rPr>
          <w:sz w:val="24"/>
          <w:szCs w:val="24"/>
          <w:lang w:val="en-IN"/>
        </w:rPr>
        <w:t>Are there any limitations or challenges associated with word embedding techniques, such as handling out-of-vocabulary words, addressing biases, or adapting to different languages or domains?</w:t>
      </w:r>
    </w:p>
    <w:p w14:paraId="693C7F8C" w14:textId="77777777" w:rsidR="00ED7DCB" w:rsidRPr="00C2699A" w:rsidRDefault="00000000">
      <w:pPr>
        <w:pStyle w:val="BodyText"/>
        <w:numPr>
          <w:ilvl w:val="0"/>
          <w:numId w:val="9"/>
        </w:numPr>
        <w:rPr>
          <w:sz w:val="24"/>
          <w:szCs w:val="24"/>
          <w:lang w:val="en-IN"/>
        </w:rPr>
      </w:pPr>
      <w:r w:rsidRPr="00C2699A">
        <w:rPr>
          <w:sz w:val="24"/>
          <w:szCs w:val="24"/>
          <w:lang w:val="en-IN"/>
        </w:rPr>
        <w:t>What recent advancements have been made in the field of word embedding, and how do they address the limitations of traditional techniques?</w:t>
      </w:r>
    </w:p>
    <w:p w14:paraId="50F6166B" w14:textId="77777777" w:rsidR="00ED7DCB" w:rsidRPr="00C2699A" w:rsidRDefault="00ED7DCB">
      <w:pPr>
        <w:pStyle w:val="BodyText"/>
        <w:rPr>
          <w:sz w:val="24"/>
          <w:szCs w:val="24"/>
          <w:lang w:val="en-IN"/>
        </w:rPr>
      </w:pPr>
    </w:p>
    <w:p w14:paraId="0BC6EAAE" w14:textId="77777777" w:rsidR="00ED7DCB" w:rsidRPr="00C2699A" w:rsidRDefault="00000000">
      <w:pPr>
        <w:pStyle w:val="BodyText"/>
        <w:rPr>
          <w:sz w:val="24"/>
          <w:szCs w:val="24"/>
          <w:lang w:val="en-IN"/>
        </w:rPr>
      </w:pPr>
      <w:r w:rsidRPr="00C2699A">
        <w:rPr>
          <w:sz w:val="24"/>
          <w:szCs w:val="24"/>
          <w:lang w:val="en-IN"/>
        </w:rPr>
        <w:t>By addressing these questions and challenges, our research aims to provide insights into the effectiveness and potential applications of word embedding techniques, paving the way for advancements in natural language processing and improving the performance of language-related tasks.</w:t>
      </w:r>
    </w:p>
    <w:p w14:paraId="6925C696" w14:textId="77777777" w:rsidR="00ED7DCB" w:rsidRDefault="00ED7DCB">
      <w:pPr>
        <w:pStyle w:val="BodyText"/>
        <w:rPr>
          <w:sz w:val="22"/>
          <w:szCs w:val="22"/>
        </w:rPr>
      </w:pPr>
    </w:p>
    <w:p w14:paraId="69405D3A" w14:textId="77777777" w:rsidR="00ED7DCB" w:rsidRPr="00C2699A" w:rsidRDefault="00000000">
      <w:pPr>
        <w:pStyle w:val="Heading2"/>
        <w:rPr>
          <w:sz w:val="28"/>
          <w:szCs w:val="28"/>
        </w:rPr>
      </w:pPr>
      <w:r w:rsidRPr="00C2699A">
        <w:rPr>
          <w:sz w:val="28"/>
          <w:szCs w:val="28"/>
        </w:rPr>
        <w:t>Literature Review</w:t>
      </w:r>
    </w:p>
    <w:p w14:paraId="65457A1F" w14:textId="77777777" w:rsidR="00ED7DCB" w:rsidRDefault="00ED7DCB">
      <w:pPr>
        <w:rPr>
          <w:sz w:val="22"/>
          <w:szCs w:val="22"/>
        </w:rPr>
      </w:pPr>
    </w:p>
    <w:p w14:paraId="356AE15C" w14:textId="77777777" w:rsidR="00ED7DCB" w:rsidRPr="00C2699A" w:rsidRDefault="00000000">
      <w:pPr>
        <w:pStyle w:val="BodyText"/>
        <w:rPr>
          <w:sz w:val="24"/>
          <w:szCs w:val="24"/>
          <w:lang w:val="en-IN"/>
        </w:rPr>
      </w:pPr>
      <w:r w:rsidRPr="00C2699A">
        <w:rPr>
          <w:sz w:val="24"/>
          <w:szCs w:val="24"/>
        </w:rPr>
        <w:t xml:space="preserve">Word embedding has emerged as a powerful technique in the field of natural language processing (NLP), enabling machines to understand and process human language more effectively. This literature review aims to provide an overview of the existing research on word embedding techniques, exploring their theoretical foundations, methodologies, evaluation metrics, and applications. By examining </w:t>
      </w:r>
      <w:r w:rsidRPr="00C2699A">
        <w:rPr>
          <w:sz w:val="24"/>
          <w:szCs w:val="24"/>
        </w:rPr>
        <w:t>the current state of the field, this review seeks to identify the strengths, limitations, and potential future directions for word embedding research</w:t>
      </w:r>
      <w:r w:rsidRPr="00C2699A">
        <w:rPr>
          <w:sz w:val="24"/>
          <w:szCs w:val="24"/>
          <w:lang w:val="en-IN"/>
        </w:rPr>
        <w:t>. Here are some notable studies on word embedding:</w:t>
      </w:r>
    </w:p>
    <w:p w14:paraId="6054680D" w14:textId="77777777" w:rsidR="00ED7DCB" w:rsidRPr="00C2699A" w:rsidRDefault="00000000">
      <w:pPr>
        <w:pStyle w:val="BodyText"/>
        <w:numPr>
          <w:ilvl w:val="0"/>
          <w:numId w:val="10"/>
        </w:numPr>
        <w:rPr>
          <w:sz w:val="24"/>
          <w:szCs w:val="24"/>
          <w:lang w:val="en-IN"/>
        </w:rPr>
      </w:pPr>
      <w:r w:rsidRPr="00C2699A">
        <w:rPr>
          <w:sz w:val="24"/>
          <w:szCs w:val="24"/>
          <w:lang w:val="en-IN"/>
        </w:rPr>
        <w:t>Word2Vec: Distributed Representations of Words and Phrases and their Compositionality (2013) by Tomas Mikolov et al. This paper introduced the Word2Vec algorithm, which is a neural network-based method for learning word embeddings from large text corpora. The paper shows that Word2Vec outperforms previous methods on a variety of NLP tasks.</w:t>
      </w:r>
    </w:p>
    <w:p w14:paraId="2128AE90" w14:textId="77777777" w:rsidR="00ED7DCB" w:rsidRPr="00C2699A" w:rsidRDefault="00000000">
      <w:pPr>
        <w:pStyle w:val="BodyText"/>
        <w:numPr>
          <w:ilvl w:val="0"/>
          <w:numId w:val="10"/>
        </w:numPr>
        <w:rPr>
          <w:sz w:val="24"/>
          <w:szCs w:val="24"/>
          <w:lang w:val="en-IN"/>
        </w:rPr>
      </w:pPr>
      <w:r w:rsidRPr="00C2699A">
        <w:rPr>
          <w:sz w:val="24"/>
          <w:szCs w:val="24"/>
          <w:lang w:val="en-IN"/>
        </w:rPr>
        <w:t>GloVe: Global Vectors for Word Representation (2014) by Jeffrey Pennington et al. This paper proposes the GloVe algorithm, which uses matrix factorization to learn word embeddings that capture the global co-occurrence statistics of words in a corpus. The paper shows that GloVe outperforms Word2Vec on several NLP tasks.</w:t>
      </w:r>
    </w:p>
    <w:p w14:paraId="30BD9D1C" w14:textId="77777777" w:rsidR="00ED7DCB" w:rsidRPr="00C2699A" w:rsidRDefault="00000000">
      <w:pPr>
        <w:pStyle w:val="BodyText"/>
        <w:numPr>
          <w:ilvl w:val="0"/>
          <w:numId w:val="10"/>
        </w:numPr>
        <w:rPr>
          <w:sz w:val="24"/>
          <w:szCs w:val="24"/>
          <w:lang w:val="en-IN"/>
        </w:rPr>
      </w:pPr>
      <w:r w:rsidRPr="00C2699A">
        <w:rPr>
          <w:sz w:val="24"/>
          <w:szCs w:val="24"/>
          <w:lang w:val="en-IN"/>
        </w:rPr>
        <w:t xml:space="preserve"> FastText: Enriching Word Vectors with Subword Information (2016) by Piotr Bojanowski et al. This paper introduces the FastText algorithm, which extends the Word2Vec model to learn embeddings not just for words but for subwords as well. This enables FastText to handle out-of-vocabulary words and to capture morphological information in languages with complex inflection.</w:t>
      </w:r>
    </w:p>
    <w:p w14:paraId="754109FE" w14:textId="77777777" w:rsidR="00ED7DCB" w:rsidRPr="00C2699A" w:rsidRDefault="00000000">
      <w:pPr>
        <w:pStyle w:val="BodyText"/>
        <w:numPr>
          <w:ilvl w:val="0"/>
          <w:numId w:val="10"/>
        </w:numPr>
        <w:rPr>
          <w:sz w:val="24"/>
          <w:szCs w:val="24"/>
          <w:lang w:val="en-IN"/>
        </w:rPr>
      </w:pPr>
      <w:r w:rsidRPr="00C2699A">
        <w:rPr>
          <w:sz w:val="24"/>
          <w:szCs w:val="24"/>
          <w:lang w:val="en-IN"/>
        </w:rPr>
        <w:t>Improving Distributional Similarity with Lessons Learned from Word Embeddings (2016) by Manaal Faruqui and Chris Dyer. This paper explores the use of different neural network architectures for learning word embeddings and shows that simple models such as skip-gram can perform as well as more complex models on several NLP tasks.</w:t>
      </w:r>
    </w:p>
    <w:p w14:paraId="5B2958C5" w14:textId="77777777" w:rsidR="00ED7DCB" w:rsidRPr="00C2699A" w:rsidRDefault="00000000">
      <w:pPr>
        <w:pStyle w:val="BodyText"/>
        <w:numPr>
          <w:ilvl w:val="0"/>
          <w:numId w:val="10"/>
        </w:numPr>
        <w:rPr>
          <w:sz w:val="24"/>
          <w:szCs w:val="24"/>
          <w:lang w:val="en-IN"/>
        </w:rPr>
      </w:pPr>
      <w:r w:rsidRPr="00C2699A">
        <w:rPr>
          <w:sz w:val="24"/>
          <w:szCs w:val="24"/>
          <w:lang w:val="en-IN"/>
        </w:rPr>
        <w:t xml:space="preserve"> Deep contextualized word representations (2018) by Matthew Peters et al. This paper introduces the ELMo (Embeddings from Language Models) algorithm, which uses deep bidirectional language models to learn word embeddings that are sensitive to the context in which the words appear. The paper shows that ELMo outperforms previous methods on several NLP tasks.</w:t>
      </w:r>
    </w:p>
    <w:p w14:paraId="5C3F7560" w14:textId="77777777" w:rsidR="00ED7DCB" w:rsidRPr="00C2699A" w:rsidRDefault="00000000">
      <w:pPr>
        <w:pStyle w:val="BodyText"/>
        <w:numPr>
          <w:ilvl w:val="0"/>
          <w:numId w:val="10"/>
        </w:numPr>
        <w:rPr>
          <w:sz w:val="24"/>
          <w:szCs w:val="24"/>
          <w:lang w:val="en-IN"/>
        </w:rPr>
      </w:pPr>
      <w:r w:rsidRPr="00C2699A">
        <w:rPr>
          <w:sz w:val="24"/>
          <w:szCs w:val="24"/>
          <w:lang w:val="en-IN"/>
        </w:rPr>
        <w:lastRenderedPageBreak/>
        <w:t xml:space="preserve"> BERT: Pre-training of Deep Bidirectional Transformers for Language Understanding (2018) by Jacob Devlin et al. This paper introduces the BERT (Bidirectional Encoder Representations from Transformers) algorithm, which uses a deep bidirectional transformer model to pretrain word embeddings on large text corpora. The paper shows that BERT achieves state-of-the-art results on several NLP tasks.</w:t>
      </w:r>
    </w:p>
    <w:p w14:paraId="0986CEBA" w14:textId="77777777" w:rsidR="00ED7DCB" w:rsidRPr="00C2699A" w:rsidRDefault="00ED7DCB">
      <w:pPr>
        <w:pStyle w:val="BodyText"/>
        <w:rPr>
          <w:sz w:val="24"/>
          <w:szCs w:val="24"/>
          <w:lang w:val="en-IN"/>
        </w:rPr>
      </w:pPr>
    </w:p>
    <w:p w14:paraId="13B569CC" w14:textId="77777777" w:rsidR="00ED7DCB" w:rsidRDefault="00000000">
      <w:pPr>
        <w:pStyle w:val="BodyText"/>
        <w:rPr>
          <w:sz w:val="24"/>
          <w:szCs w:val="24"/>
          <w:lang w:val="en-IN"/>
        </w:rPr>
      </w:pPr>
      <w:r w:rsidRPr="00C2699A">
        <w:rPr>
          <w:sz w:val="24"/>
          <w:szCs w:val="24"/>
          <w:lang w:val="en-IN"/>
        </w:rPr>
        <w:t>These studies have contributed significantly to the development of word embedding techniques and have enabled significant advances in natural language processing applications.</w:t>
      </w:r>
    </w:p>
    <w:p w14:paraId="31A881BD" w14:textId="77777777" w:rsidR="003A1C63" w:rsidRDefault="003A1C63">
      <w:pPr>
        <w:pStyle w:val="BodyText"/>
        <w:rPr>
          <w:sz w:val="22"/>
          <w:szCs w:val="22"/>
          <w:lang w:val="en-IN"/>
        </w:rPr>
      </w:pPr>
    </w:p>
    <w:p w14:paraId="28860634" w14:textId="77777777" w:rsidR="0079171D" w:rsidRDefault="0079171D">
      <w:pPr>
        <w:pStyle w:val="BodyText"/>
        <w:rPr>
          <w:sz w:val="22"/>
          <w:szCs w:val="22"/>
          <w:lang w:val="en-IN"/>
        </w:rPr>
      </w:pPr>
    </w:p>
    <w:p w14:paraId="38A8CADD" w14:textId="77777777" w:rsidR="0079171D" w:rsidRDefault="0079171D">
      <w:pPr>
        <w:pStyle w:val="BodyText"/>
        <w:rPr>
          <w:sz w:val="22"/>
          <w:szCs w:val="22"/>
          <w:lang w:val="en-IN"/>
        </w:rPr>
      </w:pPr>
    </w:p>
    <w:p w14:paraId="3E7B4F2F" w14:textId="77777777" w:rsidR="0079171D" w:rsidRDefault="0079171D">
      <w:pPr>
        <w:pStyle w:val="BodyText"/>
        <w:rPr>
          <w:sz w:val="22"/>
          <w:szCs w:val="22"/>
          <w:lang w:val="en-IN"/>
        </w:rPr>
      </w:pPr>
    </w:p>
    <w:p w14:paraId="1B99A22E" w14:textId="77777777" w:rsidR="0079171D" w:rsidRDefault="0079171D">
      <w:pPr>
        <w:pStyle w:val="BodyText"/>
        <w:rPr>
          <w:sz w:val="22"/>
          <w:szCs w:val="22"/>
          <w:lang w:val="en-IN"/>
        </w:rPr>
      </w:pPr>
    </w:p>
    <w:p w14:paraId="6FEF8BF6" w14:textId="77777777" w:rsidR="0079171D" w:rsidRDefault="0079171D">
      <w:pPr>
        <w:pStyle w:val="BodyText"/>
        <w:rPr>
          <w:sz w:val="22"/>
          <w:szCs w:val="22"/>
          <w:lang w:val="en-IN"/>
        </w:rPr>
      </w:pPr>
    </w:p>
    <w:p w14:paraId="53D9409F" w14:textId="77777777" w:rsidR="0079171D" w:rsidRDefault="0079171D">
      <w:pPr>
        <w:pStyle w:val="BodyText"/>
        <w:rPr>
          <w:sz w:val="22"/>
          <w:szCs w:val="22"/>
          <w:lang w:val="en-IN"/>
        </w:rPr>
      </w:pPr>
    </w:p>
    <w:p w14:paraId="5090EF19" w14:textId="77777777" w:rsidR="0079171D" w:rsidRDefault="0079171D">
      <w:pPr>
        <w:pStyle w:val="BodyText"/>
        <w:rPr>
          <w:sz w:val="22"/>
          <w:szCs w:val="22"/>
          <w:lang w:val="en-IN"/>
        </w:rPr>
      </w:pPr>
    </w:p>
    <w:p w14:paraId="63317C07" w14:textId="77777777" w:rsidR="0079171D" w:rsidRDefault="0079171D">
      <w:pPr>
        <w:pStyle w:val="BodyText"/>
        <w:rPr>
          <w:sz w:val="22"/>
          <w:szCs w:val="22"/>
          <w:lang w:val="en-IN"/>
        </w:rPr>
      </w:pPr>
    </w:p>
    <w:p w14:paraId="7C701299" w14:textId="77777777" w:rsidR="0079171D" w:rsidRDefault="0079171D">
      <w:pPr>
        <w:pStyle w:val="BodyText"/>
        <w:rPr>
          <w:sz w:val="22"/>
          <w:szCs w:val="22"/>
          <w:lang w:val="en-IN"/>
        </w:rPr>
      </w:pPr>
    </w:p>
    <w:p w14:paraId="728673A9" w14:textId="77777777" w:rsidR="0079171D" w:rsidRDefault="0079171D">
      <w:pPr>
        <w:pStyle w:val="BodyText"/>
        <w:rPr>
          <w:sz w:val="22"/>
          <w:szCs w:val="22"/>
          <w:lang w:val="en-IN"/>
        </w:rPr>
      </w:pPr>
    </w:p>
    <w:p w14:paraId="2B1012CE" w14:textId="77777777" w:rsidR="0079171D" w:rsidRDefault="0079171D">
      <w:pPr>
        <w:pStyle w:val="BodyText"/>
        <w:rPr>
          <w:sz w:val="22"/>
          <w:szCs w:val="22"/>
          <w:lang w:val="en-IN"/>
        </w:rPr>
      </w:pPr>
    </w:p>
    <w:p w14:paraId="22AE3EC8" w14:textId="77777777" w:rsidR="0079171D" w:rsidRDefault="0079171D">
      <w:pPr>
        <w:pStyle w:val="BodyText"/>
        <w:rPr>
          <w:sz w:val="22"/>
          <w:szCs w:val="22"/>
          <w:lang w:val="en-IN"/>
        </w:rPr>
      </w:pPr>
    </w:p>
    <w:p w14:paraId="11AB3F3F" w14:textId="77777777" w:rsidR="0079171D" w:rsidRDefault="0079171D">
      <w:pPr>
        <w:pStyle w:val="BodyText"/>
        <w:rPr>
          <w:sz w:val="22"/>
          <w:szCs w:val="22"/>
          <w:lang w:val="en-IN"/>
        </w:rPr>
      </w:pPr>
    </w:p>
    <w:p w14:paraId="71A61D63" w14:textId="77777777" w:rsidR="0079171D" w:rsidRDefault="0079171D">
      <w:pPr>
        <w:pStyle w:val="BodyText"/>
        <w:rPr>
          <w:sz w:val="22"/>
          <w:szCs w:val="22"/>
          <w:lang w:val="en-IN"/>
        </w:rPr>
      </w:pPr>
    </w:p>
    <w:p w14:paraId="0CC26670" w14:textId="77777777" w:rsidR="0079171D" w:rsidRDefault="0079171D">
      <w:pPr>
        <w:pStyle w:val="BodyText"/>
        <w:rPr>
          <w:sz w:val="22"/>
          <w:szCs w:val="22"/>
          <w:lang w:val="en-IN"/>
        </w:rPr>
      </w:pPr>
    </w:p>
    <w:p w14:paraId="18E099C0" w14:textId="77777777" w:rsidR="0079171D" w:rsidRDefault="0079171D">
      <w:pPr>
        <w:pStyle w:val="BodyText"/>
        <w:rPr>
          <w:sz w:val="22"/>
          <w:szCs w:val="22"/>
          <w:lang w:val="en-IN"/>
        </w:rPr>
      </w:pPr>
    </w:p>
    <w:p w14:paraId="7B772407" w14:textId="77777777" w:rsidR="0079171D" w:rsidRDefault="0079171D">
      <w:pPr>
        <w:pStyle w:val="BodyText"/>
        <w:rPr>
          <w:sz w:val="22"/>
          <w:szCs w:val="22"/>
          <w:lang w:val="en-IN"/>
        </w:rPr>
      </w:pPr>
    </w:p>
    <w:p w14:paraId="24AE131C" w14:textId="77777777" w:rsidR="0079171D" w:rsidRDefault="0079171D">
      <w:pPr>
        <w:pStyle w:val="BodyText"/>
        <w:rPr>
          <w:sz w:val="22"/>
          <w:szCs w:val="22"/>
          <w:lang w:val="en-IN"/>
        </w:rPr>
      </w:pPr>
    </w:p>
    <w:p w14:paraId="451FE8AC" w14:textId="77777777" w:rsidR="0079171D" w:rsidRDefault="0079171D">
      <w:pPr>
        <w:pStyle w:val="BodyText"/>
        <w:rPr>
          <w:sz w:val="22"/>
          <w:szCs w:val="22"/>
          <w:lang w:val="en-IN"/>
        </w:rPr>
      </w:pPr>
    </w:p>
    <w:p w14:paraId="742DDD9B" w14:textId="77777777" w:rsidR="00B976D0" w:rsidRDefault="00B976D0" w:rsidP="00B976D0">
      <w:pPr>
        <w:pStyle w:val="Body"/>
        <w:spacing w:after="0" w:line="275" w:lineRule="auto"/>
        <w:ind w:left="0" w:right="0" w:firstLine="0"/>
        <w:jc w:val="center"/>
        <w:rPr>
          <w:b/>
          <w:bCs/>
          <w:i/>
          <w:iCs/>
          <w:sz w:val="26"/>
          <w:szCs w:val="26"/>
          <w:u w:val="single"/>
          <w:lang w:val="en-US"/>
        </w:rPr>
      </w:pPr>
    </w:p>
    <w:p w14:paraId="1E9B7C52" w14:textId="77777777" w:rsidR="00B976D0" w:rsidRDefault="00B976D0" w:rsidP="00B976D0">
      <w:pPr>
        <w:pStyle w:val="Body"/>
        <w:spacing w:after="0" w:line="275" w:lineRule="auto"/>
        <w:ind w:left="0" w:right="0" w:firstLine="0"/>
        <w:jc w:val="center"/>
        <w:rPr>
          <w:b/>
          <w:bCs/>
          <w:i/>
          <w:iCs/>
          <w:sz w:val="26"/>
          <w:szCs w:val="26"/>
          <w:u w:val="single"/>
          <w:lang w:val="en-US"/>
        </w:rPr>
      </w:pPr>
    </w:p>
    <w:p w14:paraId="4DFD16C0" w14:textId="77777777" w:rsidR="00B976D0" w:rsidRDefault="00B976D0" w:rsidP="00B976D0">
      <w:pPr>
        <w:pStyle w:val="Body"/>
        <w:spacing w:after="0" w:line="275" w:lineRule="auto"/>
        <w:ind w:left="0" w:right="0" w:firstLine="0"/>
        <w:jc w:val="center"/>
        <w:rPr>
          <w:b/>
          <w:bCs/>
          <w:i/>
          <w:iCs/>
          <w:sz w:val="26"/>
          <w:szCs w:val="26"/>
          <w:u w:val="single"/>
          <w:lang w:val="en-US"/>
        </w:rPr>
      </w:pPr>
    </w:p>
    <w:p w14:paraId="015EB01A" w14:textId="77777777" w:rsidR="00B976D0" w:rsidRDefault="00B976D0" w:rsidP="00B976D0">
      <w:pPr>
        <w:pStyle w:val="Body"/>
        <w:spacing w:after="0" w:line="275" w:lineRule="auto"/>
        <w:ind w:left="0" w:right="0" w:firstLine="0"/>
        <w:jc w:val="center"/>
        <w:rPr>
          <w:b/>
          <w:bCs/>
          <w:i/>
          <w:iCs/>
          <w:sz w:val="26"/>
          <w:szCs w:val="26"/>
          <w:u w:val="single"/>
          <w:lang w:val="en-US"/>
        </w:rPr>
      </w:pPr>
    </w:p>
    <w:p w14:paraId="28967B96" w14:textId="77777777" w:rsidR="00B976D0" w:rsidRDefault="00B976D0" w:rsidP="00B976D0">
      <w:pPr>
        <w:pStyle w:val="Body"/>
        <w:spacing w:after="0" w:line="275" w:lineRule="auto"/>
        <w:ind w:left="0" w:right="0" w:firstLine="0"/>
        <w:jc w:val="center"/>
        <w:rPr>
          <w:b/>
          <w:bCs/>
          <w:i/>
          <w:iCs/>
          <w:sz w:val="26"/>
          <w:szCs w:val="26"/>
          <w:u w:val="single"/>
          <w:lang w:val="en-US"/>
        </w:rPr>
      </w:pPr>
    </w:p>
    <w:p w14:paraId="300FEE6E" w14:textId="77777777" w:rsidR="00B976D0" w:rsidRDefault="00B976D0" w:rsidP="00B976D0">
      <w:pPr>
        <w:pStyle w:val="Body"/>
        <w:spacing w:after="0" w:line="275" w:lineRule="auto"/>
        <w:ind w:left="0" w:right="0" w:firstLine="0"/>
        <w:jc w:val="center"/>
        <w:rPr>
          <w:b/>
          <w:bCs/>
          <w:i/>
          <w:iCs/>
          <w:sz w:val="26"/>
          <w:szCs w:val="26"/>
          <w:u w:val="single"/>
          <w:lang w:val="en-US"/>
        </w:rPr>
      </w:pPr>
    </w:p>
    <w:p w14:paraId="6E3AB522" w14:textId="77777777" w:rsidR="00B976D0" w:rsidRDefault="00B976D0" w:rsidP="00B976D0">
      <w:pPr>
        <w:pStyle w:val="Body"/>
        <w:spacing w:after="0" w:line="275" w:lineRule="auto"/>
        <w:ind w:left="0" w:right="0" w:firstLine="0"/>
        <w:jc w:val="center"/>
        <w:rPr>
          <w:b/>
          <w:bCs/>
          <w:i/>
          <w:iCs/>
          <w:sz w:val="26"/>
          <w:szCs w:val="26"/>
          <w:u w:val="single"/>
          <w:lang w:val="en-US"/>
        </w:rPr>
      </w:pPr>
    </w:p>
    <w:p w14:paraId="5D43C044" w14:textId="77777777" w:rsidR="00B976D0" w:rsidRDefault="00B976D0" w:rsidP="00B976D0">
      <w:pPr>
        <w:pStyle w:val="Body"/>
        <w:spacing w:after="0" w:line="275" w:lineRule="auto"/>
        <w:ind w:left="0" w:right="0" w:firstLine="0"/>
        <w:jc w:val="center"/>
        <w:rPr>
          <w:b/>
          <w:bCs/>
          <w:i/>
          <w:iCs/>
          <w:sz w:val="26"/>
          <w:szCs w:val="26"/>
          <w:u w:val="single"/>
          <w:lang w:val="en-US"/>
        </w:rPr>
      </w:pPr>
    </w:p>
    <w:p w14:paraId="0B33C9F2" w14:textId="77777777" w:rsidR="00B976D0" w:rsidRDefault="00B976D0" w:rsidP="00B976D0">
      <w:pPr>
        <w:pStyle w:val="Body"/>
        <w:spacing w:after="0" w:line="275" w:lineRule="auto"/>
        <w:ind w:left="0" w:right="0" w:firstLine="0"/>
        <w:jc w:val="center"/>
        <w:rPr>
          <w:b/>
          <w:bCs/>
          <w:i/>
          <w:iCs/>
          <w:sz w:val="26"/>
          <w:szCs w:val="26"/>
          <w:u w:val="single"/>
          <w:lang w:val="en-US"/>
        </w:rPr>
      </w:pPr>
    </w:p>
    <w:p w14:paraId="5CD70933" w14:textId="77777777" w:rsidR="00B976D0" w:rsidRDefault="00B976D0" w:rsidP="00B976D0">
      <w:pPr>
        <w:pStyle w:val="Body"/>
        <w:spacing w:after="0" w:line="275" w:lineRule="auto"/>
        <w:ind w:left="0" w:right="0" w:firstLine="0"/>
        <w:jc w:val="center"/>
        <w:rPr>
          <w:b/>
          <w:bCs/>
          <w:i/>
          <w:iCs/>
          <w:sz w:val="26"/>
          <w:szCs w:val="26"/>
          <w:u w:val="single"/>
          <w:lang w:val="en-US"/>
        </w:rPr>
      </w:pPr>
    </w:p>
    <w:p w14:paraId="4088E3E3" w14:textId="77777777" w:rsidR="00B976D0" w:rsidRDefault="00B976D0" w:rsidP="00B976D0">
      <w:pPr>
        <w:pStyle w:val="Body"/>
        <w:spacing w:after="0" w:line="275" w:lineRule="auto"/>
        <w:ind w:left="0" w:right="0" w:firstLine="0"/>
        <w:jc w:val="center"/>
        <w:rPr>
          <w:b/>
          <w:bCs/>
          <w:i/>
          <w:iCs/>
          <w:sz w:val="26"/>
          <w:szCs w:val="26"/>
          <w:u w:val="single"/>
          <w:lang w:val="en-US"/>
        </w:rPr>
      </w:pPr>
    </w:p>
    <w:p w14:paraId="5E9B46B1" w14:textId="77777777" w:rsidR="00B976D0" w:rsidRDefault="00B976D0" w:rsidP="00B976D0">
      <w:pPr>
        <w:pStyle w:val="Body"/>
        <w:spacing w:after="0" w:line="275" w:lineRule="auto"/>
        <w:ind w:left="0" w:right="0" w:firstLine="0"/>
        <w:jc w:val="center"/>
        <w:rPr>
          <w:b/>
          <w:bCs/>
          <w:i/>
          <w:iCs/>
          <w:sz w:val="26"/>
          <w:szCs w:val="26"/>
          <w:u w:val="single"/>
          <w:lang w:val="en-US"/>
        </w:rPr>
      </w:pPr>
    </w:p>
    <w:p w14:paraId="05F3DC3B" w14:textId="77777777" w:rsidR="00B976D0" w:rsidRDefault="00B976D0" w:rsidP="00B976D0">
      <w:pPr>
        <w:pStyle w:val="Body"/>
        <w:spacing w:after="0" w:line="275" w:lineRule="auto"/>
        <w:ind w:left="0" w:right="0" w:firstLine="0"/>
        <w:jc w:val="center"/>
        <w:rPr>
          <w:b/>
          <w:bCs/>
          <w:i/>
          <w:iCs/>
          <w:sz w:val="26"/>
          <w:szCs w:val="26"/>
          <w:u w:val="single"/>
          <w:lang w:val="en-US"/>
        </w:rPr>
      </w:pPr>
    </w:p>
    <w:p w14:paraId="7754746F" w14:textId="77777777" w:rsidR="00B976D0" w:rsidRDefault="00B976D0" w:rsidP="00B976D0">
      <w:pPr>
        <w:pStyle w:val="Body"/>
        <w:spacing w:after="0" w:line="275" w:lineRule="auto"/>
        <w:ind w:left="0" w:right="0" w:firstLine="0"/>
        <w:jc w:val="center"/>
        <w:rPr>
          <w:b/>
          <w:bCs/>
          <w:i/>
          <w:iCs/>
          <w:sz w:val="26"/>
          <w:szCs w:val="26"/>
          <w:u w:val="single"/>
          <w:lang w:val="en-US"/>
        </w:rPr>
      </w:pPr>
    </w:p>
    <w:p w14:paraId="7E03BE95" w14:textId="77777777" w:rsidR="00B976D0" w:rsidRDefault="00B976D0" w:rsidP="00B976D0">
      <w:pPr>
        <w:pStyle w:val="Body"/>
        <w:spacing w:after="0" w:line="275" w:lineRule="auto"/>
        <w:ind w:left="0" w:right="0" w:firstLine="0"/>
        <w:jc w:val="center"/>
        <w:rPr>
          <w:b/>
          <w:bCs/>
          <w:i/>
          <w:iCs/>
          <w:sz w:val="26"/>
          <w:szCs w:val="26"/>
          <w:u w:val="single"/>
          <w:lang w:val="en-US"/>
        </w:rPr>
      </w:pPr>
    </w:p>
    <w:p w14:paraId="70B3487F" w14:textId="77777777" w:rsidR="00B976D0" w:rsidRDefault="00B976D0" w:rsidP="00B976D0">
      <w:pPr>
        <w:pStyle w:val="Body"/>
        <w:spacing w:after="0" w:line="275" w:lineRule="auto"/>
        <w:ind w:left="0" w:right="0" w:firstLine="0"/>
        <w:jc w:val="center"/>
        <w:rPr>
          <w:b/>
          <w:bCs/>
          <w:i/>
          <w:iCs/>
          <w:sz w:val="26"/>
          <w:szCs w:val="26"/>
          <w:u w:val="single"/>
          <w:lang w:val="en-US"/>
        </w:rPr>
      </w:pPr>
    </w:p>
    <w:p w14:paraId="28F11F68" w14:textId="77777777" w:rsidR="00B976D0" w:rsidRDefault="00B976D0" w:rsidP="00B976D0">
      <w:pPr>
        <w:pStyle w:val="Body"/>
        <w:spacing w:after="0" w:line="275" w:lineRule="auto"/>
        <w:ind w:left="0" w:right="0" w:firstLine="0"/>
        <w:jc w:val="center"/>
        <w:rPr>
          <w:b/>
          <w:bCs/>
          <w:i/>
          <w:iCs/>
          <w:sz w:val="26"/>
          <w:szCs w:val="26"/>
          <w:u w:val="single"/>
          <w:lang w:val="en-US"/>
        </w:rPr>
      </w:pPr>
    </w:p>
    <w:p w14:paraId="454EA894" w14:textId="77777777" w:rsidR="00B976D0" w:rsidRDefault="00B976D0" w:rsidP="00B976D0">
      <w:pPr>
        <w:pStyle w:val="Body"/>
        <w:spacing w:after="0" w:line="275" w:lineRule="auto"/>
        <w:ind w:left="0" w:right="0" w:firstLine="0"/>
        <w:jc w:val="center"/>
        <w:rPr>
          <w:b/>
          <w:bCs/>
          <w:i/>
          <w:iCs/>
          <w:sz w:val="26"/>
          <w:szCs w:val="26"/>
          <w:u w:val="single"/>
          <w:lang w:val="en-US"/>
        </w:rPr>
      </w:pPr>
    </w:p>
    <w:p w14:paraId="75A620C3" w14:textId="77777777" w:rsidR="00B976D0" w:rsidRDefault="00B976D0" w:rsidP="00B976D0">
      <w:pPr>
        <w:pStyle w:val="Body"/>
        <w:spacing w:after="0" w:line="275" w:lineRule="auto"/>
        <w:ind w:left="0" w:right="0" w:firstLine="0"/>
        <w:jc w:val="center"/>
        <w:rPr>
          <w:b/>
          <w:bCs/>
          <w:i/>
          <w:iCs/>
          <w:sz w:val="26"/>
          <w:szCs w:val="26"/>
          <w:u w:val="single"/>
          <w:lang w:val="en-US"/>
        </w:rPr>
      </w:pPr>
    </w:p>
    <w:p w14:paraId="0143C15E" w14:textId="77777777" w:rsidR="00B976D0" w:rsidRDefault="00B976D0" w:rsidP="00B976D0">
      <w:pPr>
        <w:pStyle w:val="Body"/>
        <w:spacing w:after="0" w:line="275" w:lineRule="auto"/>
        <w:ind w:left="0" w:right="0" w:firstLine="0"/>
        <w:jc w:val="center"/>
        <w:rPr>
          <w:b/>
          <w:bCs/>
          <w:i/>
          <w:iCs/>
          <w:sz w:val="26"/>
          <w:szCs w:val="26"/>
          <w:u w:val="single"/>
          <w:lang w:val="en-US"/>
        </w:rPr>
      </w:pPr>
    </w:p>
    <w:p w14:paraId="1F5DF59D" w14:textId="77777777" w:rsidR="00B976D0" w:rsidRDefault="00B976D0" w:rsidP="00B976D0">
      <w:pPr>
        <w:pStyle w:val="Body"/>
        <w:spacing w:after="0" w:line="275" w:lineRule="auto"/>
        <w:ind w:left="0" w:right="0" w:firstLine="0"/>
        <w:jc w:val="center"/>
        <w:rPr>
          <w:b/>
          <w:bCs/>
          <w:i/>
          <w:iCs/>
          <w:sz w:val="26"/>
          <w:szCs w:val="26"/>
          <w:u w:val="single"/>
          <w:lang w:val="en-US"/>
        </w:rPr>
      </w:pPr>
    </w:p>
    <w:p w14:paraId="72A43FEE" w14:textId="77777777" w:rsidR="00B976D0" w:rsidRDefault="00B976D0" w:rsidP="00B976D0">
      <w:pPr>
        <w:pStyle w:val="Body"/>
        <w:spacing w:after="0" w:line="275" w:lineRule="auto"/>
        <w:ind w:left="0" w:right="0" w:firstLine="0"/>
        <w:jc w:val="center"/>
        <w:rPr>
          <w:b/>
          <w:bCs/>
          <w:i/>
          <w:iCs/>
          <w:sz w:val="26"/>
          <w:szCs w:val="26"/>
          <w:u w:val="single"/>
          <w:lang w:val="en-US"/>
        </w:rPr>
      </w:pPr>
    </w:p>
    <w:p w14:paraId="22358623" w14:textId="77777777" w:rsidR="00B976D0" w:rsidRDefault="00B976D0" w:rsidP="00B976D0">
      <w:pPr>
        <w:pStyle w:val="Body"/>
        <w:spacing w:after="0" w:line="275" w:lineRule="auto"/>
        <w:ind w:left="0" w:right="0" w:firstLine="0"/>
        <w:jc w:val="center"/>
        <w:rPr>
          <w:b/>
          <w:bCs/>
          <w:i/>
          <w:iCs/>
          <w:sz w:val="26"/>
          <w:szCs w:val="26"/>
          <w:u w:val="single"/>
          <w:lang w:val="en-US"/>
        </w:rPr>
      </w:pPr>
    </w:p>
    <w:p w14:paraId="7A67A189" w14:textId="77777777" w:rsidR="00B976D0" w:rsidRDefault="00B976D0" w:rsidP="00B976D0">
      <w:pPr>
        <w:pStyle w:val="Body"/>
        <w:spacing w:after="0" w:line="275" w:lineRule="auto"/>
        <w:ind w:left="0" w:right="0" w:firstLine="0"/>
        <w:jc w:val="center"/>
        <w:rPr>
          <w:b/>
          <w:bCs/>
          <w:i/>
          <w:iCs/>
          <w:sz w:val="26"/>
          <w:szCs w:val="26"/>
          <w:u w:val="single"/>
          <w:lang w:val="en-US"/>
        </w:rPr>
      </w:pPr>
    </w:p>
    <w:p w14:paraId="74AD0724" w14:textId="77777777" w:rsidR="00B976D0" w:rsidRDefault="00B976D0" w:rsidP="00B976D0">
      <w:pPr>
        <w:pStyle w:val="Body"/>
        <w:spacing w:after="0" w:line="275" w:lineRule="auto"/>
        <w:ind w:left="0" w:right="0" w:firstLine="0"/>
        <w:jc w:val="center"/>
        <w:rPr>
          <w:b/>
          <w:bCs/>
          <w:i/>
          <w:iCs/>
          <w:sz w:val="26"/>
          <w:szCs w:val="26"/>
          <w:u w:val="single"/>
          <w:lang w:val="en-US"/>
        </w:rPr>
      </w:pPr>
    </w:p>
    <w:p w14:paraId="2CF7F261" w14:textId="77777777" w:rsidR="00B976D0" w:rsidRDefault="00B976D0" w:rsidP="00B976D0">
      <w:pPr>
        <w:pStyle w:val="Body"/>
        <w:spacing w:after="0" w:line="275" w:lineRule="auto"/>
        <w:ind w:left="0" w:right="0" w:firstLine="0"/>
        <w:jc w:val="center"/>
        <w:rPr>
          <w:b/>
          <w:bCs/>
          <w:i/>
          <w:iCs/>
          <w:sz w:val="26"/>
          <w:szCs w:val="26"/>
          <w:u w:val="single"/>
          <w:lang w:val="en-US"/>
        </w:rPr>
      </w:pPr>
    </w:p>
    <w:p w14:paraId="3F1A4848" w14:textId="77777777" w:rsidR="00B976D0" w:rsidRDefault="00B976D0" w:rsidP="00B976D0">
      <w:pPr>
        <w:pStyle w:val="Body"/>
        <w:spacing w:after="0" w:line="275" w:lineRule="auto"/>
        <w:ind w:left="0" w:right="0" w:firstLine="0"/>
        <w:jc w:val="center"/>
        <w:rPr>
          <w:b/>
          <w:bCs/>
          <w:i/>
          <w:iCs/>
          <w:sz w:val="26"/>
          <w:szCs w:val="26"/>
          <w:u w:val="single"/>
          <w:lang w:val="en-US"/>
        </w:rPr>
      </w:pPr>
    </w:p>
    <w:p w14:paraId="6E53D236" w14:textId="77777777" w:rsidR="00B976D0" w:rsidRDefault="00B976D0" w:rsidP="00B976D0">
      <w:pPr>
        <w:pStyle w:val="Body"/>
        <w:spacing w:after="0" w:line="275" w:lineRule="auto"/>
        <w:ind w:left="0" w:right="0" w:firstLine="0"/>
        <w:jc w:val="center"/>
        <w:rPr>
          <w:b/>
          <w:bCs/>
          <w:i/>
          <w:iCs/>
          <w:sz w:val="26"/>
          <w:szCs w:val="26"/>
          <w:u w:val="single"/>
          <w:lang w:val="en-US"/>
        </w:rPr>
      </w:pPr>
    </w:p>
    <w:p w14:paraId="20B45C94" w14:textId="77777777" w:rsidR="00B976D0" w:rsidRDefault="00B976D0" w:rsidP="00B976D0">
      <w:pPr>
        <w:pStyle w:val="Body"/>
        <w:spacing w:after="0" w:line="275" w:lineRule="auto"/>
        <w:ind w:left="0" w:right="0" w:firstLine="0"/>
        <w:jc w:val="center"/>
        <w:rPr>
          <w:b/>
          <w:bCs/>
          <w:i/>
          <w:iCs/>
          <w:sz w:val="26"/>
          <w:szCs w:val="26"/>
          <w:u w:val="single"/>
          <w:lang w:val="en-US"/>
        </w:rPr>
      </w:pPr>
    </w:p>
    <w:p w14:paraId="42505017" w14:textId="77777777" w:rsidR="00B976D0" w:rsidRDefault="00B976D0" w:rsidP="00B976D0">
      <w:pPr>
        <w:pStyle w:val="Body"/>
        <w:spacing w:after="0" w:line="275" w:lineRule="auto"/>
        <w:ind w:left="0" w:right="0" w:firstLine="0"/>
        <w:jc w:val="center"/>
        <w:rPr>
          <w:b/>
          <w:bCs/>
          <w:i/>
          <w:iCs/>
          <w:sz w:val="26"/>
          <w:szCs w:val="26"/>
          <w:u w:val="single"/>
          <w:lang w:val="en-US"/>
        </w:rPr>
      </w:pPr>
    </w:p>
    <w:p w14:paraId="1E1D5049" w14:textId="77777777" w:rsidR="00B976D0" w:rsidRDefault="00B976D0" w:rsidP="00B976D0">
      <w:pPr>
        <w:pStyle w:val="Body"/>
        <w:spacing w:after="0" w:line="275" w:lineRule="auto"/>
        <w:ind w:left="0" w:right="0" w:firstLine="0"/>
        <w:jc w:val="center"/>
        <w:rPr>
          <w:b/>
          <w:bCs/>
          <w:i/>
          <w:iCs/>
          <w:sz w:val="26"/>
          <w:szCs w:val="26"/>
          <w:u w:val="single"/>
          <w:lang w:val="en-US"/>
        </w:rPr>
      </w:pPr>
    </w:p>
    <w:p w14:paraId="659DB066" w14:textId="77777777" w:rsidR="00B976D0" w:rsidRDefault="00B976D0" w:rsidP="00B976D0">
      <w:pPr>
        <w:pStyle w:val="Body"/>
        <w:spacing w:after="0" w:line="275" w:lineRule="auto"/>
        <w:ind w:left="0" w:right="0" w:firstLine="0"/>
        <w:jc w:val="center"/>
        <w:rPr>
          <w:b/>
          <w:bCs/>
          <w:i/>
          <w:iCs/>
          <w:sz w:val="26"/>
          <w:szCs w:val="26"/>
          <w:u w:val="single"/>
          <w:lang w:val="en-US"/>
        </w:rPr>
      </w:pPr>
    </w:p>
    <w:p w14:paraId="6D851584" w14:textId="77777777" w:rsidR="00B976D0" w:rsidRDefault="00B976D0" w:rsidP="00B976D0">
      <w:pPr>
        <w:pStyle w:val="Body"/>
        <w:spacing w:after="0" w:line="275" w:lineRule="auto"/>
        <w:ind w:left="0" w:right="0" w:firstLine="0"/>
        <w:jc w:val="center"/>
        <w:rPr>
          <w:b/>
          <w:bCs/>
          <w:i/>
          <w:iCs/>
          <w:sz w:val="26"/>
          <w:szCs w:val="26"/>
          <w:u w:val="single"/>
          <w:lang w:val="en-US"/>
        </w:rPr>
      </w:pPr>
    </w:p>
    <w:p w14:paraId="25974857" w14:textId="77777777" w:rsidR="00B976D0" w:rsidRDefault="00B976D0" w:rsidP="00B976D0">
      <w:pPr>
        <w:pStyle w:val="Body"/>
        <w:spacing w:after="0" w:line="275" w:lineRule="auto"/>
        <w:ind w:left="0" w:right="0" w:firstLine="0"/>
        <w:jc w:val="center"/>
        <w:rPr>
          <w:b/>
          <w:bCs/>
          <w:i/>
          <w:iCs/>
          <w:sz w:val="26"/>
          <w:szCs w:val="26"/>
          <w:u w:val="single"/>
          <w:lang w:val="en-US"/>
        </w:rPr>
      </w:pPr>
    </w:p>
    <w:p w14:paraId="37BEEDEC" w14:textId="77777777" w:rsidR="00B976D0" w:rsidRDefault="00B976D0" w:rsidP="00B976D0">
      <w:pPr>
        <w:pStyle w:val="Body"/>
        <w:spacing w:after="0" w:line="275" w:lineRule="auto"/>
        <w:ind w:left="0" w:right="0" w:firstLine="0"/>
        <w:jc w:val="center"/>
        <w:rPr>
          <w:b/>
          <w:bCs/>
          <w:i/>
          <w:iCs/>
          <w:sz w:val="26"/>
          <w:szCs w:val="26"/>
          <w:u w:val="single"/>
          <w:lang w:val="en-US"/>
        </w:rPr>
      </w:pPr>
    </w:p>
    <w:p w14:paraId="32BA590B" w14:textId="77777777" w:rsidR="00B976D0" w:rsidRDefault="00B976D0" w:rsidP="00B976D0">
      <w:pPr>
        <w:pStyle w:val="Body"/>
        <w:spacing w:after="0" w:line="275" w:lineRule="auto"/>
        <w:ind w:left="0" w:right="0" w:firstLine="0"/>
        <w:jc w:val="center"/>
        <w:rPr>
          <w:b/>
          <w:bCs/>
          <w:i/>
          <w:iCs/>
          <w:sz w:val="26"/>
          <w:szCs w:val="26"/>
          <w:u w:val="single"/>
          <w:lang w:val="en-US"/>
        </w:rPr>
      </w:pPr>
    </w:p>
    <w:p w14:paraId="31F6BA76" w14:textId="77777777" w:rsidR="00B976D0" w:rsidRDefault="00B976D0" w:rsidP="00B976D0">
      <w:pPr>
        <w:pStyle w:val="Body"/>
        <w:spacing w:after="0" w:line="275" w:lineRule="auto"/>
        <w:ind w:left="0" w:right="0" w:firstLine="0"/>
        <w:jc w:val="center"/>
        <w:rPr>
          <w:b/>
          <w:bCs/>
          <w:i/>
          <w:iCs/>
          <w:sz w:val="26"/>
          <w:szCs w:val="26"/>
          <w:u w:val="single"/>
          <w:lang w:val="en-US"/>
        </w:rPr>
      </w:pPr>
    </w:p>
    <w:p w14:paraId="615C14EF" w14:textId="77777777" w:rsidR="00B976D0" w:rsidRDefault="00B976D0" w:rsidP="00B976D0">
      <w:pPr>
        <w:pStyle w:val="Body"/>
        <w:spacing w:after="0" w:line="275" w:lineRule="auto"/>
        <w:ind w:left="0" w:right="0" w:firstLine="0"/>
        <w:jc w:val="center"/>
        <w:rPr>
          <w:b/>
          <w:bCs/>
          <w:i/>
          <w:iCs/>
          <w:sz w:val="26"/>
          <w:szCs w:val="26"/>
          <w:u w:val="single"/>
          <w:lang w:val="en-US"/>
        </w:rPr>
      </w:pPr>
    </w:p>
    <w:p w14:paraId="249C0D63" w14:textId="77777777" w:rsidR="00B976D0" w:rsidRDefault="00B976D0" w:rsidP="00B976D0">
      <w:pPr>
        <w:pStyle w:val="Body"/>
        <w:spacing w:after="0" w:line="275" w:lineRule="auto"/>
        <w:ind w:left="0" w:right="0" w:firstLine="0"/>
        <w:jc w:val="center"/>
        <w:rPr>
          <w:b/>
          <w:bCs/>
          <w:i/>
          <w:iCs/>
          <w:sz w:val="26"/>
          <w:szCs w:val="26"/>
          <w:u w:val="single"/>
          <w:lang w:val="en-US"/>
        </w:rPr>
      </w:pPr>
    </w:p>
    <w:p w14:paraId="11BA4C69" w14:textId="77777777" w:rsidR="00B976D0" w:rsidRDefault="00B976D0" w:rsidP="00B976D0">
      <w:pPr>
        <w:pStyle w:val="Body"/>
        <w:spacing w:after="0" w:line="275" w:lineRule="auto"/>
        <w:ind w:left="0" w:right="0" w:firstLine="0"/>
        <w:jc w:val="center"/>
        <w:rPr>
          <w:b/>
          <w:bCs/>
          <w:i/>
          <w:iCs/>
          <w:sz w:val="26"/>
          <w:szCs w:val="26"/>
          <w:u w:val="single"/>
          <w:lang w:val="en-US"/>
        </w:rPr>
      </w:pPr>
    </w:p>
    <w:p w14:paraId="33120986" w14:textId="77777777" w:rsidR="0079171D" w:rsidRDefault="00B976D0" w:rsidP="00D267B2">
      <w:pPr>
        <w:pStyle w:val="Body"/>
        <w:spacing w:after="0" w:line="275" w:lineRule="auto"/>
        <w:ind w:left="0" w:right="0" w:firstLine="0"/>
        <w:jc w:val="center"/>
        <w:rPr>
          <w:sz w:val="22"/>
          <w:szCs w:val="22"/>
        </w:rPr>
      </w:pPr>
      <w:r>
        <w:rPr>
          <w:b/>
          <w:bCs/>
          <w:i/>
          <w:iCs/>
          <w:sz w:val="26"/>
          <w:szCs w:val="26"/>
          <w:u w:val="single"/>
          <w:lang w:val="en-US"/>
        </w:rPr>
        <w:t>Literature Review Summary</w:t>
      </w:r>
    </w:p>
    <w:tbl>
      <w:tblPr>
        <w:tblStyle w:val="TableGrid"/>
        <w:tblpPr w:leftFromText="180" w:rightFromText="180" w:vertAnchor="text" w:tblpY="1"/>
        <w:tblOverlap w:val="never"/>
        <w:tblW w:w="10768" w:type="dxa"/>
        <w:tblLook w:val="04A0" w:firstRow="1" w:lastRow="0" w:firstColumn="1" w:lastColumn="0" w:noHBand="0" w:noVBand="1"/>
      </w:tblPr>
      <w:tblGrid>
        <w:gridCol w:w="2764"/>
        <w:gridCol w:w="2766"/>
        <w:gridCol w:w="2766"/>
        <w:gridCol w:w="2472"/>
      </w:tblGrid>
      <w:tr w:rsidR="00B976D0" w14:paraId="3F7C29D3" w14:textId="77777777" w:rsidTr="00B976D0">
        <w:trPr>
          <w:trHeight w:val="712"/>
        </w:trPr>
        <w:tc>
          <w:tcPr>
            <w:tcW w:w="2764" w:type="dxa"/>
            <w:vAlign w:val="center"/>
          </w:tcPr>
          <w:p w14:paraId="5604280E" w14:textId="77777777" w:rsidR="00B976D0" w:rsidRDefault="00B976D0" w:rsidP="00B976D0">
            <w:pPr>
              <w:pStyle w:val="Body"/>
              <w:spacing w:after="25" w:line="259" w:lineRule="auto"/>
              <w:ind w:right="0"/>
              <w:jc w:val="left"/>
            </w:pPr>
            <w:r>
              <w:rPr>
                <w:b/>
                <w:bCs/>
                <w:sz w:val="28"/>
                <w:szCs w:val="28"/>
                <w:lang w:val="en-US"/>
              </w:rPr>
              <w:lastRenderedPageBreak/>
              <w:t>Study</w:t>
            </w:r>
          </w:p>
        </w:tc>
        <w:tc>
          <w:tcPr>
            <w:tcW w:w="2766" w:type="dxa"/>
            <w:vAlign w:val="center"/>
          </w:tcPr>
          <w:p w14:paraId="78817AC6" w14:textId="77777777" w:rsidR="00B976D0" w:rsidRDefault="00B976D0" w:rsidP="00B976D0">
            <w:pPr>
              <w:pStyle w:val="Body"/>
              <w:spacing w:after="0" w:line="259" w:lineRule="auto"/>
              <w:ind w:left="0" w:right="0" w:firstLine="0"/>
              <w:jc w:val="center"/>
            </w:pPr>
            <w:r>
              <w:rPr>
                <w:b/>
                <w:bCs/>
                <w:sz w:val="28"/>
                <w:szCs w:val="28"/>
                <w:lang w:val="en-US"/>
              </w:rPr>
              <w:t>Objective</w:t>
            </w:r>
          </w:p>
        </w:tc>
        <w:tc>
          <w:tcPr>
            <w:tcW w:w="2766" w:type="dxa"/>
            <w:vAlign w:val="center"/>
          </w:tcPr>
          <w:p w14:paraId="1A4FE808" w14:textId="77777777" w:rsidR="00B976D0" w:rsidRDefault="00B976D0" w:rsidP="00B976D0">
            <w:pPr>
              <w:pStyle w:val="Body"/>
              <w:spacing w:after="0" w:line="259" w:lineRule="auto"/>
              <w:ind w:left="39" w:right="0" w:firstLine="252"/>
              <w:jc w:val="left"/>
            </w:pPr>
            <w:r>
              <w:rPr>
                <w:b/>
                <w:bCs/>
                <w:sz w:val="28"/>
                <w:szCs w:val="28"/>
                <w:lang w:val="en-US"/>
              </w:rPr>
              <w:t>Methodology</w:t>
            </w:r>
          </w:p>
        </w:tc>
        <w:tc>
          <w:tcPr>
            <w:tcW w:w="2472" w:type="dxa"/>
            <w:vAlign w:val="center"/>
          </w:tcPr>
          <w:p w14:paraId="0685362E" w14:textId="77777777" w:rsidR="00B976D0" w:rsidRDefault="00B976D0" w:rsidP="00B976D0">
            <w:pPr>
              <w:pStyle w:val="Body"/>
              <w:spacing w:after="0" w:line="259" w:lineRule="auto"/>
              <w:ind w:right="0"/>
              <w:jc w:val="left"/>
            </w:pPr>
            <w:r>
              <w:rPr>
                <w:b/>
                <w:bCs/>
                <w:sz w:val="28"/>
                <w:szCs w:val="28"/>
                <w:lang w:val="en-US"/>
              </w:rPr>
              <w:t>Findings</w:t>
            </w:r>
          </w:p>
        </w:tc>
      </w:tr>
      <w:tr w:rsidR="00B976D0" w14:paraId="35DC3FE1" w14:textId="77777777" w:rsidTr="00392071">
        <w:trPr>
          <w:trHeight w:val="712"/>
        </w:trPr>
        <w:tc>
          <w:tcPr>
            <w:tcW w:w="2764" w:type="dxa"/>
            <w:vAlign w:val="center"/>
          </w:tcPr>
          <w:p w14:paraId="195D5673" w14:textId="77777777" w:rsidR="00B976D0" w:rsidRDefault="00B976D0" w:rsidP="00B976D0">
            <w:pPr>
              <w:pStyle w:val="Body"/>
              <w:spacing w:after="0" w:line="259" w:lineRule="auto"/>
              <w:ind w:left="583" w:right="0" w:firstLine="0"/>
              <w:jc w:val="left"/>
            </w:pPr>
            <w:r>
              <w:rPr>
                <w:sz w:val="28"/>
                <w:szCs w:val="28"/>
                <w:lang w:val="en-US"/>
              </w:rPr>
              <w:t>Mikolov et al. (2013)</w:t>
            </w:r>
          </w:p>
        </w:tc>
        <w:tc>
          <w:tcPr>
            <w:tcW w:w="2766" w:type="dxa"/>
            <w:vAlign w:val="center"/>
          </w:tcPr>
          <w:p w14:paraId="2CCA489A" w14:textId="77777777" w:rsidR="00B976D0" w:rsidRDefault="00B976D0" w:rsidP="00B976D0">
            <w:pPr>
              <w:pStyle w:val="Body"/>
              <w:spacing w:after="0" w:line="259" w:lineRule="auto"/>
              <w:ind w:left="307" w:right="0" w:firstLine="108"/>
              <w:jc w:val="left"/>
            </w:pPr>
            <w:r>
              <w:rPr>
                <w:sz w:val="28"/>
                <w:szCs w:val="28"/>
                <w:lang w:val="en-US"/>
              </w:rPr>
              <w:t>To propose Word2Vec, a neural network-based approach to word embedding</w:t>
            </w:r>
          </w:p>
        </w:tc>
        <w:tc>
          <w:tcPr>
            <w:tcW w:w="2766" w:type="dxa"/>
            <w:vAlign w:val="center"/>
          </w:tcPr>
          <w:p w14:paraId="67501914" w14:textId="77777777" w:rsidR="00B976D0" w:rsidRDefault="00B976D0" w:rsidP="00B976D0">
            <w:pPr>
              <w:pStyle w:val="Body"/>
              <w:spacing w:after="0" w:line="259" w:lineRule="auto"/>
              <w:ind w:left="0" w:right="0" w:firstLine="0"/>
              <w:jc w:val="left"/>
            </w:pPr>
            <w:r>
              <w:rPr>
                <w:sz w:val="28"/>
                <w:szCs w:val="28"/>
                <w:lang w:val="en-US"/>
              </w:rPr>
              <w:t>Two methods: Continuous Bag of Words (CBOW) and Skip-Gram</w:t>
            </w:r>
          </w:p>
        </w:tc>
        <w:tc>
          <w:tcPr>
            <w:tcW w:w="2472" w:type="dxa"/>
            <w:vAlign w:val="center"/>
          </w:tcPr>
          <w:p w14:paraId="06DF0C01" w14:textId="77777777" w:rsidR="00B976D0" w:rsidRDefault="00B976D0" w:rsidP="00B976D0">
            <w:pPr>
              <w:pStyle w:val="Body"/>
              <w:spacing w:after="0" w:line="259" w:lineRule="auto"/>
              <w:ind w:left="0" w:right="53" w:firstLine="0"/>
              <w:jc w:val="left"/>
            </w:pPr>
            <w:r>
              <w:rPr>
                <w:sz w:val="28"/>
                <w:szCs w:val="28"/>
                <w:lang w:val="en-US"/>
              </w:rPr>
              <w:t>Computed Tomography</w:t>
            </w:r>
          </w:p>
        </w:tc>
      </w:tr>
      <w:tr w:rsidR="00B976D0" w14:paraId="066CB684" w14:textId="77777777" w:rsidTr="00392071">
        <w:trPr>
          <w:trHeight w:val="712"/>
        </w:trPr>
        <w:tc>
          <w:tcPr>
            <w:tcW w:w="2764" w:type="dxa"/>
            <w:vAlign w:val="center"/>
          </w:tcPr>
          <w:p w14:paraId="5D8B7972" w14:textId="77777777" w:rsidR="00B976D0" w:rsidRDefault="00B976D0" w:rsidP="00B976D0">
            <w:pPr>
              <w:pStyle w:val="Body"/>
              <w:spacing w:after="0" w:line="259" w:lineRule="auto"/>
              <w:ind w:left="279" w:right="0" w:firstLine="0"/>
              <w:jc w:val="left"/>
            </w:pPr>
            <w:r>
              <w:rPr>
                <w:sz w:val="28"/>
                <w:szCs w:val="28"/>
                <w:lang w:val="en-US"/>
              </w:rPr>
              <w:t>Pennington et al. (2014)</w:t>
            </w:r>
          </w:p>
        </w:tc>
        <w:tc>
          <w:tcPr>
            <w:tcW w:w="2766" w:type="dxa"/>
            <w:vAlign w:val="center"/>
          </w:tcPr>
          <w:p w14:paraId="4ABEFB08" w14:textId="77777777" w:rsidR="00B976D0" w:rsidRDefault="00B976D0" w:rsidP="00B976D0">
            <w:pPr>
              <w:pStyle w:val="Body"/>
              <w:spacing w:after="0" w:line="259" w:lineRule="auto"/>
              <w:ind w:left="0" w:right="70" w:firstLine="0"/>
              <w:jc w:val="center"/>
            </w:pPr>
            <w:r>
              <w:rPr>
                <w:sz w:val="28"/>
                <w:szCs w:val="28"/>
                <w:lang w:val="en-US"/>
              </w:rPr>
              <w:t>To propose GloVe, a count-based approach to word embedding</w:t>
            </w:r>
            <w:r>
              <w:rPr>
                <w:sz w:val="28"/>
                <w:szCs w:val="28"/>
                <w:lang w:val="en-US"/>
              </w:rPr>
              <w:tab/>
            </w:r>
          </w:p>
        </w:tc>
        <w:tc>
          <w:tcPr>
            <w:tcW w:w="2766" w:type="dxa"/>
            <w:vAlign w:val="center"/>
          </w:tcPr>
          <w:p w14:paraId="1BB13BF9" w14:textId="77777777" w:rsidR="00B976D0" w:rsidRDefault="00B976D0" w:rsidP="00B976D0">
            <w:pPr>
              <w:pStyle w:val="Body"/>
              <w:spacing w:after="0" w:line="259" w:lineRule="auto"/>
              <w:ind w:left="0" w:right="0" w:firstLine="0"/>
              <w:jc w:val="center"/>
            </w:pPr>
            <w:r>
              <w:rPr>
                <w:sz w:val="28"/>
                <w:szCs w:val="28"/>
                <w:lang w:val="en-US"/>
              </w:rPr>
              <w:t>Matrix factorization of word co-occurrence matrix</w:t>
            </w:r>
          </w:p>
        </w:tc>
        <w:tc>
          <w:tcPr>
            <w:tcW w:w="2472" w:type="dxa"/>
            <w:vAlign w:val="center"/>
          </w:tcPr>
          <w:p w14:paraId="79567FAB" w14:textId="77777777" w:rsidR="00B976D0" w:rsidRDefault="00B976D0" w:rsidP="00B976D0">
            <w:pPr>
              <w:pStyle w:val="Body"/>
              <w:spacing w:after="0" w:line="259" w:lineRule="auto"/>
              <w:ind w:left="0" w:right="0" w:firstLine="0"/>
              <w:jc w:val="left"/>
            </w:pPr>
            <w:r>
              <w:rPr>
                <w:sz w:val="28"/>
                <w:szCs w:val="28"/>
                <w:lang w:val="en-US"/>
              </w:rPr>
              <w:t>GloVe achieves state-of-the-art results on multiple benchmarks and is capable of capturing global context and rare words</w:t>
            </w:r>
          </w:p>
        </w:tc>
      </w:tr>
      <w:tr w:rsidR="00B976D0" w14:paraId="28990BD8" w14:textId="77777777" w:rsidTr="00392071">
        <w:trPr>
          <w:trHeight w:val="712"/>
        </w:trPr>
        <w:tc>
          <w:tcPr>
            <w:tcW w:w="2764" w:type="dxa"/>
            <w:vAlign w:val="center"/>
          </w:tcPr>
          <w:p w14:paraId="13A28EF1" w14:textId="77777777" w:rsidR="00B976D0" w:rsidRDefault="00B976D0" w:rsidP="00B976D0">
            <w:pPr>
              <w:pStyle w:val="Body"/>
              <w:spacing w:after="0" w:line="259" w:lineRule="auto"/>
              <w:ind w:left="279" w:right="0" w:firstLine="0"/>
              <w:jc w:val="left"/>
            </w:pPr>
            <w:r>
              <w:rPr>
                <w:sz w:val="28"/>
                <w:szCs w:val="28"/>
                <w:lang w:val="en-US"/>
              </w:rPr>
              <w:t>Bojanowski et al. (2017)</w:t>
            </w:r>
          </w:p>
        </w:tc>
        <w:tc>
          <w:tcPr>
            <w:tcW w:w="2766" w:type="dxa"/>
            <w:vAlign w:val="center"/>
          </w:tcPr>
          <w:p w14:paraId="5E5274BD" w14:textId="77777777" w:rsidR="00B976D0" w:rsidRDefault="00B976D0" w:rsidP="00B976D0">
            <w:pPr>
              <w:pStyle w:val="Body"/>
              <w:spacing w:after="0" w:line="259" w:lineRule="auto"/>
              <w:ind w:left="43" w:right="0" w:firstLine="0"/>
              <w:jc w:val="left"/>
            </w:pPr>
            <w:r>
              <w:rPr>
                <w:sz w:val="28"/>
                <w:szCs w:val="28"/>
                <w:lang w:val="en-US"/>
              </w:rPr>
              <w:t>To propose FastText, a subword-based approach to word embedding</w:t>
            </w:r>
          </w:p>
        </w:tc>
        <w:tc>
          <w:tcPr>
            <w:tcW w:w="2766" w:type="dxa"/>
            <w:vAlign w:val="center"/>
          </w:tcPr>
          <w:p w14:paraId="1C55518D" w14:textId="77777777" w:rsidR="00B976D0" w:rsidRDefault="00B976D0" w:rsidP="00B976D0">
            <w:pPr>
              <w:pStyle w:val="Body"/>
              <w:spacing w:after="0" w:line="259" w:lineRule="auto"/>
              <w:ind w:left="0" w:right="63" w:firstLine="0"/>
              <w:jc w:val="left"/>
            </w:pPr>
            <w:r>
              <w:rPr>
                <w:sz w:val="28"/>
                <w:szCs w:val="28"/>
                <w:lang w:val="en-US"/>
              </w:rPr>
              <w:t>Hierarchical Softmax and Negative Sampling</w:t>
            </w:r>
            <w:r>
              <w:rPr>
                <w:sz w:val="28"/>
                <w:szCs w:val="28"/>
                <w:lang w:val="en-US"/>
              </w:rPr>
              <w:tab/>
            </w:r>
          </w:p>
        </w:tc>
        <w:tc>
          <w:tcPr>
            <w:tcW w:w="2472" w:type="dxa"/>
            <w:vAlign w:val="center"/>
          </w:tcPr>
          <w:p w14:paraId="10264E5D" w14:textId="77777777" w:rsidR="00B976D0" w:rsidRDefault="00B976D0" w:rsidP="00B976D0">
            <w:pPr>
              <w:pStyle w:val="Body"/>
              <w:spacing w:after="0" w:line="259" w:lineRule="auto"/>
              <w:ind w:left="211" w:right="0" w:firstLine="0"/>
              <w:jc w:val="left"/>
            </w:pPr>
            <w:r>
              <w:rPr>
                <w:sz w:val="28"/>
                <w:szCs w:val="28"/>
                <w:lang w:val="en-US"/>
              </w:rPr>
              <w:t>FastText outperforms existing methods and is capable of handling out-of-vocabulary words and capturing morphology</w:t>
            </w:r>
          </w:p>
        </w:tc>
      </w:tr>
      <w:tr w:rsidR="00B976D0" w14:paraId="5BA2BCE7" w14:textId="77777777" w:rsidTr="00392071">
        <w:trPr>
          <w:trHeight w:val="712"/>
        </w:trPr>
        <w:tc>
          <w:tcPr>
            <w:tcW w:w="2764" w:type="dxa"/>
            <w:vAlign w:val="center"/>
          </w:tcPr>
          <w:p w14:paraId="126830F1" w14:textId="77777777" w:rsidR="00B976D0" w:rsidRDefault="00B976D0" w:rsidP="00B976D0">
            <w:pPr>
              <w:pStyle w:val="Body"/>
              <w:spacing w:after="0" w:line="259" w:lineRule="auto"/>
              <w:ind w:left="279" w:right="0" w:firstLine="0"/>
              <w:jc w:val="left"/>
            </w:pPr>
            <w:r>
              <w:rPr>
                <w:sz w:val="28"/>
                <w:szCs w:val="28"/>
                <w:lang w:val="en-US"/>
              </w:rPr>
              <w:t>Devlin et al. (2018)</w:t>
            </w:r>
          </w:p>
        </w:tc>
        <w:tc>
          <w:tcPr>
            <w:tcW w:w="2766" w:type="dxa"/>
            <w:vAlign w:val="center"/>
          </w:tcPr>
          <w:p w14:paraId="422A4E5D" w14:textId="77777777" w:rsidR="00B976D0" w:rsidRDefault="00B976D0" w:rsidP="00B976D0">
            <w:pPr>
              <w:pStyle w:val="Body"/>
              <w:spacing w:after="0" w:line="259" w:lineRule="auto"/>
              <w:ind w:left="43" w:right="0" w:firstLine="0"/>
              <w:jc w:val="left"/>
            </w:pPr>
            <w:r>
              <w:rPr>
                <w:sz w:val="28"/>
                <w:szCs w:val="28"/>
                <w:lang w:val="en-US"/>
              </w:rPr>
              <w:t>To propose BERT, a transformer-based approach to contextual word embedding</w:t>
            </w:r>
          </w:p>
        </w:tc>
        <w:tc>
          <w:tcPr>
            <w:tcW w:w="2766" w:type="dxa"/>
            <w:vAlign w:val="center"/>
          </w:tcPr>
          <w:p w14:paraId="6C0D2431" w14:textId="77777777" w:rsidR="00B976D0" w:rsidRDefault="00B976D0" w:rsidP="00B976D0">
            <w:pPr>
              <w:pStyle w:val="Body"/>
              <w:spacing w:after="0" w:line="259" w:lineRule="auto"/>
              <w:ind w:left="0" w:right="63" w:firstLine="0"/>
              <w:jc w:val="left"/>
            </w:pPr>
            <w:r>
              <w:rPr>
                <w:sz w:val="28"/>
                <w:szCs w:val="28"/>
                <w:lang w:val="en-US"/>
              </w:rPr>
              <w:t>Bidirectional Encoder Representations from Transformers (BERT)</w:t>
            </w:r>
            <w:r>
              <w:rPr>
                <w:sz w:val="28"/>
                <w:szCs w:val="28"/>
                <w:lang w:val="en-US"/>
              </w:rPr>
              <w:tab/>
            </w:r>
          </w:p>
        </w:tc>
        <w:tc>
          <w:tcPr>
            <w:tcW w:w="2472" w:type="dxa"/>
            <w:vAlign w:val="center"/>
          </w:tcPr>
          <w:p w14:paraId="4F3266E8" w14:textId="77777777" w:rsidR="00B976D0" w:rsidRDefault="00B976D0" w:rsidP="00B976D0">
            <w:pPr>
              <w:pStyle w:val="Body"/>
              <w:spacing w:after="0" w:line="259" w:lineRule="auto"/>
              <w:ind w:left="211" w:right="0" w:firstLine="0"/>
              <w:jc w:val="left"/>
            </w:pPr>
            <w:r>
              <w:rPr>
                <w:sz w:val="28"/>
                <w:szCs w:val="28"/>
                <w:lang w:val="en-US"/>
              </w:rPr>
              <w:t>BERT achieves state-of-the-art results on multiple benchmarks and is capable of capturing contextual relationships between words</w:t>
            </w:r>
          </w:p>
        </w:tc>
      </w:tr>
    </w:tbl>
    <w:p w14:paraId="0D35D5F8" w14:textId="77777777" w:rsidR="0079171D" w:rsidRDefault="0079171D">
      <w:pPr>
        <w:pStyle w:val="BodyText"/>
        <w:rPr>
          <w:sz w:val="22"/>
          <w:szCs w:val="22"/>
          <w:lang w:val="en-IN"/>
        </w:rPr>
      </w:pPr>
    </w:p>
    <w:p w14:paraId="655E3BB8" w14:textId="77777777" w:rsidR="0079171D" w:rsidRDefault="0079171D">
      <w:pPr>
        <w:pStyle w:val="BodyText"/>
        <w:rPr>
          <w:sz w:val="22"/>
          <w:szCs w:val="22"/>
          <w:lang w:val="en-IN"/>
        </w:rPr>
      </w:pPr>
    </w:p>
    <w:p w14:paraId="6B25FD9F" w14:textId="77777777" w:rsidR="0079171D" w:rsidRDefault="0079171D">
      <w:pPr>
        <w:pStyle w:val="BodyText"/>
        <w:rPr>
          <w:sz w:val="22"/>
          <w:szCs w:val="22"/>
          <w:lang w:val="en-IN"/>
        </w:rPr>
      </w:pPr>
    </w:p>
    <w:p w14:paraId="2B7FBFAA" w14:textId="77777777" w:rsidR="0079171D" w:rsidRDefault="0079171D">
      <w:pPr>
        <w:pStyle w:val="BodyText"/>
        <w:rPr>
          <w:sz w:val="22"/>
          <w:szCs w:val="22"/>
          <w:lang w:val="en-IN"/>
        </w:rPr>
      </w:pPr>
    </w:p>
    <w:p w14:paraId="5EE89CD2" w14:textId="77777777" w:rsidR="0079171D" w:rsidRDefault="0079171D">
      <w:pPr>
        <w:pStyle w:val="BodyText"/>
        <w:rPr>
          <w:sz w:val="22"/>
          <w:szCs w:val="22"/>
          <w:lang w:val="en-IN"/>
        </w:rPr>
      </w:pPr>
    </w:p>
    <w:p w14:paraId="1CD509BF" w14:textId="77777777" w:rsidR="0079171D" w:rsidRDefault="0079171D">
      <w:pPr>
        <w:pStyle w:val="BodyText"/>
        <w:rPr>
          <w:sz w:val="22"/>
          <w:szCs w:val="22"/>
          <w:lang w:val="en-IN"/>
        </w:rPr>
      </w:pPr>
    </w:p>
    <w:p w14:paraId="33E3959E" w14:textId="77777777" w:rsidR="0079171D" w:rsidRDefault="0079171D">
      <w:pPr>
        <w:pStyle w:val="BodyText"/>
        <w:rPr>
          <w:sz w:val="22"/>
          <w:szCs w:val="22"/>
          <w:lang w:val="en-IN"/>
        </w:rPr>
      </w:pPr>
    </w:p>
    <w:p w14:paraId="3CEF8ED6" w14:textId="77777777" w:rsidR="00ED7DCB" w:rsidRPr="00C2699A" w:rsidRDefault="00000000">
      <w:pPr>
        <w:pStyle w:val="Heading2"/>
        <w:rPr>
          <w:sz w:val="28"/>
          <w:szCs w:val="28"/>
        </w:rPr>
      </w:pPr>
      <w:r w:rsidRPr="00C2699A">
        <w:rPr>
          <w:sz w:val="28"/>
          <w:szCs w:val="28"/>
        </w:rPr>
        <w:t>Proposed System</w:t>
      </w:r>
    </w:p>
    <w:p w14:paraId="4D4789AC" w14:textId="77777777" w:rsidR="00ED7DCB" w:rsidRPr="00C2699A" w:rsidRDefault="00000000">
      <w:pPr>
        <w:pStyle w:val="BodyText"/>
        <w:rPr>
          <w:sz w:val="24"/>
          <w:szCs w:val="24"/>
          <w:lang w:val="en-IN"/>
        </w:rPr>
      </w:pPr>
      <w:r w:rsidRPr="00C2699A">
        <w:rPr>
          <w:sz w:val="24"/>
          <w:szCs w:val="24"/>
          <w:lang w:val="en-IN"/>
        </w:rPr>
        <w:t>Here’s our proposed system for proceeding with word embedding:</w:t>
      </w:r>
    </w:p>
    <w:p w14:paraId="4C7974D5" w14:textId="77777777" w:rsidR="00ED7DCB" w:rsidRPr="00C2699A" w:rsidRDefault="00000000">
      <w:pPr>
        <w:pStyle w:val="BodyText"/>
        <w:numPr>
          <w:ilvl w:val="0"/>
          <w:numId w:val="11"/>
        </w:numPr>
        <w:rPr>
          <w:sz w:val="24"/>
          <w:szCs w:val="24"/>
        </w:rPr>
      </w:pPr>
      <w:r w:rsidRPr="00C2699A">
        <w:rPr>
          <w:sz w:val="24"/>
          <w:szCs w:val="24"/>
        </w:rPr>
        <w:lastRenderedPageBreak/>
        <w:t>Data acquisition: The first step is to acquire the text data that will be used to train the word embedding model. This could involve scraping data from websites, accessing publicly available datasets, or collecting data from various sources.</w:t>
      </w:r>
    </w:p>
    <w:p w14:paraId="6A83F80D" w14:textId="77777777" w:rsidR="00ED7DCB" w:rsidRPr="00C2699A" w:rsidRDefault="00000000">
      <w:pPr>
        <w:pStyle w:val="BodyText"/>
        <w:numPr>
          <w:ilvl w:val="0"/>
          <w:numId w:val="11"/>
        </w:numPr>
        <w:rPr>
          <w:sz w:val="24"/>
          <w:szCs w:val="24"/>
        </w:rPr>
      </w:pPr>
      <w:r w:rsidRPr="00C2699A">
        <w:rPr>
          <w:sz w:val="24"/>
          <w:szCs w:val="24"/>
        </w:rPr>
        <w:t>Data pre-processing: The text data needs to be pre-processed to remove any unwanted elements, such as punctuation, stop words, and special characters. The data is also tokenized, i.e., split into individual words or phrases, and cleaned of any irrelevant or inconsistent data.</w:t>
      </w:r>
    </w:p>
    <w:p w14:paraId="63D00168" w14:textId="77777777" w:rsidR="00ED7DCB" w:rsidRPr="00C2699A" w:rsidRDefault="00000000">
      <w:pPr>
        <w:pStyle w:val="BodyText"/>
        <w:numPr>
          <w:ilvl w:val="0"/>
          <w:numId w:val="11"/>
        </w:numPr>
        <w:rPr>
          <w:sz w:val="24"/>
          <w:szCs w:val="24"/>
        </w:rPr>
      </w:pPr>
      <w:r w:rsidRPr="00C2699A">
        <w:rPr>
          <w:sz w:val="24"/>
          <w:szCs w:val="24"/>
        </w:rPr>
        <w:t>Model selection: The next step is to choose the appropriate word embedding model for the specific use case. This could involve selecting from pre-trained models such as Word2Vec or GloVe, or training a custom model using deep learning frameworks such as TensorFlow or PyTorch.</w:t>
      </w:r>
    </w:p>
    <w:p w14:paraId="3DD2E832" w14:textId="77777777" w:rsidR="00ED7DCB" w:rsidRPr="00C2699A" w:rsidRDefault="00000000">
      <w:pPr>
        <w:pStyle w:val="BodyText"/>
        <w:numPr>
          <w:ilvl w:val="0"/>
          <w:numId w:val="11"/>
        </w:numPr>
        <w:rPr>
          <w:sz w:val="24"/>
          <w:szCs w:val="24"/>
        </w:rPr>
      </w:pPr>
      <w:r w:rsidRPr="00C2699A">
        <w:rPr>
          <w:sz w:val="24"/>
          <w:szCs w:val="24"/>
        </w:rPr>
        <w:t>Training the model: The selected word embedding model is trained on the pre-processed text data to generate a set of word embeddings. The training process involves optimizing the model parameters to maximize the accuracy of the embeddings.</w:t>
      </w:r>
    </w:p>
    <w:p w14:paraId="5F2291D7" w14:textId="77777777" w:rsidR="00ED7DCB" w:rsidRPr="00C2699A" w:rsidRDefault="00000000">
      <w:pPr>
        <w:pStyle w:val="BodyText"/>
        <w:numPr>
          <w:ilvl w:val="0"/>
          <w:numId w:val="11"/>
        </w:numPr>
        <w:rPr>
          <w:sz w:val="24"/>
          <w:szCs w:val="24"/>
        </w:rPr>
      </w:pPr>
      <w:r w:rsidRPr="00C2699A">
        <w:rPr>
          <w:sz w:val="24"/>
          <w:szCs w:val="24"/>
        </w:rPr>
        <w:t>Evaluation: The quality of the word embeddings is evaluated using various evaluation metrics, such as word similarity or analogy tasks. The goal is to ensure that the embeddings capture the semantic and syntactic relationships between words accurately.</w:t>
      </w:r>
    </w:p>
    <w:p w14:paraId="4C41D07A" w14:textId="77777777" w:rsidR="00ED7DCB" w:rsidRPr="00C2699A" w:rsidRDefault="00000000">
      <w:pPr>
        <w:pStyle w:val="BodyText"/>
        <w:numPr>
          <w:ilvl w:val="0"/>
          <w:numId w:val="11"/>
        </w:numPr>
        <w:rPr>
          <w:sz w:val="24"/>
          <w:szCs w:val="24"/>
        </w:rPr>
      </w:pPr>
      <w:r w:rsidRPr="00C2699A">
        <w:rPr>
          <w:sz w:val="24"/>
          <w:szCs w:val="24"/>
        </w:rPr>
        <w:t>Integration: Once the word embedding model has been trained and evaluated, it can be integrated into a larger NLP system or used for specific tasks, such as text classification or sentiment analysis.</w:t>
      </w:r>
    </w:p>
    <w:p w14:paraId="13E7BD54" w14:textId="77777777" w:rsidR="00ED7DCB" w:rsidRDefault="00ED7DCB">
      <w:pPr>
        <w:pStyle w:val="BodyText"/>
        <w:ind w:left="648" w:firstLine="0"/>
        <w:rPr>
          <w:sz w:val="22"/>
          <w:szCs w:val="22"/>
        </w:rPr>
      </w:pPr>
    </w:p>
    <w:p w14:paraId="3C56ED4C" w14:textId="77777777" w:rsidR="00ED7DCB" w:rsidRPr="00C2699A" w:rsidRDefault="00000000">
      <w:pPr>
        <w:pStyle w:val="Heading2"/>
        <w:rPr>
          <w:sz w:val="28"/>
          <w:szCs w:val="28"/>
        </w:rPr>
      </w:pPr>
      <w:r w:rsidRPr="00C2699A">
        <w:rPr>
          <w:sz w:val="28"/>
          <w:szCs w:val="28"/>
        </w:rPr>
        <w:t>Methodology</w:t>
      </w:r>
    </w:p>
    <w:p w14:paraId="6DDA55C6" w14:textId="77777777" w:rsidR="00ED7DCB" w:rsidRPr="00C2699A" w:rsidRDefault="00000000">
      <w:pPr>
        <w:pStyle w:val="BodyText"/>
        <w:rPr>
          <w:sz w:val="24"/>
          <w:szCs w:val="24"/>
        </w:rPr>
      </w:pPr>
      <w:r w:rsidRPr="00C2699A">
        <w:rPr>
          <w:sz w:val="24"/>
          <w:szCs w:val="24"/>
        </w:rPr>
        <w:t>Here is an outline of the typical methodology</w:t>
      </w:r>
      <w:r w:rsidRPr="00C2699A">
        <w:rPr>
          <w:sz w:val="24"/>
          <w:szCs w:val="24"/>
          <w:lang w:val="en-IN"/>
        </w:rPr>
        <w:t xml:space="preserve"> and the one we used</w:t>
      </w:r>
      <w:r w:rsidRPr="00C2699A">
        <w:rPr>
          <w:sz w:val="24"/>
          <w:szCs w:val="24"/>
        </w:rPr>
        <w:t xml:space="preserve"> for word embedding:</w:t>
      </w:r>
    </w:p>
    <w:p w14:paraId="6C196C9C" w14:textId="77777777" w:rsidR="00ED7DCB" w:rsidRPr="00C2699A" w:rsidRDefault="00000000">
      <w:pPr>
        <w:pStyle w:val="BodyText"/>
        <w:numPr>
          <w:ilvl w:val="0"/>
          <w:numId w:val="12"/>
        </w:numPr>
        <w:rPr>
          <w:sz w:val="24"/>
          <w:szCs w:val="24"/>
        </w:rPr>
      </w:pPr>
      <w:r w:rsidRPr="00C2699A">
        <w:rPr>
          <w:sz w:val="24"/>
          <w:szCs w:val="24"/>
        </w:rPr>
        <w:t>Corpus Preparation:</w:t>
      </w:r>
      <w:r w:rsidRPr="00C2699A">
        <w:rPr>
          <w:sz w:val="24"/>
          <w:szCs w:val="24"/>
          <w:lang w:val="en-IN"/>
        </w:rPr>
        <w:t xml:space="preserve"> </w:t>
      </w:r>
      <w:r w:rsidRPr="00C2699A">
        <w:rPr>
          <w:sz w:val="24"/>
          <w:szCs w:val="24"/>
        </w:rPr>
        <w:t xml:space="preserve">The first step is to gather a large and diverse corpus of text data. This corpus serves as the training </w:t>
      </w:r>
      <w:r w:rsidRPr="00C2699A">
        <w:rPr>
          <w:sz w:val="24"/>
          <w:szCs w:val="24"/>
        </w:rPr>
        <w:t>data for the word embedding model. The corpus can include various sources such as books, articles, websites, or even specialized domain-specific texts. Preprocessing steps like tokenization, removing stopwords, and handling punctuation are applied to clean the text data.</w:t>
      </w:r>
    </w:p>
    <w:p w14:paraId="26689B3A" w14:textId="77777777" w:rsidR="00ED7DCB" w:rsidRPr="00C2699A" w:rsidRDefault="00000000">
      <w:pPr>
        <w:pStyle w:val="BodyText"/>
        <w:numPr>
          <w:ilvl w:val="0"/>
          <w:numId w:val="12"/>
        </w:numPr>
        <w:rPr>
          <w:sz w:val="24"/>
          <w:szCs w:val="24"/>
        </w:rPr>
      </w:pPr>
      <w:r w:rsidRPr="00C2699A">
        <w:rPr>
          <w:sz w:val="24"/>
          <w:szCs w:val="24"/>
        </w:rPr>
        <w:t>Choosing an Embedding Algorithm:</w:t>
      </w:r>
      <w:r w:rsidRPr="00C2699A">
        <w:rPr>
          <w:sz w:val="24"/>
          <w:szCs w:val="24"/>
          <w:lang w:val="en-IN"/>
        </w:rPr>
        <w:t xml:space="preserve"> </w:t>
      </w:r>
      <w:r w:rsidRPr="00C2699A">
        <w:rPr>
          <w:sz w:val="24"/>
          <w:szCs w:val="24"/>
        </w:rPr>
        <w:t>Select an appropriate embedding algorithm based on the specific requirements and characteristics of the task. Popular algorithms include Word2Vec, GloVe, FastText, and ELMo. Each algorithm has its own unique approach to generating word embeddings, such as predicting surrounding words (Word2Vec), leveraging co-occurrence statistics (GloVe), incorporating subword information (FastText), or considering contextual information (ELMo).</w:t>
      </w:r>
    </w:p>
    <w:p w14:paraId="1617D1F8" w14:textId="77777777" w:rsidR="00ED7DCB" w:rsidRPr="00C2699A" w:rsidRDefault="00000000">
      <w:pPr>
        <w:pStyle w:val="BodyText"/>
        <w:numPr>
          <w:ilvl w:val="0"/>
          <w:numId w:val="12"/>
        </w:numPr>
        <w:rPr>
          <w:sz w:val="24"/>
          <w:szCs w:val="24"/>
        </w:rPr>
      </w:pPr>
      <w:r w:rsidRPr="00C2699A">
        <w:rPr>
          <w:sz w:val="24"/>
          <w:szCs w:val="24"/>
        </w:rPr>
        <w:t>Training the Word Embedding Model:</w:t>
      </w:r>
      <w:r w:rsidRPr="00C2699A">
        <w:rPr>
          <w:sz w:val="24"/>
          <w:szCs w:val="24"/>
          <w:lang w:val="en-IN"/>
        </w:rPr>
        <w:t xml:space="preserve"> </w:t>
      </w:r>
      <w:r w:rsidRPr="00C2699A">
        <w:rPr>
          <w:sz w:val="24"/>
          <w:szCs w:val="24"/>
        </w:rPr>
        <w:t>Train the selected embedding algorithm on the prepared corpus. The training process involves learning the vector representations of words based on the chosen algorithm. The model aims to optimize certain objectives, such as predicting nearby words or reconstructing word co-occurrence matrices, to capture the relationships between words. The training process involves iterating over the corpus multiple times to update the word vectors iteratively.</w:t>
      </w:r>
    </w:p>
    <w:p w14:paraId="2ADEDF07" w14:textId="77777777" w:rsidR="00ED7DCB" w:rsidRPr="00C2699A" w:rsidRDefault="00000000">
      <w:pPr>
        <w:pStyle w:val="BodyText"/>
        <w:numPr>
          <w:ilvl w:val="0"/>
          <w:numId w:val="12"/>
        </w:numPr>
        <w:rPr>
          <w:sz w:val="24"/>
          <w:szCs w:val="24"/>
        </w:rPr>
      </w:pPr>
      <w:r w:rsidRPr="00C2699A">
        <w:rPr>
          <w:sz w:val="24"/>
          <w:szCs w:val="24"/>
        </w:rPr>
        <w:t>Hyperparameter Tuning:</w:t>
      </w:r>
      <w:r w:rsidRPr="00C2699A">
        <w:rPr>
          <w:sz w:val="24"/>
          <w:szCs w:val="24"/>
          <w:lang w:val="en-IN"/>
        </w:rPr>
        <w:t xml:space="preserve"> </w:t>
      </w:r>
      <w:r w:rsidRPr="00C2699A">
        <w:rPr>
          <w:sz w:val="24"/>
          <w:szCs w:val="24"/>
        </w:rPr>
        <w:t>The embedding algorithms have various hyperparameters that need to be fine-tuned for optimal performance. These hyperparameters may include vector dimensionality, context window size, learning rate, number of training iterations, and subsampling thresholds. The optimal values for these hyperparameters are task-specific and can significantly impact the quality of the generated word embeddings. Tuning can be performed through systematic grid search or more advanced optimization techniques.</w:t>
      </w:r>
    </w:p>
    <w:p w14:paraId="431ED168" w14:textId="77777777" w:rsidR="00ED7DCB" w:rsidRPr="00C2699A" w:rsidRDefault="00000000">
      <w:pPr>
        <w:pStyle w:val="BodyText"/>
        <w:numPr>
          <w:ilvl w:val="0"/>
          <w:numId w:val="12"/>
        </w:numPr>
        <w:rPr>
          <w:sz w:val="24"/>
          <w:szCs w:val="24"/>
        </w:rPr>
      </w:pPr>
      <w:r w:rsidRPr="00C2699A">
        <w:rPr>
          <w:sz w:val="24"/>
          <w:szCs w:val="24"/>
        </w:rPr>
        <w:lastRenderedPageBreak/>
        <w:t>Evaluation:</w:t>
      </w:r>
      <w:r w:rsidRPr="00C2699A">
        <w:rPr>
          <w:sz w:val="24"/>
          <w:szCs w:val="24"/>
          <w:lang w:val="en-IN"/>
        </w:rPr>
        <w:t xml:space="preserve"> </w:t>
      </w:r>
      <w:r w:rsidRPr="00C2699A">
        <w:rPr>
          <w:sz w:val="24"/>
          <w:szCs w:val="24"/>
        </w:rPr>
        <w:t>Evaluate the quality of the trained word embeddings to ensure they capture the desired semantic and syntactic relationships. Intrinsic evaluation measures assess the embeddings' performance on tasks like word similarity and analogy tasks, where the embeddings are evaluated against human-labeled similarity or analogy scores. Extrinsic evaluation measures assess the impact of the embeddings on downstream NLP tasks, such as sentiment analysis, machine translation, or named entity recognition.</w:t>
      </w:r>
    </w:p>
    <w:p w14:paraId="10544FA9" w14:textId="77777777" w:rsidR="00ED7DCB" w:rsidRPr="00C2699A" w:rsidRDefault="00000000">
      <w:pPr>
        <w:pStyle w:val="BodyText"/>
        <w:numPr>
          <w:ilvl w:val="0"/>
          <w:numId w:val="12"/>
        </w:numPr>
        <w:rPr>
          <w:sz w:val="24"/>
          <w:szCs w:val="24"/>
        </w:rPr>
      </w:pPr>
      <w:r w:rsidRPr="00C2699A">
        <w:rPr>
          <w:sz w:val="24"/>
          <w:szCs w:val="24"/>
        </w:rPr>
        <w:t>Post-processing and Visualization:</w:t>
      </w:r>
      <w:r w:rsidRPr="00C2699A">
        <w:rPr>
          <w:sz w:val="24"/>
          <w:szCs w:val="24"/>
          <w:lang w:val="en-IN"/>
        </w:rPr>
        <w:t xml:space="preserve"> </w:t>
      </w:r>
      <w:r w:rsidRPr="00C2699A">
        <w:rPr>
          <w:sz w:val="24"/>
          <w:szCs w:val="24"/>
        </w:rPr>
        <w:t>After training and evaluation, post-processing steps can be applied to further refine the word embeddings. This may involve techniques like dimensionality reduction (e.g., Principal Component Analysis or t-SNE) to visualize the embeddings in lower-dimensional spaces for interpretability and analysis.</w:t>
      </w:r>
    </w:p>
    <w:p w14:paraId="0D80C7CF" w14:textId="77777777" w:rsidR="00ED7DCB" w:rsidRPr="00C2699A" w:rsidRDefault="00000000">
      <w:pPr>
        <w:pStyle w:val="BodyText"/>
        <w:numPr>
          <w:ilvl w:val="0"/>
          <w:numId w:val="12"/>
        </w:numPr>
        <w:rPr>
          <w:sz w:val="24"/>
          <w:szCs w:val="24"/>
        </w:rPr>
      </w:pPr>
      <w:r w:rsidRPr="00C2699A">
        <w:rPr>
          <w:sz w:val="24"/>
          <w:szCs w:val="24"/>
        </w:rPr>
        <w:t>Application and Fine-tuning:</w:t>
      </w:r>
      <w:r w:rsidRPr="00C2699A">
        <w:rPr>
          <w:sz w:val="24"/>
          <w:szCs w:val="24"/>
          <w:lang w:val="en-IN"/>
        </w:rPr>
        <w:t xml:space="preserve"> </w:t>
      </w:r>
      <w:r w:rsidRPr="00C2699A">
        <w:rPr>
          <w:sz w:val="24"/>
          <w:szCs w:val="24"/>
        </w:rPr>
        <w:t>The trained word embeddings can be utilized in various NLP tasks, either as features for supervised models or as inputs for unsupervised algorithms. Fine-tuning may be necessary for specific tasks, where the embeddings are updated or fine-tuned on task-specific data to adapt them to the target domain or improve their effectiveness for the given task.</w:t>
      </w:r>
    </w:p>
    <w:p w14:paraId="207E19A2" w14:textId="77777777" w:rsidR="00ED7DCB" w:rsidRPr="00C2699A" w:rsidRDefault="00ED7DCB">
      <w:pPr>
        <w:pStyle w:val="BodyText"/>
        <w:rPr>
          <w:sz w:val="24"/>
          <w:szCs w:val="24"/>
        </w:rPr>
      </w:pPr>
    </w:p>
    <w:p w14:paraId="20AA0FA1" w14:textId="77777777" w:rsidR="00ED7DCB" w:rsidRPr="00C2699A" w:rsidRDefault="00000000">
      <w:pPr>
        <w:pStyle w:val="BodyText"/>
        <w:rPr>
          <w:sz w:val="24"/>
          <w:szCs w:val="24"/>
        </w:rPr>
      </w:pPr>
      <w:r w:rsidRPr="00C2699A">
        <w:rPr>
          <w:sz w:val="24"/>
          <w:szCs w:val="24"/>
        </w:rPr>
        <w:t xml:space="preserve">By following this methodology, </w:t>
      </w:r>
      <w:r w:rsidRPr="00C2699A">
        <w:rPr>
          <w:sz w:val="24"/>
          <w:szCs w:val="24"/>
          <w:lang w:val="en-IN"/>
        </w:rPr>
        <w:t>we</w:t>
      </w:r>
      <w:r w:rsidRPr="00C2699A">
        <w:rPr>
          <w:sz w:val="24"/>
          <w:szCs w:val="24"/>
        </w:rPr>
        <w:t xml:space="preserve"> can generate effective word embeddings that capture semantic and syntactic relationships between words, enabling more accurate and robust natural language processing applications.</w:t>
      </w:r>
    </w:p>
    <w:p w14:paraId="37265AAC" w14:textId="77777777" w:rsidR="00ED7DCB" w:rsidRPr="00C2699A" w:rsidRDefault="00000000">
      <w:pPr>
        <w:pStyle w:val="Heading1"/>
        <w:rPr>
          <w:sz w:val="28"/>
          <w:szCs w:val="28"/>
        </w:rPr>
      </w:pPr>
      <w:r w:rsidRPr="00C2699A">
        <w:rPr>
          <w:sz w:val="28"/>
          <w:szCs w:val="28"/>
        </w:rPr>
        <w:t>Model</w:t>
      </w:r>
    </w:p>
    <w:p w14:paraId="55714163" w14:textId="77777777" w:rsidR="00ED7DCB" w:rsidRPr="00C2699A" w:rsidRDefault="00000000">
      <w:pPr>
        <w:pStyle w:val="BodyText"/>
        <w:numPr>
          <w:ilvl w:val="0"/>
          <w:numId w:val="13"/>
        </w:numPr>
        <w:jc w:val="left"/>
        <w:rPr>
          <w:sz w:val="24"/>
          <w:szCs w:val="24"/>
        </w:rPr>
      </w:pPr>
      <w:r w:rsidRPr="00C2699A">
        <w:rPr>
          <w:sz w:val="24"/>
          <w:szCs w:val="24"/>
          <w:lang w:val="en-US"/>
        </w:rPr>
        <w:t>Monolingual model</w:t>
      </w:r>
    </w:p>
    <w:p w14:paraId="74E6690D" w14:textId="77777777" w:rsidR="00ED7DCB" w:rsidRPr="00C2699A" w:rsidRDefault="00000000">
      <w:pPr>
        <w:pStyle w:val="BodyText"/>
        <w:numPr>
          <w:ilvl w:val="1"/>
          <w:numId w:val="13"/>
        </w:numPr>
        <w:jc w:val="left"/>
        <w:rPr>
          <w:sz w:val="24"/>
          <w:szCs w:val="24"/>
        </w:rPr>
      </w:pPr>
      <w:r w:rsidRPr="00C2699A">
        <w:rPr>
          <w:sz w:val="24"/>
          <w:szCs w:val="24"/>
        </w:rPr>
        <w:t>model = Word2Vec(sentences=</w:t>
      </w:r>
      <w:r w:rsidRPr="00C2699A">
        <w:rPr>
          <w:sz w:val="24"/>
          <w:szCs w:val="24"/>
          <w:lang w:val="en-US"/>
        </w:rPr>
        <w:t>monolingual_</w:t>
      </w:r>
      <w:r w:rsidRPr="00C2699A">
        <w:rPr>
          <w:sz w:val="24"/>
          <w:szCs w:val="24"/>
        </w:rPr>
        <w:t>corpus_sents, vector_size=64, sg=1, window=8, min_count=5)</w:t>
      </w:r>
    </w:p>
    <w:p w14:paraId="4658FBC0" w14:textId="77777777" w:rsidR="00ED7DCB" w:rsidRPr="00C2699A" w:rsidRDefault="00000000">
      <w:pPr>
        <w:pStyle w:val="BodyText"/>
        <w:numPr>
          <w:ilvl w:val="1"/>
          <w:numId w:val="13"/>
        </w:numPr>
        <w:jc w:val="left"/>
        <w:rPr>
          <w:sz w:val="24"/>
          <w:szCs w:val="24"/>
        </w:rPr>
      </w:pPr>
      <w:r w:rsidRPr="00C2699A">
        <w:rPr>
          <w:sz w:val="24"/>
          <w:szCs w:val="24"/>
        </w:rPr>
        <w:t>model.save('custom_new_monolingual.model')</w:t>
      </w:r>
    </w:p>
    <w:p w14:paraId="5EBEE178" w14:textId="77777777" w:rsidR="00ED7DCB" w:rsidRPr="00C2699A" w:rsidRDefault="00000000">
      <w:pPr>
        <w:pStyle w:val="BodyText"/>
        <w:numPr>
          <w:ilvl w:val="1"/>
          <w:numId w:val="13"/>
        </w:numPr>
        <w:jc w:val="left"/>
        <w:rPr>
          <w:sz w:val="24"/>
          <w:szCs w:val="24"/>
        </w:rPr>
      </w:pPr>
      <w:r w:rsidRPr="00C2699A">
        <w:rPr>
          <w:sz w:val="24"/>
          <w:szCs w:val="24"/>
        </w:rPr>
        <w:t>model = Word2Vec.load('custom_new_monolingual.model')</w:t>
      </w:r>
    </w:p>
    <w:p w14:paraId="5BDCA7F0" w14:textId="77777777" w:rsidR="00ED7DCB" w:rsidRPr="00C2699A" w:rsidRDefault="00000000">
      <w:pPr>
        <w:pStyle w:val="BodyText"/>
        <w:numPr>
          <w:ilvl w:val="0"/>
          <w:numId w:val="13"/>
        </w:numPr>
        <w:jc w:val="left"/>
        <w:rPr>
          <w:sz w:val="24"/>
          <w:szCs w:val="24"/>
        </w:rPr>
      </w:pPr>
      <w:r w:rsidRPr="00C2699A">
        <w:rPr>
          <w:sz w:val="24"/>
          <w:szCs w:val="24"/>
          <w:lang w:val="en-US"/>
        </w:rPr>
        <w:t>Enlish model</w:t>
      </w:r>
    </w:p>
    <w:p w14:paraId="3B2378E1" w14:textId="77777777" w:rsidR="00ED7DCB" w:rsidRPr="00C2699A" w:rsidRDefault="00000000">
      <w:pPr>
        <w:pStyle w:val="BodyText"/>
        <w:numPr>
          <w:ilvl w:val="1"/>
          <w:numId w:val="13"/>
        </w:numPr>
        <w:jc w:val="left"/>
        <w:rPr>
          <w:sz w:val="24"/>
          <w:szCs w:val="24"/>
        </w:rPr>
      </w:pPr>
      <w:r w:rsidRPr="00C2699A">
        <w:rPr>
          <w:sz w:val="24"/>
          <w:szCs w:val="24"/>
        </w:rPr>
        <w:t>model = Word2Vec(sentences=</w:t>
      </w:r>
      <w:r w:rsidRPr="00C2699A">
        <w:rPr>
          <w:sz w:val="24"/>
          <w:szCs w:val="24"/>
          <w:lang w:val="en-US"/>
        </w:rPr>
        <w:t>english_</w:t>
      </w:r>
      <w:r w:rsidRPr="00C2699A">
        <w:rPr>
          <w:sz w:val="24"/>
          <w:szCs w:val="24"/>
        </w:rPr>
        <w:t>corpus_sents, vector_size=64, sg=1, window=8, min_count=5)</w:t>
      </w:r>
    </w:p>
    <w:p w14:paraId="5AE12FA5" w14:textId="77777777" w:rsidR="00ED7DCB" w:rsidRPr="00C2699A" w:rsidRDefault="00000000">
      <w:pPr>
        <w:pStyle w:val="BodyText"/>
        <w:numPr>
          <w:ilvl w:val="1"/>
          <w:numId w:val="13"/>
        </w:numPr>
        <w:jc w:val="left"/>
        <w:rPr>
          <w:sz w:val="24"/>
          <w:szCs w:val="24"/>
        </w:rPr>
      </w:pPr>
      <w:r w:rsidRPr="00C2699A">
        <w:rPr>
          <w:sz w:val="24"/>
          <w:szCs w:val="24"/>
        </w:rPr>
        <w:t>model.save('custom_new_english.model')</w:t>
      </w:r>
    </w:p>
    <w:p w14:paraId="0BEDB9F7" w14:textId="77777777" w:rsidR="00ED7DCB" w:rsidRPr="00C2699A" w:rsidRDefault="00000000">
      <w:pPr>
        <w:pStyle w:val="BodyText"/>
        <w:numPr>
          <w:ilvl w:val="1"/>
          <w:numId w:val="13"/>
        </w:numPr>
        <w:jc w:val="left"/>
        <w:rPr>
          <w:sz w:val="24"/>
          <w:szCs w:val="24"/>
        </w:rPr>
      </w:pPr>
      <w:r w:rsidRPr="00C2699A">
        <w:rPr>
          <w:sz w:val="24"/>
          <w:szCs w:val="24"/>
        </w:rPr>
        <w:t>model = Word2Vec.load('custom_new_english.model')</w:t>
      </w:r>
    </w:p>
    <w:p w14:paraId="3A03F739" w14:textId="77777777" w:rsidR="00ED7DCB" w:rsidRPr="00C2699A" w:rsidRDefault="00000000">
      <w:pPr>
        <w:pStyle w:val="BodyText"/>
        <w:numPr>
          <w:ilvl w:val="0"/>
          <w:numId w:val="13"/>
        </w:numPr>
        <w:jc w:val="left"/>
        <w:rPr>
          <w:sz w:val="24"/>
          <w:szCs w:val="24"/>
        </w:rPr>
      </w:pPr>
      <w:r w:rsidRPr="00C2699A">
        <w:rPr>
          <w:sz w:val="24"/>
          <w:szCs w:val="24"/>
          <w:lang w:val="en-US"/>
        </w:rPr>
        <w:t>Hindi model</w:t>
      </w:r>
    </w:p>
    <w:p w14:paraId="45300BEA" w14:textId="77777777" w:rsidR="00ED7DCB" w:rsidRPr="00C2699A" w:rsidRDefault="00000000">
      <w:pPr>
        <w:pStyle w:val="BodyText"/>
        <w:numPr>
          <w:ilvl w:val="1"/>
          <w:numId w:val="13"/>
        </w:numPr>
        <w:jc w:val="left"/>
        <w:rPr>
          <w:sz w:val="24"/>
          <w:szCs w:val="24"/>
        </w:rPr>
      </w:pPr>
      <w:r w:rsidRPr="00C2699A">
        <w:rPr>
          <w:sz w:val="24"/>
          <w:szCs w:val="24"/>
        </w:rPr>
        <w:t>model = Word2Vec(sentences=</w:t>
      </w:r>
      <w:r w:rsidRPr="00C2699A">
        <w:rPr>
          <w:sz w:val="24"/>
          <w:szCs w:val="24"/>
          <w:lang w:val="en-US"/>
        </w:rPr>
        <w:t>hindi_</w:t>
      </w:r>
      <w:r w:rsidRPr="00C2699A">
        <w:rPr>
          <w:sz w:val="24"/>
          <w:szCs w:val="24"/>
        </w:rPr>
        <w:t>corpus_sents, vector_size=64, sg=1, window=8, min_count=5)</w:t>
      </w:r>
    </w:p>
    <w:p w14:paraId="5F45F16A" w14:textId="77777777" w:rsidR="00ED7DCB" w:rsidRPr="00C2699A" w:rsidRDefault="00000000">
      <w:pPr>
        <w:pStyle w:val="BodyText"/>
        <w:numPr>
          <w:ilvl w:val="1"/>
          <w:numId w:val="13"/>
        </w:numPr>
        <w:jc w:val="left"/>
        <w:rPr>
          <w:sz w:val="24"/>
          <w:szCs w:val="24"/>
        </w:rPr>
      </w:pPr>
      <w:r w:rsidRPr="00C2699A">
        <w:rPr>
          <w:sz w:val="24"/>
          <w:szCs w:val="24"/>
        </w:rPr>
        <w:t>model.save('custom_new_hindi.model')</w:t>
      </w:r>
    </w:p>
    <w:p w14:paraId="194B4E72" w14:textId="77777777" w:rsidR="00ED7DCB" w:rsidRDefault="00000000">
      <w:pPr>
        <w:pStyle w:val="BodyText"/>
        <w:numPr>
          <w:ilvl w:val="1"/>
          <w:numId w:val="13"/>
        </w:numPr>
        <w:jc w:val="left"/>
        <w:rPr>
          <w:sz w:val="24"/>
          <w:szCs w:val="24"/>
        </w:rPr>
      </w:pPr>
      <w:r w:rsidRPr="00C2699A">
        <w:rPr>
          <w:sz w:val="24"/>
          <w:szCs w:val="24"/>
        </w:rPr>
        <w:t>model = Word2Vec.load('custom_new_hindi.model')</w:t>
      </w:r>
    </w:p>
    <w:p w14:paraId="790D2435" w14:textId="77777777" w:rsidR="00C2699A" w:rsidRPr="00C2699A" w:rsidRDefault="00C2699A" w:rsidP="00C2699A">
      <w:pPr>
        <w:pStyle w:val="BodyText"/>
        <w:jc w:val="left"/>
        <w:rPr>
          <w:sz w:val="24"/>
          <w:szCs w:val="24"/>
        </w:rPr>
      </w:pPr>
    </w:p>
    <w:p w14:paraId="0832F952" w14:textId="77777777" w:rsidR="00ED7DCB" w:rsidRPr="00C2699A" w:rsidRDefault="00000000">
      <w:pPr>
        <w:pStyle w:val="Heading5"/>
        <w:rPr>
          <w:sz w:val="28"/>
          <w:szCs w:val="28"/>
        </w:rPr>
      </w:pPr>
      <w:r w:rsidRPr="00C2699A">
        <w:rPr>
          <w:sz w:val="28"/>
          <w:szCs w:val="28"/>
        </w:rPr>
        <w:t>References</w:t>
      </w:r>
    </w:p>
    <w:p w14:paraId="26938034" w14:textId="77777777" w:rsidR="00ED7DCB" w:rsidRDefault="00ED7DCB"/>
    <w:p w14:paraId="03AA1453" w14:textId="77777777" w:rsidR="00ED7DCB" w:rsidRDefault="00000000">
      <w:pPr>
        <w:pStyle w:val="references"/>
        <w:ind w:left="354" w:hanging="354"/>
        <w:rPr>
          <w:sz w:val="24"/>
          <w:szCs w:val="24"/>
        </w:rPr>
      </w:pPr>
      <w:r w:rsidRPr="00C2699A">
        <w:rPr>
          <w:sz w:val="24"/>
          <w:szCs w:val="24"/>
        </w:rPr>
        <w:t>Mikolov, T., Chen, K., Corrado, G., &amp; Dean, J. (2013). Efficient estimation of word representations in vector space. In Proceedings of the International Conference on Learning Representations (ICLR).</w:t>
      </w:r>
    </w:p>
    <w:p w14:paraId="2EDA67EE" w14:textId="77777777" w:rsidR="00C2699A" w:rsidRPr="00C2699A" w:rsidRDefault="00C2699A" w:rsidP="00C2699A">
      <w:pPr>
        <w:pStyle w:val="references"/>
        <w:numPr>
          <w:ilvl w:val="0"/>
          <w:numId w:val="0"/>
        </w:numPr>
        <w:ind w:left="354"/>
        <w:rPr>
          <w:sz w:val="24"/>
          <w:szCs w:val="24"/>
        </w:rPr>
      </w:pPr>
    </w:p>
    <w:p w14:paraId="0BD1DCA5" w14:textId="77777777" w:rsidR="00ED7DCB" w:rsidRDefault="00000000">
      <w:pPr>
        <w:pStyle w:val="references"/>
        <w:ind w:left="354" w:hanging="354"/>
        <w:rPr>
          <w:sz w:val="24"/>
          <w:szCs w:val="24"/>
        </w:rPr>
      </w:pPr>
      <w:r w:rsidRPr="00C2699A">
        <w:rPr>
          <w:sz w:val="24"/>
          <w:szCs w:val="24"/>
        </w:rPr>
        <w:t>Pennington, J., Socher, R., &amp; Manning, C. (2014). GloVe: Global vectors for word representation. In Proceedings of the Conference on Empirical Methods in Natural Language Processing (EMNLP).</w:t>
      </w:r>
    </w:p>
    <w:p w14:paraId="0D0A6EDA" w14:textId="77777777" w:rsidR="00C2699A" w:rsidRDefault="00C2699A" w:rsidP="00C2699A">
      <w:pPr>
        <w:pStyle w:val="ListParagraph"/>
        <w:rPr>
          <w:sz w:val="24"/>
          <w:szCs w:val="24"/>
        </w:rPr>
      </w:pPr>
    </w:p>
    <w:p w14:paraId="644B4A8E" w14:textId="77777777" w:rsidR="00C2699A" w:rsidRPr="00C2699A" w:rsidRDefault="00C2699A" w:rsidP="00C2699A">
      <w:pPr>
        <w:pStyle w:val="references"/>
        <w:numPr>
          <w:ilvl w:val="0"/>
          <w:numId w:val="0"/>
        </w:numPr>
        <w:ind w:left="354"/>
        <w:rPr>
          <w:sz w:val="24"/>
          <w:szCs w:val="24"/>
        </w:rPr>
      </w:pPr>
    </w:p>
    <w:p w14:paraId="37780D9E" w14:textId="77777777" w:rsidR="00ED7DCB" w:rsidRDefault="00000000">
      <w:pPr>
        <w:pStyle w:val="references"/>
        <w:ind w:left="354" w:hanging="354"/>
        <w:rPr>
          <w:sz w:val="24"/>
          <w:szCs w:val="24"/>
        </w:rPr>
      </w:pPr>
      <w:r w:rsidRPr="00C2699A">
        <w:rPr>
          <w:sz w:val="24"/>
          <w:szCs w:val="24"/>
        </w:rPr>
        <w:t>Bojanowski, P., Grave, E., Joulin, A., &amp; Mikolov, T. (2017). Enriching word vectors with subword information. Transactions of the Association for Computational Linguistics, 5, 135-146.</w:t>
      </w:r>
    </w:p>
    <w:p w14:paraId="13AF2CAF" w14:textId="77777777" w:rsidR="00C2699A" w:rsidRPr="00C2699A" w:rsidRDefault="00C2699A" w:rsidP="00C2699A">
      <w:pPr>
        <w:pStyle w:val="references"/>
        <w:numPr>
          <w:ilvl w:val="0"/>
          <w:numId w:val="0"/>
        </w:numPr>
        <w:ind w:left="354"/>
        <w:rPr>
          <w:sz w:val="24"/>
          <w:szCs w:val="24"/>
        </w:rPr>
      </w:pPr>
    </w:p>
    <w:p w14:paraId="4251F796" w14:textId="77777777" w:rsidR="00ED7DCB" w:rsidRDefault="00000000">
      <w:pPr>
        <w:pStyle w:val="references"/>
        <w:ind w:left="354" w:hanging="354"/>
        <w:rPr>
          <w:sz w:val="24"/>
          <w:szCs w:val="24"/>
        </w:rPr>
      </w:pPr>
      <w:r w:rsidRPr="00C2699A">
        <w:rPr>
          <w:sz w:val="24"/>
          <w:szCs w:val="24"/>
        </w:rPr>
        <w:t>Devlin, J., Chang, M. W., Lee, K., &amp; Toutanova, K. (2018). BERT: Pre-training of deep bidirectional transformers for language understanding. In Proceedings of the Conference of the North American Chapter of the Association for Computational Linguistics: Human Language Technologies (NAACL-HLT).</w:t>
      </w:r>
    </w:p>
    <w:p w14:paraId="5D94104E" w14:textId="77777777" w:rsidR="00C2699A" w:rsidRDefault="00C2699A" w:rsidP="00C2699A">
      <w:pPr>
        <w:pStyle w:val="ListParagraph"/>
        <w:rPr>
          <w:sz w:val="24"/>
          <w:szCs w:val="24"/>
        </w:rPr>
      </w:pPr>
    </w:p>
    <w:p w14:paraId="14425FDF" w14:textId="77777777" w:rsidR="00C2699A" w:rsidRPr="00C2699A" w:rsidRDefault="00C2699A" w:rsidP="00C2699A">
      <w:pPr>
        <w:pStyle w:val="references"/>
        <w:numPr>
          <w:ilvl w:val="0"/>
          <w:numId w:val="0"/>
        </w:numPr>
        <w:ind w:left="354"/>
        <w:rPr>
          <w:sz w:val="24"/>
          <w:szCs w:val="24"/>
        </w:rPr>
      </w:pPr>
    </w:p>
    <w:p w14:paraId="5164B831" w14:textId="77777777" w:rsidR="00ED7DCB" w:rsidRPr="00C2699A" w:rsidRDefault="00000000">
      <w:pPr>
        <w:pStyle w:val="references"/>
        <w:ind w:left="354" w:hanging="354"/>
        <w:rPr>
          <w:sz w:val="24"/>
          <w:szCs w:val="24"/>
        </w:rPr>
      </w:pPr>
      <w:r w:rsidRPr="00C2699A">
        <w:rPr>
          <w:sz w:val="24"/>
          <w:szCs w:val="24"/>
        </w:rPr>
        <w:t xml:space="preserve">Peters, M. E., Neumann, M., Iyyer, M., Gardner, M., Clark, C., Lee, K., &amp; Zettlemoyer, L. (2018). </w:t>
      </w:r>
      <w:r w:rsidRPr="00C2699A">
        <w:rPr>
          <w:sz w:val="24"/>
          <w:szCs w:val="24"/>
        </w:rPr>
        <w:t>Deep contextualized word representations. In Proceedings of the Conference of the North American Chapter of the Association for Computational Linguistics: Human Language Technologies (NAACL-HLT).</w:t>
      </w:r>
    </w:p>
    <w:p w14:paraId="1FFB02E6" w14:textId="77777777" w:rsidR="00ED7DCB" w:rsidRDefault="00ED7DCB">
      <w:pPr>
        <w:pStyle w:val="references"/>
        <w:numPr>
          <w:ilvl w:val="0"/>
          <w:numId w:val="0"/>
        </w:numPr>
        <w:ind w:left="360" w:hanging="360"/>
        <w:rPr>
          <w:rFonts w:eastAsia="SimSun"/>
          <w:b/>
          <w:color w:val="FF0000"/>
          <w:spacing w:val="-1"/>
          <w:sz w:val="20"/>
          <w:szCs w:val="20"/>
          <w:lang w:val="zh-CN" w:eastAsia="zh-CN"/>
        </w:rPr>
        <w:sectPr w:rsidR="00ED7DCB">
          <w:type w:val="continuous"/>
          <w:pgSz w:w="12240" w:h="15840"/>
          <w:pgMar w:top="1080" w:right="907" w:bottom="1440" w:left="907" w:header="720" w:footer="720" w:gutter="0"/>
          <w:cols w:num="2" w:space="360"/>
          <w:docGrid w:linePitch="360"/>
        </w:sectPr>
      </w:pPr>
    </w:p>
    <w:p w14:paraId="7BAAF5E3" w14:textId="77777777" w:rsidR="00ED7DCB" w:rsidRDefault="00ED7DCB">
      <w:pPr>
        <w:rPr>
          <w:color w:val="FF0000"/>
        </w:rPr>
      </w:pPr>
    </w:p>
    <w:sectPr w:rsidR="00ED7DCB">
      <w:type w:val="continuous"/>
      <w:pgSz w:w="12240" w:h="15840"/>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86622" w14:textId="77777777" w:rsidR="004B17BF" w:rsidRDefault="004B17BF">
      <w:r>
        <w:separator/>
      </w:r>
    </w:p>
  </w:endnote>
  <w:endnote w:type="continuationSeparator" w:id="0">
    <w:p w14:paraId="65DC74FF" w14:textId="77777777" w:rsidR="004B17BF" w:rsidRDefault="004B1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34D79" w14:textId="77777777" w:rsidR="00ED7DCB" w:rsidRDefault="00000000">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503D1" w14:textId="77777777" w:rsidR="004B17BF" w:rsidRDefault="004B17BF">
      <w:r>
        <w:separator/>
      </w:r>
    </w:p>
  </w:footnote>
  <w:footnote w:type="continuationSeparator" w:id="0">
    <w:p w14:paraId="4446EB98" w14:textId="77777777" w:rsidR="004B17BF" w:rsidRDefault="004B17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F393D"/>
    <w:multiLevelType w:val="multilevel"/>
    <w:tmpl w:val="171F393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 w15:restartNumberingAfterBreak="0">
    <w:nsid w:val="26FF4D4E"/>
    <w:multiLevelType w:val="multilevel"/>
    <w:tmpl w:val="26FF4D4E"/>
    <w:lvl w:ilvl="0">
      <w:start w:val="1"/>
      <w:numFmt w:val="decimal"/>
      <w:lvlText w:val="%1."/>
      <w:lvlJc w:val="left"/>
      <w:pPr>
        <w:ind w:left="64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EDF5894"/>
    <w:multiLevelType w:val="multilevel"/>
    <w:tmpl w:val="2EDF5894"/>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4"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4189603E"/>
    <w:multiLevelType w:val="multilevel"/>
    <w:tmpl w:val="C466F8B6"/>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8"/>
        <w:szCs w:val="28"/>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8"/>
        <w:szCs w:val="28"/>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6"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A3B4C71"/>
    <w:multiLevelType w:val="multilevel"/>
    <w:tmpl w:val="5A3B4C71"/>
    <w:lvl w:ilvl="0">
      <w:start w:val="1"/>
      <w:numFmt w:val="decimal"/>
      <w:lvlText w:val="%1."/>
      <w:lvlJc w:val="left"/>
      <w:pPr>
        <w:ind w:left="648" w:hanging="360"/>
      </w:pPr>
      <w:rPr>
        <w:rFonts w:hint="default"/>
      </w:r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abstractNum w:abstractNumId="9" w15:restartNumberingAfterBreak="0">
    <w:nsid w:val="5CC112E7"/>
    <w:multiLevelType w:val="multilevel"/>
    <w:tmpl w:val="5CC112E7"/>
    <w:lvl w:ilvl="0">
      <w:start w:val="1"/>
      <w:numFmt w:val="bullet"/>
      <w:lvlText w:val=""/>
      <w:lvlJc w:val="left"/>
      <w:pPr>
        <w:ind w:left="1008"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10" w15:restartNumberingAfterBreak="0">
    <w:nsid w:val="5DC93B1A"/>
    <w:multiLevelType w:val="multilevel"/>
    <w:tmpl w:val="5DC93B1A"/>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1"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2"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2146389283">
    <w:abstractNumId w:val="5"/>
  </w:num>
  <w:num w:numId="2" w16cid:durableId="149950969">
    <w:abstractNumId w:val="4"/>
  </w:num>
  <w:num w:numId="3" w16cid:durableId="78451954">
    <w:abstractNumId w:val="11"/>
  </w:num>
  <w:num w:numId="4" w16cid:durableId="966206657">
    <w:abstractNumId w:val="1"/>
  </w:num>
  <w:num w:numId="5" w16cid:durableId="1663779036">
    <w:abstractNumId w:val="7"/>
  </w:num>
  <w:num w:numId="6" w16cid:durableId="998118537">
    <w:abstractNumId w:val="6"/>
  </w:num>
  <w:num w:numId="7" w16cid:durableId="1703088681">
    <w:abstractNumId w:val="12"/>
  </w:num>
  <w:num w:numId="8" w16cid:durableId="1760442866">
    <w:abstractNumId w:val="0"/>
  </w:num>
  <w:num w:numId="9" w16cid:durableId="605962515">
    <w:abstractNumId w:val="8"/>
  </w:num>
  <w:num w:numId="10" w16cid:durableId="1666855703">
    <w:abstractNumId w:val="2"/>
  </w:num>
  <w:num w:numId="11" w16cid:durableId="1612279433">
    <w:abstractNumId w:val="10"/>
  </w:num>
  <w:num w:numId="12" w16cid:durableId="1888294355">
    <w:abstractNumId w:val="9"/>
  </w:num>
  <w:num w:numId="13" w16cid:durableId="213660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32C3"/>
    <w:rsid w:val="0004781E"/>
    <w:rsid w:val="0008758A"/>
    <w:rsid w:val="000C1E68"/>
    <w:rsid w:val="000F5A9B"/>
    <w:rsid w:val="001170FD"/>
    <w:rsid w:val="001302CD"/>
    <w:rsid w:val="0015079E"/>
    <w:rsid w:val="0018256C"/>
    <w:rsid w:val="001A2EFD"/>
    <w:rsid w:val="001A3B3D"/>
    <w:rsid w:val="001A42EA"/>
    <w:rsid w:val="001B67DC"/>
    <w:rsid w:val="001D4F07"/>
    <w:rsid w:val="001D7BCF"/>
    <w:rsid w:val="001E5B81"/>
    <w:rsid w:val="00207801"/>
    <w:rsid w:val="002254A9"/>
    <w:rsid w:val="00233D97"/>
    <w:rsid w:val="002850E3"/>
    <w:rsid w:val="00354FCF"/>
    <w:rsid w:val="003A19E2"/>
    <w:rsid w:val="003A1C63"/>
    <w:rsid w:val="003C1261"/>
    <w:rsid w:val="003F3E29"/>
    <w:rsid w:val="00421EC6"/>
    <w:rsid w:val="004325FB"/>
    <w:rsid w:val="004344B7"/>
    <w:rsid w:val="004432BA"/>
    <w:rsid w:val="0044407E"/>
    <w:rsid w:val="004A28CF"/>
    <w:rsid w:val="004B17BF"/>
    <w:rsid w:val="004D72B5"/>
    <w:rsid w:val="00517075"/>
    <w:rsid w:val="00547E73"/>
    <w:rsid w:val="00551B7F"/>
    <w:rsid w:val="0056610F"/>
    <w:rsid w:val="00575BCA"/>
    <w:rsid w:val="00575BEB"/>
    <w:rsid w:val="005B0344"/>
    <w:rsid w:val="005B520E"/>
    <w:rsid w:val="005C4BDC"/>
    <w:rsid w:val="005E2800"/>
    <w:rsid w:val="005F450F"/>
    <w:rsid w:val="006146A6"/>
    <w:rsid w:val="006347CF"/>
    <w:rsid w:val="00645D22"/>
    <w:rsid w:val="00651A08"/>
    <w:rsid w:val="00654204"/>
    <w:rsid w:val="00664B95"/>
    <w:rsid w:val="00670434"/>
    <w:rsid w:val="006A399B"/>
    <w:rsid w:val="006B6B66"/>
    <w:rsid w:val="006C012F"/>
    <w:rsid w:val="006F6D3D"/>
    <w:rsid w:val="006F6F4A"/>
    <w:rsid w:val="00704134"/>
    <w:rsid w:val="00715BEA"/>
    <w:rsid w:val="00740EEA"/>
    <w:rsid w:val="00786F90"/>
    <w:rsid w:val="0079171D"/>
    <w:rsid w:val="00794804"/>
    <w:rsid w:val="00796F4B"/>
    <w:rsid w:val="007B33F1"/>
    <w:rsid w:val="007C0308"/>
    <w:rsid w:val="007C2FF2"/>
    <w:rsid w:val="007D2497"/>
    <w:rsid w:val="007D6232"/>
    <w:rsid w:val="007F1F99"/>
    <w:rsid w:val="007F768F"/>
    <w:rsid w:val="0080791D"/>
    <w:rsid w:val="00863C2A"/>
    <w:rsid w:val="00873603"/>
    <w:rsid w:val="00891A79"/>
    <w:rsid w:val="008A2C7D"/>
    <w:rsid w:val="008A4880"/>
    <w:rsid w:val="008C4B23"/>
    <w:rsid w:val="008F6E2C"/>
    <w:rsid w:val="00904E4A"/>
    <w:rsid w:val="009124D8"/>
    <w:rsid w:val="009303D9"/>
    <w:rsid w:val="00933C64"/>
    <w:rsid w:val="00946076"/>
    <w:rsid w:val="00952746"/>
    <w:rsid w:val="00972203"/>
    <w:rsid w:val="0099793C"/>
    <w:rsid w:val="009A63BA"/>
    <w:rsid w:val="00A059B3"/>
    <w:rsid w:val="00A14777"/>
    <w:rsid w:val="00A60367"/>
    <w:rsid w:val="00A83751"/>
    <w:rsid w:val="00AC1BAE"/>
    <w:rsid w:val="00AD56C2"/>
    <w:rsid w:val="00AE3409"/>
    <w:rsid w:val="00B11A60"/>
    <w:rsid w:val="00B22613"/>
    <w:rsid w:val="00B26125"/>
    <w:rsid w:val="00B40A47"/>
    <w:rsid w:val="00B976D0"/>
    <w:rsid w:val="00BA1025"/>
    <w:rsid w:val="00BB1B4C"/>
    <w:rsid w:val="00BC3420"/>
    <w:rsid w:val="00BC7B56"/>
    <w:rsid w:val="00BD37C8"/>
    <w:rsid w:val="00BE7D3C"/>
    <w:rsid w:val="00BF5FF6"/>
    <w:rsid w:val="00C0207F"/>
    <w:rsid w:val="00C16117"/>
    <w:rsid w:val="00C2699A"/>
    <w:rsid w:val="00C3075A"/>
    <w:rsid w:val="00C45FB0"/>
    <w:rsid w:val="00C71B7F"/>
    <w:rsid w:val="00C76FFC"/>
    <w:rsid w:val="00C919A4"/>
    <w:rsid w:val="00CA4392"/>
    <w:rsid w:val="00CC393F"/>
    <w:rsid w:val="00CD2B20"/>
    <w:rsid w:val="00D13749"/>
    <w:rsid w:val="00D2176E"/>
    <w:rsid w:val="00D267B2"/>
    <w:rsid w:val="00D55C7C"/>
    <w:rsid w:val="00D632BE"/>
    <w:rsid w:val="00D72D06"/>
    <w:rsid w:val="00D7522C"/>
    <w:rsid w:val="00D7536F"/>
    <w:rsid w:val="00D76668"/>
    <w:rsid w:val="00E10885"/>
    <w:rsid w:val="00E1320B"/>
    <w:rsid w:val="00E3090F"/>
    <w:rsid w:val="00E46D05"/>
    <w:rsid w:val="00E61E12"/>
    <w:rsid w:val="00E7596C"/>
    <w:rsid w:val="00E878F2"/>
    <w:rsid w:val="00ED0149"/>
    <w:rsid w:val="00ED7DCB"/>
    <w:rsid w:val="00EF7DE3"/>
    <w:rsid w:val="00F03103"/>
    <w:rsid w:val="00F271DE"/>
    <w:rsid w:val="00F627DA"/>
    <w:rsid w:val="00F7288F"/>
    <w:rsid w:val="00F847A6"/>
    <w:rsid w:val="00F9441B"/>
    <w:rsid w:val="00F96569"/>
    <w:rsid w:val="00FA043B"/>
    <w:rsid w:val="00FA4C32"/>
    <w:rsid w:val="00FA545A"/>
    <w:rsid w:val="00FC38BD"/>
    <w:rsid w:val="00FE0F18"/>
    <w:rsid w:val="00FE3E1F"/>
    <w:rsid w:val="00FE7114"/>
    <w:rsid w:val="3B044744"/>
    <w:rsid w:val="42BD2D62"/>
    <w:rsid w:val="4F2E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7A1F88"/>
  <w15:docId w15:val="{709BE897-C996-40C1-B292-18D2C336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pPr>
      <w:tabs>
        <w:tab w:val="center" w:pos="4680"/>
        <w:tab w:val="right" w:pos="9360"/>
      </w:tabs>
    </w:p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qFormat/>
    <w:pPr>
      <w:jc w:val="center"/>
    </w:pPr>
    <w:rPr>
      <w:lang w:val="en-US" w:eastAsia="en-US"/>
    </w:rPr>
  </w:style>
  <w:style w:type="paragraph" w:customStyle="1" w:styleId="Author">
    <w:name w:val="Author"/>
    <w:qFormat/>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pPr>
      <w:framePr w:hSpace="187" w:vSpace="187" w:wrap="notBeside" w:vAnchor="text" w:hAnchor="page" w:x="6121" w:y="577"/>
      <w:numPr>
        <w:numId w:val="4"/>
      </w:numPr>
      <w:spacing w:after="40"/>
    </w:pPr>
    <w:rPr>
      <w:sz w:val="16"/>
      <w:szCs w:val="16"/>
      <w:lang w:val="en-US" w:eastAsia="en-US"/>
    </w:rPr>
  </w:style>
  <w:style w:type="paragraph" w:customStyle="1" w:styleId="papersubtitle">
    <w:name w:val="paper subtitle"/>
    <w:pPr>
      <w:spacing w:after="120"/>
      <w:jc w:val="center"/>
    </w:pPr>
    <w:rPr>
      <w:rFonts w:eastAsia="MS Mincho"/>
      <w:sz w:val="28"/>
      <w:szCs w:val="28"/>
      <w:lang w:val="en-US" w:eastAsia="en-US"/>
    </w:rPr>
  </w:style>
  <w:style w:type="paragraph" w:customStyle="1" w:styleId="papertitle">
    <w:name w:val="paper title"/>
    <w:pPr>
      <w:spacing w:after="120"/>
      <w:jc w:val="center"/>
    </w:pPr>
    <w:rPr>
      <w:rFonts w:eastAsia="MS Mincho"/>
      <w:sz w:val="48"/>
      <w:szCs w:val="48"/>
      <w:lang w:val="en-US" w:eastAsia="en-US"/>
    </w:rPr>
  </w:style>
  <w:style w:type="paragraph" w:customStyle="1" w:styleId="references">
    <w:name w:val="references"/>
    <w:pPr>
      <w:numPr>
        <w:numId w:val="5"/>
      </w:numPr>
      <w:spacing w:after="50" w:line="180" w:lineRule="exact"/>
      <w:jc w:val="both"/>
    </w:pPr>
    <w:rPr>
      <w:rFonts w:eastAsia="MS Mincho"/>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paragraph" w:styleId="ListParagraph">
    <w:name w:val="List Paragraph"/>
    <w:basedOn w:val="Normal"/>
    <w:uiPriority w:val="99"/>
    <w:rsid w:val="00C2699A"/>
    <w:pPr>
      <w:ind w:left="720"/>
      <w:contextualSpacing/>
    </w:pPr>
  </w:style>
  <w:style w:type="table" w:styleId="TableGrid">
    <w:name w:val="Table Grid"/>
    <w:basedOn w:val="TableNormal"/>
    <w:rsid w:val="003A1C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79171D"/>
    <w:pPr>
      <w:pBdr>
        <w:top w:val="nil"/>
        <w:left w:val="nil"/>
        <w:bottom w:val="nil"/>
        <w:right w:val="nil"/>
        <w:between w:val="nil"/>
        <w:bar w:val="nil"/>
      </w:pBdr>
      <w:spacing w:after="238" w:line="364" w:lineRule="auto"/>
      <w:ind w:left="593" w:right="895" w:hanging="10"/>
      <w:jc w:val="both"/>
    </w:pPr>
    <w:rPr>
      <w:rFonts w:eastAsia="Arial Unicode MS" w:cs="Arial Unicode MS"/>
      <w:color w:val="000000"/>
      <w:sz w:val="32"/>
      <w:szCs w:val="32"/>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10</Pages>
  <Words>3888</Words>
  <Characters>22164</Characters>
  <Application>Microsoft Office Word</Application>
  <DocSecurity>0</DocSecurity>
  <Lines>184</Lines>
  <Paragraphs>51</Paragraphs>
  <ScaleCrop>false</ScaleCrop>
  <Company>IEEE</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Abhiraj Thakur</cp:lastModifiedBy>
  <cp:revision>60</cp:revision>
  <dcterms:created xsi:type="dcterms:W3CDTF">2019-01-08T18:42:00Z</dcterms:created>
  <dcterms:modified xsi:type="dcterms:W3CDTF">2023-11-03T08:51:00Z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FCE65EEE02AB4F17AB3CEC94EC758B1E</vt:lpwstr>
  </property>
</Properties>
</file>