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Abhiram Basa 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Assessment</w:t>
      </w:r>
      <w:r>
        <w:rPr>
          <w:rFonts w:hint="default"/>
          <w:b/>
          <w:bCs/>
          <w:sz w:val="28"/>
          <w:szCs w:val="28"/>
          <w:lang w:val="en-IN"/>
        </w:rPr>
        <w:t xml:space="preserve"> 3</w:t>
      </w:r>
      <w:r>
        <w:rPr>
          <w:rFonts w:hint="default"/>
          <w:b/>
          <w:bCs/>
          <w:sz w:val="28"/>
          <w:szCs w:val="28"/>
          <w:lang w:val="en-US"/>
        </w:rPr>
        <w:t xml:space="preserve"> of Data Engineering - </w:t>
      </w:r>
      <w:r>
        <w:rPr>
          <w:rFonts w:hint="default"/>
          <w:b/>
          <w:bCs/>
          <w:sz w:val="28"/>
          <w:szCs w:val="28"/>
          <w:lang w:val="en-IN"/>
        </w:rPr>
        <w:t>06/12</w:t>
      </w:r>
      <w:r>
        <w:rPr>
          <w:rFonts w:hint="default"/>
          <w:b/>
          <w:bCs/>
          <w:sz w:val="28"/>
          <w:szCs w:val="28"/>
          <w:lang w:val="en-US"/>
        </w:rPr>
        <w:t xml:space="preserve">/23 </w:t>
      </w:r>
    </w:p>
    <w:p/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Today we executed some Tcl commands, joins like inner, left outer join, right outer join and full outer join, constraints, normalization(keys).</w:t>
      </w:r>
    </w:p>
    <w:p>
      <w:pPr>
        <w:rPr>
          <w:rFonts w:hint="default"/>
          <w:sz w:val="28"/>
          <w:szCs w:val="28"/>
          <w:lang w:val="en-IN"/>
        </w:rPr>
      </w:pPr>
      <w:bookmarkStart w:id="0" w:name="_GoBack"/>
      <w:bookmarkEnd w:id="0"/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Having and GROUP BY clause</w:t>
      </w:r>
    </w:p>
    <w:p>
      <w:pPr>
        <w:rPr>
          <w:rFonts w:hint="default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66690" cy="335153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Commit, roll back, save point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r>
        <w:drawing>
          <wp:inline distT="0" distB="0" distL="114300" distR="114300">
            <wp:extent cx="5272405" cy="3253740"/>
            <wp:effectExtent l="0" t="0" r="635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3254375"/>
            <wp:effectExtent l="0" t="0" r="9525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268980"/>
            <wp:effectExtent l="0" t="0" r="4445" b="762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72405" cy="3260725"/>
            <wp:effectExtent l="0" t="0" r="635" b="6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Set operations :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Union operation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it results all the data from both the tables and avoid duplicates 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r>
        <w:drawing>
          <wp:inline distT="0" distB="0" distL="114300" distR="114300">
            <wp:extent cx="5265420" cy="3250565"/>
            <wp:effectExtent l="0" t="0" r="762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to avoid duplicates you can use all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r>
        <w:drawing>
          <wp:inline distT="0" distB="0" distL="114300" distR="114300">
            <wp:extent cx="5272405" cy="3256915"/>
            <wp:effectExtent l="0" t="0" r="635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intersect operation : it results the matching data from both the tables </w:t>
      </w:r>
    </w:p>
    <w:p>
      <w:pPr>
        <w:rPr>
          <w:rFonts w:hint="default"/>
          <w:lang w:val="en-IN"/>
        </w:rPr>
      </w:pPr>
    </w:p>
    <w:p/>
    <w:p/>
    <w:p>
      <w:r>
        <w:drawing>
          <wp:inline distT="0" distB="0" distL="114300" distR="114300">
            <wp:extent cx="5263515" cy="3250565"/>
            <wp:effectExtent l="0" t="0" r="952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except operation: it results the data from table 1 which are not there in table 2</w:t>
      </w:r>
    </w:p>
    <w:p/>
    <w:p/>
    <w:p>
      <w:r>
        <w:drawing>
          <wp:inline distT="0" distB="0" distL="114300" distR="114300">
            <wp:extent cx="5273675" cy="3243580"/>
            <wp:effectExtent l="0" t="0" r="14605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Constraints: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Unique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r>
        <w:drawing>
          <wp:inline distT="0" distB="0" distL="114300" distR="114300">
            <wp:extent cx="5264150" cy="3143250"/>
            <wp:effectExtent l="0" t="0" r="8890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Default</w:t>
      </w: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 have given default value as 5000 so it took it as default value when you give nothing.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/>
    <w:p>
      <w:r>
        <w:drawing>
          <wp:inline distT="0" distB="0" distL="114300" distR="114300">
            <wp:extent cx="5270500" cy="3247390"/>
            <wp:effectExtent l="0" t="0" r="2540" b="139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Normalization :</w:t>
      </w: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Primary key:</w:t>
      </w:r>
    </w:p>
    <w:p>
      <w:r>
        <w:drawing>
          <wp:inline distT="0" distB="0" distL="114300" distR="114300">
            <wp:extent cx="5265420" cy="3256915"/>
            <wp:effectExtent l="0" t="0" r="7620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Composite and foreign keys: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2880" cy="3251200"/>
            <wp:effectExtent l="0" t="0" r="10160" b="1016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- 05/12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- 05/12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pStyle w:val="5"/>
      <w:rPr>
        <w:b w:val="0"/>
        <w:bCs w:val="0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2873E1"/>
    <w:rsid w:val="11C22CE2"/>
    <w:rsid w:val="13B90D32"/>
    <w:rsid w:val="177F1919"/>
    <w:rsid w:val="1EFE3664"/>
    <w:rsid w:val="51902981"/>
    <w:rsid w:val="550D328F"/>
    <w:rsid w:val="59D714F6"/>
    <w:rsid w:val="6B6A52CA"/>
    <w:rsid w:val="723536EF"/>
    <w:rsid w:val="73D2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2023-12-06T08:22:00Z</dcterms:created>
  <dc:creator>Abhi Ram</dc:creator>
  <cp:lastModifiedBy>Abhi Ram</cp:lastModifiedBy>
  <dcterms:modified xsi:type="dcterms:W3CDTF">2023-12-06T13:15:28Z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F99DF508039042FBA8F3B2FBB18ADD35</vt:lpwstr>
  </property>
</Properties>
</file>