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sz w:val="32"/>
          <w:szCs w:val="32"/>
          <w:lang w:val="en-IN"/>
        </w:rPr>
      </w:pPr>
      <w:r>
        <w:rPr>
          <w:rFonts w:hint="default" w:ascii="Verdana" w:hAnsi="Verdana" w:cs="Verdana"/>
          <w:sz w:val="32"/>
          <w:szCs w:val="32"/>
          <w:lang w:val="en-IN"/>
        </w:rPr>
        <w:t>SQL Assessment - Abhiram Basa</w:t>
      </w:r>
    </w:p>
    <w:p>
      <w:pPr>
        <w:rPr>
          <w:rFonts w:hint="default" w:ascii="Verdana" w:hAnsi="Verdana" w:cs="Verdana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/>
          <w:bCs/>
          <w:sz w:val="32"/>
          <w:szCs w:val="32"/>
          <w:lang w:val="en-IN"/>
        </w:rPr>
      </w:pPr>
      <w:r>
        <w:rPr>
          <w:rFonts w:hint="default" w:ascii="Verdana" w:hAnsi="Verdana" w:cs="Verdana"/>
          <w:b/>
          <w:bCs/>
          <w:sz w:val="32"/>
          <w:szCs w:val="32"/>
          <w:lang w:val="en-IN"/>
        </w:rPr>
        <w:t xml:space="preserve">Questions : </w:t>
      </w:r>
      <w:bookmarkStart w:id="0" w:name="_GoBack"/>
      <w:bookmarkEnd w:id="0"/>
    </w:p>
    <w:p>
      <w:pPr>
        <w:rPr>
          <w:rFonts w:hint="default" w:ascii="Verdana" w:hAnsi="Verdana" w:cs="Verdana"/>
          <w:sz w:val="32"/>
          <w:szCs w:val="32"/>
          <w:lang w:val="en-IN"/>
        </w:rPr>
      </w:pPr>
    </w:p>
    <w:p>
      <w:pPr>
        <w:numPr>
          <w:ilvl w:val="0"/>
          <w:numId w:val="1"/>
        </w:numPr>
        <w:spacing w:beforeLines="0" w:afterLines="0"/>
        <w:jc w:val="left"/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14:textFill>
            <w14:solidFill>
              <w14:schemeClr w14:val="tx1"/>
            </w14:solidFill>
          </w14:textFill>
        </w:rPr>
        <w:t>Querying Data by Using Joins and Subqueries</w:t>
      </w:r>
      <w: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1"/>
        </w:numPr>
        <w:spacing w:beforeLines="0" w:afterLines="0"/>
        <w:jc w:val="left"/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14:textFill>
            <w14:solidFill>
              <w14:schemeClr w14:val="tx1"/>
            </w14:solidFill>
          </w14:textFill>
        </w:rPr>
        <w:t xml:space="preserve">Manipulate data by using sql commands using </w:t>
      </w:r>
      <w: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ab/>
      </w:r>
      <w: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14:textFill>
            <w14:solidFill>
              <w14:schemeClr w14:val="tx1"/>
            </w14:solidFill>
          </w14:textFill>
        </w:rPr>
        <w:t>group</w:t>
      </w:r>
      <w: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14:textFill>
            <w14:solidFill>
              <w14:schemeClr w14:val="tx1"/>
            </w14:solidFill>
          </w14:textFill>
        </w:rPr>
        <w:t xml:space="preserve">by and having clause. </w:t>
      </w:r>
    </w:p>
    <w:p>
      <w:pPr>
        <w:numPr>
          <w:numId w:val="0"/>
        </w:numPr>
        <w:spacing w:beforeLines="0" w:afterLines="0"/>
        <w:jc w:val="left"/>
        <w:rPr>
          <w:rFonts w:hint="default" w:ascii="Verdana" w:hAnsi="Verdana" w:eastAsia="Consolas" w:cs="Verdan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spacing w:beforeLines="0" w:afterLines="0"/>
        <w:jc w:val="left"/>
        <w:rPr>
          <w:rFonts w:hint="default" w:ascii="Verdana" w:hAnsi="Verdana" w:eastAsia="Consolas" w:cs="Verdana"/>
          <w:b/>
          <w:bCs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/>
          <w:bCs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Joins:</w:t>
      </w:r>
    </w:p>
    <w:p>
      <w:pPr>
        <w:numPr>
          <w:numId w:val="0"/>
        </w:numPr>
        <w:spacing w:beforeLines="0" w:afterLines="0"/>
        <w:jc w:val="left"/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Joins are used to get data two or more tables. Joins are classified into following</w:t>
      </w:r>
    </w:p>
    <w:p>
      <w:pPr>
        <w:numPr>
          <w:numId w:val="0"/>
        </w:numPr>
        <w:spacing w:beforeLines="0" w:afterLines="0"/>
        <w:jc w:val="left"/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spacing w:beforeLines="0" w:afterLines="0"/>
        <w:ind w:left="420" w:leftChars="0" w:hanging="420" w:firstLineChars="0"/>
        <w:jc w:val="left"/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Inner Join.</w:t>
      </w:r>
    </w:p>
    <w:p>
      <w:pPr>
        <w:numPr>
          <w:ilvl w:val="0"/>
          <w:numId w:val="3"/>
        </w:numPr>
        <w:spacing w:beforeLines="0" w:afterLines="0"/>
        <w:ind w:left="420" w:leftChars="0" w:hanging="420" w:firstLineChars="0"/>
        <w:jc w:val="left"/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Left outer join.</w:t>
      </w:r>
    </w:p>
    <w:p>
      <w:pPr>
        <w:numPr>
          <w:ilvl w:val="0"/>
          <w:numId w:val="3"/>
        </w:numPr>
        <w:spacing w:beforeLines="0" w:afterLines="0"/>
        <w:ind w:left="420" w:leftChars="0" w:hanging="420" w:firstLineChars="0"/>
        <w:jc w:val="left"/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Right outer join.</w:t>
      </w:r>
    </w:p>
    <w:p>
      <w:pPr>
        <w:numPr>
          <w:ilvl w:val="0"/>
          <w:numId w:val="3"/>
        </w:numPr>
        <w:spacing w:beforeLines="0" w:afterLines="0"/>
        <w:ind w:left="420" w:leftChars="0" w:hanging="420" w:firstLineChars="0"/>
        <w:jc w:val="left"/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Full outer join.</w:t>
      </w:r>
    </w:p>
    <w:p>
      <w:pPr>
        <w:numPr>
          <w:numId w:val="0"/>
        </w:numPr>
        <w:spacing w:beforeLines="0" w:afterLines="0"/>
        <w:jc w:val="left"/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beforeLines="0" w:afterLines="0"/>
        <w:jc w:val="left"/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In order to use joins both tables should have matching columns.</w:t>
      </w:r>
    </w:p>
    <w:p>
      <w:pPr>
        <w:numPr>
          <w:numId w:val="0"/>
        </w:numPr>
        <w:rPr>
          <w:rFonts w:hint="default" w:ascii="Verdana" w:hAnsi="Verdana" w:eastAsia="Consolas" w:cs="Verdana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eastAsia="Consolas" w:cs="Verdana"/>
          <w:b/>
          <w:bCs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/>
          <w:bCs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Inner join :</w:t>
      </w:r>
    </w:p>
    <w:p>
      <w:pPr>
        <w:numPr>
          <w:numId w:val="0"/>
        </w:numPr>
        <w:rPr>
          <w:rFonts w:hint="default" w:ascii="Verdana" w:hAnsi="Verdana" w:eastAsia="Consolas" w:cs="Verdana"/>
          <w:b/>
          <w:bCs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It will give you the matching values from the tables.</w:t>
      </w: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 xml:space="preserve">Syntax: </w:t>
      </w: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Select * from</w:t>
      </w: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Table 1</w:t>
      </w: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Inner join</w:t>
      </w: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Table 2</w:t>
      </w:r>
    </w:p>
    <w:p>
      <w:pPr>
        <w:numPr>
          <w:ilvl w:val="0"/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cs="Verdana"/>
          <w:sz w:val="28"/>
          <w:szCs w:val="28"/>
          <w:lang w:val="en-IN"/>
        </w:rPr>
        <w:t>On table1.matching_column = table2.matching_column.</w:t>
      </w: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Below is my hands on assessment :</w:t>
      </w: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 xml:space="preserve">Here is my table </w:t>
      </w: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9230" cy="2988945"/>
            <wp:effectExtent l="0" t="0" r="381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eastAsia="Consolas" w:cs="Verdana"/>
          <w:b/>
          <w:bCs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/>
          <w:bCs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  <w:t>Inner join :</w:t>
      </w: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8595" cy="268795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Left outer join :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It will give all the values from table 1 and matching values from table 2.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Syntax: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Select * from table1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Left outer join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Table 2</w:t>
      </w:r>
    </w:p>
    <w:p>
      <w:pPr>
        <w:numPr>
          <w:ilvl w:val="0"/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On table1.matching_column = table2.matching_column</w:t>
      </w:r>
      <w:r>
        <w:rPr>
          <w:rFonts w:hint="default" w:ascii="Verdana" w:hAnsi="Verdana" w:cs="Verdana"/>
          <w:sz w:val="28"/>
          <w:szCs w:val="28"/>
          <w:lang w:val="en-IN"/>
        </w:rPr>
        <w:t>;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eastAsia="Consolas" w:cs="Verdana"/>
          <w:color w:val="000000" w:themeColor="text1"/>
          <w:sz w:val="28"/>
          <w:szCs w:val="28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4785" cy="2790825"/>
            <wp:effectExtent l="0" t="0" r="825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Right outer join </w:t>
      </w:r>
      <w:r>
        <w:rPr>
          <w:rFonts w:hint="default" w:ascii="Verdana" w:hAnsi="Verdana" w:cs="Verdana"/>
          <w:sz w:val="28"/>
          <w:szCs w:val="28"/>
          <w:lang w:val="en-IN"/>
        </w:rPr>
        <w:t>: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It will give you all value from table 2 and matching results from table 1.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Syntax: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Select * from table 1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Right outer join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Table2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On table1.matching_column = table2.matching_column.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 xml:space="preserve"> 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Output: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4150" cy="2678430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Full outer join :</w:t>
      </w:r>
    </w:p>
    <w:p>
      <w:pPr>
        <w:numPr>
          <w:numId w:val="0"/>
        </w:numPr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Syntax: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Select * from table1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Full outer join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Table2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On table1.matching_column = table2.matching_column;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1610" cy="2780665"/>
            <wp:effectExtent l="0" t="0" r="1143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32"/>
          <w:szCs w:val="32"/>
          <w:lang w:val="en-IN"/>
        </w:rPr>
      </w:pPr>
      <w:r>
        <w:rPr>
          <w:rFonts w:hint="default" w:ascii="Verdana" w:hAnsi="Verdana" w:cs="Verdana"/>
          <w:b/>
          <w:bCs/>
          <w:sz w:val="32"/>
          <w:szCs w:val="32"/>
          <w:lang w:val="en-IN"/>
        </w:rPr>
        <w:t>Sub Queries :</w:t>
      </w:r>
    </w:p>
    <w:p>
      <w:pPr>
        <w:numPr>
          <w:numId w:val="0"/>
        </w:numPr>
        <w:rPr>
          <w:rFonts w:hint="default" w:ascii="Verdana" w:hAnsi="Verdana" w:cs="Verdana"/>
          <w:sz w:val="32"/>
          <w:szCs w:val="32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32"/>
          <w:szCs w:val="32"/>
          <w:lang w:val="en-IN"/>
        </w:rPr>
      </w:pPr>
      <w:r>
        <w:rPr>
          <w:rFonts w:hint="default" w:ascii="Verdana" w:hAnsi="Verdana" w:cs="Verdana"/>
          <w:sz w:val="32"/>
          <w:szCs w:val="32"/>
          <w:lang w:val="en-IN"/>
        </w:rPr>
        <w:t>Sub queries are the nested queries used in retrieving the data.</w:t>
      </w:r>
    </w:p>
    <w:p>
      <w:pPr>
        <w:numPr>
          <w:numId w:val="0"/>
        </w:numPr>
        <w:rPr>
          <w:rFonts w:hint="default" w:ascii="Verdana" w:hAnsi="Verdana" w:cs="Verdana"/>
          <w:sz w:val="32"/>
          <w:szCs w:val="32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71770" cy="2469515"/>
            <wp:effectExtent l="0" t="0" r="127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14:textFill>
            <w14:solidFill>
              <w14:schemeClr w14:val="tx1"/>
            </w14:solidFill>
          </w14:textFill>
        </w:rPr>
        <w:t>Manipulate data by using sql commands using group</w:t>
      </w:r>
      <w: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14:textFill>
            <w14:solidFill>
              <w14:schemeClr w14:val="tx1"/>
            </w14:solidFill>
          </w14:textFill>
        </w:rPr>
        <w:t>by and having clause.</w:t>
      </w:r>
    </w:p>
    <w:p>
      <w:pPr>
        <w:numPr>
          <w:numId w:val="0"/>
        </w:numP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/>
          <w:bCs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 xml:space="preserve">DML Commands </w:t>
      </w:r>
      <w: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>:</w:t>
      </w:r>
    </w:p>
    <w:p>
      <w:pPr>
        <w:numPr>
          <w:numId w:val="0"/>
        </w:numPr>
        <w:rPr>
          <w:rFonts w:hint="default" w:ascii="Verdana" w:hAnsi="Verdana" w:eastAsia="Consolas" w:cs="Verdana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>Dml is known as Data manipulation language commands and include the following.</w:t>
      </w: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>Commands :</w:t>
      </w:r>
    </w:p>
    <w:p>
      <w:pPr>
        <w:numPr>
          <w:numId w:val="0"/>
        </w:numPr>
        <w:ind w:leftChars="0"/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ind w:left="620" w:leftChars="0" w:hanging="420" w:firstLineChars="0"/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>Insert</w:t>
      </w:r>
    </w:p>
    <w:p>
      <w:pPr>
        <w:numPr>
          <w:ilvl w:val="0"/>
          <w:numId w:val="4"/>
        </w:numPr>
        <w:ind w:left="620" w:leftChars="0" w:hanging="420" w:firstLineChars="0"/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 xml:space="preserve">Delete </w:t>
      </w:r>
    </w:p>
    <w:p>
      <w:pPr>
        <w:numPr>
          <w:ilvl w:val="0"/>
          <w:numId w:val="4"/>
        </w:numPr>
        <w:ind w:left="620" w:leftChars="0" w:hanging="420" w:firstLineChars="0"/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>Update</w:t>
      </w:r>
    </w:p>
    <w:p>
      <w:pPr>
        <w:numPr>
          <w:numId w:val="0"/>
        </w:numPr>
        <w:rPr>
          <w:rFonts w:hint="default" w:ascii="Verdana" w:hAnsi="Verdana" w:eastAsia="Consolas" w:cs="Verdana"/>
          <w:b w:val="0"/>
          <w:bCs w:val="0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Verdana" w:hAnsi="Verdana" w:eastAsia="Consolas" w:cs="Verdana"/>
          <w:b/>
          <w:bCs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Consolas" w:cs="Verdana"/>
          <w:b/>
          <w:bCs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>Insert:</w:t>
      </w:r>
    </w:p>
    <w:p>
      <w:pPr>
        <w:numPr>
          <w:numId w:val="0"/>
        </w:numPr>
        <w:rPr>
          <w:rFonts w:hint="default" w:ascii="Verdana" w:hAnsi="Verdana" w:cs="Verdana"/>
          <w:b/>
          <w:bCs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This command is used to insert data into the table.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Syntax: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 xml:space="preserve">Insert into table_name (‘column1’, ‘column2’) 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Values (‘value1’, ‘value2’);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73040" cy="275272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71135" cy="2867660"/>
            <wp:effectExtent l="0" t="0" r="190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Delete :</w:t>
      </w:r>
    </w:p>
    <w:p>
      <w:pPr>
        <w:numPr>
          <w:numId w:val="0"/>
        </w:numPr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This command is used to delete data using where condition. It is very helpful in deleting particular data from the table.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Syntax: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Delete from table_name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Where condition ;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Output: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71135" cy="2273935"/>
            <wp:effectExtent l="0" t="0" r="190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Update :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Syntax: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Update table_name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Set variable  where column_name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Output :</w:t>
      </w: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5420" cy="249745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Group by a</w:t>
      </w: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nd Having :</w:t>
      </w:r>
    </w:p>
    <w:p>
      <w:pPr>
        <w:numPr>
          <w:ilvl w:val="0"/>
          <w:numId w:val="0"/>
        </w:numPr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1610" cy="2665730"/>
            <wp:effectExtent l="0" t="0" r="1143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</w:rPr>
      </w:pPr>
    </w:p>
    <w:p>
      <w:pPr>
        <w:numPr>
          <w:numId w:val="0"/>
        </w:numPr>
        <w:rPr>
          <w:rFonts w:hint="default" w:ascii="Verdana" w:hAnsi="Verdana" w:cs="Verdana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3C32F4"/>
    <w:multiLevelType w:val="singleLevel"/>
    <w:tmpl w:val="F33C32F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1328AD9"/>
    <w:multiLevelType w:val="singleLevel"/>
    <w:tmpl w:val="41328AD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2">
    <w:nsid w:val="430F9CA1"/>
    <w:multiLevelType w:val="singleLevel"/>
    <w:tmpl w:val="430F9C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9A7EC5D"/>
    <w:multiLevelType w:val="singleLevel"/>
    <w:tmpl w:val="79A7EC5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99249B"/>
    <w:rsid w:val="0DA1776A"/>
    <w:rsid w:val="0F02058A"/>
    <w:rsid w:val="1C4C33DE"/>
    <w:rsid w:val="1E6E5561"/>
    <w:rsid w:val="21C423AD"/>
    <w:rsid w:val="22715E6C"/>
    <w:rsid w:val="2C1F083A"/>
    <w:rsid w:val="2EC50DC7"/>
    <w:rsid w:val="2F401A95"/>
    <w:rsid w:val="2FF84A6D"/>
    <w:rsid w:val="401E17D4"/>
    <w:rsid w:val="40E548B4"/>
    <w:rsid w:val="414D2655"/>
    <w:rsid w:val="4A9A1CA8"/>
    <w:rsid w:val="559801FC"/>
    <w:rsid w:val="5B1A557B"/>
    <w:rsid w:val="5C371965"/>
    <w:rsid w:val="5C406869"/>
    <w:rsid w:val="5D7A5C74"/>
    <w:rsid w:val="62C84886"/>
    <w:rsid w:val="7105173D"/>
    <w:rsid w:val="72A72729"/>
    <w:rsid w:val="75E773CB"/>
    <w:rsid w:val="7A617EA0"/>
    <w:rsid w:val="7CCB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2023-12-13T10:40:00Z</dcterms:created>
  <dc:creator>mani1</dc:creator>
  <cp:lastModifiedBy>Abhi Ram</cp:lastModifiedBy>
  <dcterms:modified xsi:type="dcterms:W3CDTF">2023-12-13T12:21:54Z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5EA7A60B7D0641B0A03387E8495F6AF4</vt:lpwstr>
  </property>
</Properties>
</file>