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ascii="Verdana" w:hAnsi="Verdana" w:eastAsia="SimSun" w:cs="Verdana"/>
          <w:sz w:val="24"/>
          <w:szCs w:val="24"/>
        </w:rPr>
      </w:pPr>
    </w:p>
    <w:p>
      <w:pPr>
        <w:rPr>
          <w:rFonts w:hint="default" w:ascii="Verdana" w:hAnsi="Verdana" w:eastAsia="SimSun" w:cs="Verdana"/>
          <w:b/>
          <w:bCs/>
          <w:sz w:val="24"/>
          <w:szCs w:val="24"/>
          <w:lang w:val="en-US"/>
        </w:rPr>
      </w:pPr>
      <w:r>
        <w:rPr>
          <w:rFonts w:hint="default" w:ascii="Verdana" w:hAnsi="Verdana" w:eastAsia="SimSun" w:cs="Verdana"/>
          <w:b/>
          <w:bCs/>
          <w:sz w:val="24"/>
          <w:szCs w:val="24"/>
          <w:lang w:val="en-US"/>
        </w:rPr>
        <w:t xml:space="preserve">Azure Databricks Coding Assessment: </w:t>
      </w:r>
    </w:p>
    <w:p>
      <w:pPr>
        <w:rPr>
          <w:rFonts w:hint="default" w:ascii="Verdana" w:hAnsi="Verdana" w:eastAsia="SimSun" w:cs="Verdana"/>
          <w:sz w:val="24"/>
          <w:szCs w:val="24"/>
          <w:lang w:val="en-US"/>
        </w:rPr>
      </w:pPr>
    </w:p>
    <w:p>
      <w:pPr>
        <w:rPr>
          <w:rFonts w:hint="default" w:ascii="Verdana" w:hAnsi="Verdana" w:eastAsia="SimSun" w:cs="Verdana"/>
          <w:sz w:val="24"/>
          <w:szCs w:val="24"/>
          <w:lang w:val="en-US"/>
        </w:rPr>
      </w:pPr>
      <w:r>
        <w:rPr>
          <w:rFonts w:hint="default" w:ascii="Verdana" w:hAnsi="Verdana" w:eastAsia="SimSun" w:cs="Verdana"/>
          <w:b/>
          <w:bCs/>
          <w:sz w:val="24"/>
          <w:szCs w:val="24"/>
          <w:lang w:val="en-US"/>
        </w:rPr>
        <w:t>Name</w:t>
      </w:r>
      <w:r>
        <w:rPr>
          <w:rFonts w:hint="default" w:ascii="Verdana" w:hAnsi="Verdana" w:eastAsia="SimSun" w:cs="Verdana"/>
          <w:sz w:val="24"/>
          <w:szCs w:val="24"/>
          <w:lang w:val="en-US"/>
        </w:rPr>
        <w:t>: Abhiram Basa</w:t>
      </w:r>
    </w:p>
    <w:p>
      <w:pPr>
        <w:rPr>
          <w:rFonts w:hint="default" w:ascii="Verdana" w:hAnsi="Verdana" w:eastAsia="SimSun" w:cs="Verdana"/>
          <w:sz w:val="24"/>
          <w:szCs w:val="24"/>
          <w:lang w:val="en-US"/>
        </w:rPr>
      </w:pPr>
      <w:r>
        <w:rPr>
          <w:rFonts w:hint="default" w:ascii="Verdana" w:hAnsi="Verdana" w:eastAsia="SimSun" w:cs="Verdana"/>
          <w:b/>
          <w:bCs/>
          <w:sz w:val="24"/>
          <w:szCs w:val="24"/>
          <w:lang w:val="en-US"/>
        </w:rPr>
        <w:t>Date</w:t>
      </w:r>
      <w:r>
        <w:rPr>
          <w:rFonts w:hint="default" w:ascii="Verdana" w:hAnsi="Verdana" w:eastAsia="SimSun" w:cs="Verdana"/>
          <w:sz w:val="24"/>
          <w:szCs w:val="24"/>
          <w:lang w:val="en-US"/>
        </w:rPr>
        <w:t>: 06/01/2024</w:t>
      </w:r>
    </w:p>
    <w:p>
      <w:pPr>
        <w:rPr>
          <w:rFonts w:hint="default" w:ascii="Verdana" w:hAnsi="Verdana" w:eastAsia="SimSun" w:cs="Verdana"/>
          <w:sz w:val="24"/>
          <w:szCs w:val="24"/>
        </w:rPr>
      </w:pPr>
    </w:p>
    <w:p>
      <w:pPr>
        <w:rPr>
          <w:rFonts w:hint="default" w:ascii="Verdana" w:hAnsi="Verdana" w:eastAsia="SimSun" w:cs="Verdana"/>
          <w:sz w:val="24"/>
          <w:szCs w:val="24"/>
        </w:rPr>
      </w:pPr>
      <w:r>
        <w:rPr>
          <w:rFonts w:hint="default" w:ascii="Verdana" w:hAnsi="Verdana" w:eastAsia="SimSun" w:cs="Verdana"/>
          <w:b/>
          <w:bCs/>
          <w:sz w:val="24"/>
          <w:szCs w:val="24"/>
          <w:lang w:val="en-US"/>
        </w:rPr>
        <w:t xml:space="preserve">Questions: </w:t>
      </w:r>
    </w:p>
    <w:p>
      <w:pPr>
        <w:rPr>
          <w:rFonts w:hint="default" w:ascii="Verdana" w:hAnsi="Verdana" w:eastAsia="SimSun" w:cs="Verdana"/>
          <w:sz w:val="24"/>
          <w:szCs w:val="24"/>
        </w:rPr>
      </w:pPr>
    </w:p>
    <w:p>
      <w:pPr>
        <w:numPr>
          <w:ilvl w:val="0"/>
          <w:numId w:val="1"/>
        </w:numPr>
        <w:rPr>
          <w:rFonts w:hint="default" w:ascii="Verdana" w:hAnsi="Verdana" w:eastAsia="SimSun" w:cs="Verdana"/>
          <w:sz w:val="24"/>
          <w:szCs w:val="24"/>
        </w:rPr>
      </w:pPr>
      <w:r>
        <w:rPr>
          <w:rFonts w:hint="default" w:ascii="Verdana" w:hAnsi="Verdana" w:eastAsia="SimSun" w:cs="Verdana"/>
          <w:sz w:val="24"/>
          <w:szCs w:val="24"/>
        </w:rPr>
        <w:t xml:space="preserve">Create a cluster &amp;Attach the notebook to the cluster and run all commands in the notebook&amp;creates a </w:t>
      </w:r>
      <w:r>
        <w:rPr>
          <w:rFonts w:hint="default" w:ascii="Verdana" w:hAnsi="Verdana" w:eastAsia="SimSun" w:cs="Verdana"/>
          <w:sz w:val="24"/>
          <w:szCs w:val="24"/>
          <w:lang w:val="en-US"/>
        </w:rPr>
        <w:t>Data Frame</w:t>
      </w:r>
      <w:r>
        <w:rPr>
          <w:rFonts w:hint="default" w:ascii="Verdana" w:hAnsi="Verdana" w:eastAsia="SimSun" w:cs="Verdana"/>
          <w:sz w:val="24"/>
          <w:szCs w:val="24"/>
        </w:rPr>
        <w:t xml:space="preserve"> from a Databricks </w:t>
      </w:r>
      <w:r>
        <w:rPr>
          <w:rFonts w:hint="default" w:ascii="Verdana" w:hAnsi="Verdana" w:eastAsia="SimSun" w:cs="Verdana"/>
          <w:sz w:val="24"/>
          <w:szCs w:val="24"/>
          <w:lang w:val="en-US"/>
        </w:rPr>
        <w:t>data set</w:t>
      </w:r>
      <w:r>
        <w:rPr>
          <w:rFonts w:hint="default" w:ascii="Verdana" w:hAnsi="Verdana" w:eastAsia="SimSun" w:cs="Verdana"/>
          <w:sz w:val="24"/>
          <w:szCs w:val="24"/>
        </w:rPr>
        <w:t xml:space="preserve">&amp;Create a Visualizations in </w:t>
      </w:r>
      <w:r>
        <w:rPr>
          <w:rFonts w:hint="default" w:ascii="Verdana" w:hAnsi="Verdana" w:eastAsia="SimSun" w:cs="Verdana"/>
          <w:sz w:val="24"/>
          <w:szCs w:val="24"/>
          <w:lang w:val="en-US"/>
        </w:rPr>
        <w:t>Data bricks</w:t>
      </w:r>
      <w:r>
        <w:rPr>
          <w:rFonts w:hint="default" w:ascii="Verdana" w:hAnsi="Verdana" w:eastAsia="SimSun" w:cs="Verdana"/>
          <w:sz w:val="24"/>
          <w:szCs w:val="24"/>
        </w:rPr>
        <w:t xml:space="preserve"> notebooks</w:t>
      </w:r>
      <w:r>
        <w:rPr>
          <w:rFonts w:hint="default" w:ascii="Verdana" w:hAnsi="Verdana" w:eastAsia="SimSun" w:cs="Verdana"/>
          <w:sz w:val="24"/>
          <w:szCs w:val="24"/>
        </w:rPr>
        <w:br w:type="textWrapping"/>
      </w:r>
      <w:r>
        <w:rPr>
          <w:rFonts w:hint="default" w:ascii="Verdana" w:hAnsi="Verdana" w:eastAsia="SimSun" w:cs="Verdana"/>
          <w:sz w:val="24"/>
          <w:szCs w:val="24"/>
        </w:rPr>
        <w:t>&amp;Rename, duplicate, or remove a visualization or data profile.</w:t>
      </w:r>
    </w:p>
    <w:p>
      <w:pPr>
        <w:numPr>
          <w:numId w:val="0"/>
        </w:numPr>
        <w:rPr>
          <w:rFonts w:hint="default" w:ascii="Verdana" w:hAnsi="Verdana" w:eastAsia="SimSun" w:cs="Verdana"/>
          <w:sz w:val="24"/>
          <w:szCs w:val="24"/>
        </w:rPr>
      </w:pPr>
      <w:r>
        <w:rPr>
          <w:rFonts w:hint="default" w:ascii="Verdana" w:hAnsi="Verdana" w:eastAsia="SimSun" w:cs="Verdana"/>
          <w:sz w:val="24"/>
          <w:szCs w:val="24"/>
        </w:rPr>
        <w:br w:type="textWrapping"/>
      </w:r>
      <w:r>
        <w:rPr>
          <w:rFonts w:hint="default" w:ascii="Verdana" w:hAnsi="Verdana" w:eastAsia="SimSun" w:cs="Verdana"/>
          <w:sz w:val="24"/>
          <w:szCs w:val="24"/>
        </w:rPr>
        <w:t>2.Explain the copy activity in Azure data factory.</w:t>
      </w:r>
    </w:p>
    <w:p>
      <w:pPr>
        <w:numPr>
          <w:numId w:val="0"/>
        </w:numPr>
        <w:rPr>
          <w:rFonts w:hint="default" w:ascii="Verdana" w:hAnsi="Verdana" w:eastAsia="SimSun" w:cs="Verdana"/>
          <w:sz w:val="24"/>
          <w:szCs w:val="24"/>
        </w:rPr>
      </w:pPr>
    </w:p>
    <w:p>
      <w:pPr>
        <w:numPr>
          <w:numId w:val="0"/>
        </w:numPr>
        <w:rPr>
          <w:rFonts w:hint="default" w:ascii="Verdana" w:hAnsi="Verdana" w:eastAsia="SimSun" w:cs="Verdana"/>
          <w:b/>
          <w:bCs/>
          <w:sz w:val="24"/>
          <w:szCs w:val="24"/>
          <w:lang w:val="en-US"/>
        </w:rPr>
      </w:pPr>
      <w:r>
        <w:rPr>
          <w:rFonts w:hint="default" w:ascii="Verdana" w:hAnsi="Verdana" w:eastAsia="SimSun" w:cs="Verdana"/>
          <w:b/>
          <w:bCs/>
          <w:sz w:val="24"/>
          <w:szCs w:val="24"/>
          <w:lang w:val="en-US"/>
        </w:rPr>
        <w:t>Answers and hands on output :</w:t>
      </w:r>
    </w:p>
    <w:p>
      <w:pPr>
        <w:numPr>
          <w:numId w:val="0"/>
        </w:numPr>
        <w:rPr>
          <w:rFonts w:hint="default" w:ascii="Verdana" w:hAnsi="Verdana" w:eastAsia="SimSun" w:cs="Verdana"/>
          <w:sz w:val="24"/>
          <w:szCs w:val="24"/>
        </w:rPr>
      </w:pPr>
    </w:p>
    <w:p>
      <w:pPr>
        <w:numPr>
          <w:numId w:val="0"/>
        </w:numPr>
        <w:rPr>
          <w:rFonts w:hint="default" w:ascii="Verdana" w:hAnsi="Verdana" w:eastAsia="SimSun" w:cs="Verdana"/>
          <w:b/>
          <w:bCs/>
          <w:sz w:val="24"/>
          <w:szCs w:val="24"/>
          <w:lang w:val="en-US"/>
        </w:rPr>
      </w:pPr>
      <w:r>
        <w:rPr>
          <w:rFonts w:hint="default" w:ascii="Verdana" w:hAnsi="Verdana" w:eastAsia="SimSun" w:cs="Verdana"/>
          <w:b/>
          <w:bCs/>
          <w:sz w:val="24"/>
          <w:szCs w:val="24"/>
          <w:lang w:val="en-US"/>
        </w:rPr>
        <w:t xml:space="preserve">Answer 1 : </w:t>
      </w:r>
    </w:p>
    <w:p>
      <w:pPr>
        <w:numPr>
          <w:numId w:val="0"/>
        </w:numPr>
        <w:rPr>
          <w:rFonts w:hint="default" w:ascii="Verdana" w:hAnsi="Verdana" w:eastAsia="SimSun" w:cs="Verdana"/>
          <w:b/>
          <w:bCs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Verdana" w:hAnsi="Verdana" w:eastAsia="SimSun" w:cs="Verdana"/>
          <w:b w:val="0"/>
          <w:bCs w:val="0"/>
          <w:sz w:val="24"/>
          <w:szCs w:val="24"/>
          <w:lang w:val="en-US"/>
        </w:rPr>
      </w:pPr>
      <w:r>
        <w:rPr>
          <w:rFonts w:hint="default" w:ascii="Verdana" w:hAnsi="Verdana" w:eastAsia="SimSun" w:cs="Verdana"/>
          <w:b/>
          <w:bCs/>
          <w:sz w:val="24"/>
          <w:szCs w:val="24"/>
          <w:lang w:val="en-US"/>
        </w:rPr>
        <w:t xml:space="preserve">Cluster: </w:t>
      </w:r>
      <w:r>
        <w:rPr>
          <w:rFonts w:hint="default" w:ascii="Verdana" w:hAnsi="Verdana" w:eastAsia="SimSun" w:cs="Verdana"/>
          <w:b w:val="0"/>
          <w:bCs w:val="0"/>
          <w:sz w:val="24"/>
          <w:szCs w:val="24"/>
          <w:lang w:val="en-US"/>
        </w:rPr>
        <w:t>Cluster provides a unified platform for various tasks like running notebooks,running pipelines, etc.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 w:ascii="Verdana" w:hAnsi="Verdana" w:eastAsia="SimSun" w:cs="Verdana"/>
          <w:b w:val="0"/>
          <w:bCs w:val="0"/>
          <w:sz w:val="24"/>
          <w:szCs w:val="24"/>
          <w:lang w:val="en-US"/>
        </w:rPr>
      </w:pPr>
      <w:r>
        <w:rPr>
          <w:rFonts w:hint="default" w:ascii="Verdana" w:hAnsi="Verdana" w:eastAsia="SimSun" w:cs="Verdana"/>
          <w:b w:val="0"/>
          <w:bCs w:val="0"/>
          <w:sz w:val="24"/>
          <w:szCs w:val="24"/>
          <w:lang w:val="en-US"/>
        </w:rPr>
        <w:t>Clusters are usually a virtual machines which helps us to complete the tasks.</w:t>
      </w:r>
    </w:p>
    <w:p>
      <w:pPr>
        <w:numPr>
          <w:numId w:val="0"/>
        </w:numPr>
        <w:rPr>
          <w:rFonts w:hint="default" w:ascii="Verdana" w:hAnsi="Verdana" w:eastAsia="SimSun" w:cs="Verdana"/>
          <w:b w:val="0"/>
          <w:bCs w:val="0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Verdana" w:hAnsi="Verdana" w:eastAsia="SimSun" w:cs="Verdana"/>
          <w:b/>
          <w:bCs/>
          <w:sz w:val="24"/>
          <w:szCs w:val="24"/>
          <w:lang w:val="en-US"/>
        </w:rPr>
      </w:pPr>
      <w:r>
        <w:rPr>
          <w:rFonts w:hint="default" w:ascii="Verdana" w:hAnsi="Verdana" w:eastAsia="SimSun" w:cs="Verdana"/>
          <w:b/>
          <w:bCs/>
          <w:sz w:val="24"/>
          <w:szCs w:val="24"/>
          <w:lang w:val="en-US"/>
        </w:rPr>
        <w:t xml:space="preserve">Cluster details: 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 w:ascii="Verdana" w:hAnsi="Verdana" w:eastAsia="SimSun" w:cs="Verdana"/>
          <w:b w:val="0"/>
          <w:bCs w:val="0"/>
          <w:sz w:val="24"/>
          <w:szCs w:val="24"/>
          <w:lang w:val="en-US"/>
        </w:rPr>
      </w:pPr>
      <w:r>
        <w:rPr>
          <w:rFonts w:hint="default" w:ascii="Verdana" w:hAnsi="Verdana" w:eastAsia="SimSun" w:cs="Verdana"/>
          <w:b/>
          <w:bCs/>
          <w:sz w:val="24"/>
          <w:szCs w:val="24"/>
          <w:lang w:val="en-US"/>
        </w:rPr>
        <w:t xml:space="preserve">Cluster size: </w:t>
      </w:r>
      <w:r>
        <w:rPr>
          <w:rFonts w:hint="default" w:ascii="Verdana" w:hAnsi="Verdana" w:eastAsia="SimSun" w:cs="Verdana"/>
          <w:b w:val="0"/>
          <w:bCs w:val="0"/>
          <w:sz w:val="24"/>
          <w:szCs w:val="24"/>
          <w:lang w:val="en-US"/>
        </w:rPr>
        <w:t>15gb memory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 w:ascii="Verdana" w:hAnsi="Verdana" w:eastAsia="SimSun" w:cs="Verdana"/>
          <w:b w:val="0"/>
          <w:bCs w:val="0"/>
          <w:sz w:val="24"/>
          <w:szCs w:val="24"/>
          <w:lang w:val="en-US"/>
        </w:rPr>
      </w:pPr>
      <w:r>
        <w:rPr>
          <w:rFonts w:hint="default" w:ascii="Verdana" w:hAnsi="Verdana" w:eastAsia="SimSun" w:cs="Verdana"/>
          <w:b/>
          <w:bCs/>
          <w:sz w:val="24"/>
          <w:szCs w:val="24"/>
          <w:lang w:val="en-US"/>
        </w:rPr>
        <w:t xml:space="preserve">Active cores: </w:t>
      </w:r>
      <w:r>
        <w:rPr>
          <w:rFonts w:hint="default" w:ascii="Verdana" w:hAnsi="Verdana" w:eastAsia="SimSun" w:cs="Verdana"/>
          <w:b w:val="0"/>
          <w:bCs w:val="0"/>
          <w:sz w:val="24"/>
          <w:szCs w:val="24"/>
          <w:lang w:val="en-US"/>
        </w:rPr>
        <w:t>2 cores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 w:ascii="Verdana" w:hAnsi="Verdana" w:eastAsia="SimSun" w:cs="Verdana"/>
          <w:b w:val="0"/>
          <w:bCs w:val="0"/>
          <w:sz w:val="24"/>
          <w:szCs w:val="24"/>
          <w:lang w:val="en-US"/>
        </w:rPr>
      </w:pPr>
      <w:r>
        <w:rPr>
          <w:rFonts w:hint="default" w:ascii="Verdana" w:hAnsi="Verdana" w:eastAsia="SimSun" w:cs="Verdana"/>
          <w:b/>
          <w:bCs/>
          <w:sz w:val="24"/>
          <w:szCs w:val="24"/>
          <w:lang w:val="en-US"/>
        </w:rPr>
        <w:t xml:space="preserve">Cluster mode: </w:t>
      </w:r>
      <w:r>
        <w:rPr>
          <w:rFonts w:hint="default" w:ascii="Verdana" w:hAnsi="Verdana" w:eastAsia="SimSun" w:cs="Verdana"/>
          <w:b w:val="0"/>
          <w:bCs w:val="0"/>
          <w:sz w:val="24"/>
          <w:szCs w:val="24"/>
          <w:lang w:val="en-US"/>
        </w:rPr>
        <w:t>single node</w:t>
      </w:r>
    </w:p>
    <w:p>
      <w:pPr>
        <w:numPr>
          <w:numId w:val="0"/>
        </w:numPr>
        <w:rPr>
          <w:rFonts w:hint="default" w:ascii="Verdana" w:hAnsi="Verdana" w:eastAsia="SimSun" w:cs="Verdana"/>
          <w:b/>
          <w:bCs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Verdana" w:hAnsi="Verdana" w:eastAsia="SimSun" w:cs="Verdana"/>
          <w:b w:val="0"/>
          <w:bCs w:val="0"/>
          <w:sz w:val="24"/>
          <w:szCs w:val="24"/>
          <w:lang w:val="en-US"/>
        </w:rPr>
      </w:pPr>
      <w:r>
        <w:rPr>
          <w:rFonts w:hint="default" w:ascii="Verdana" w:hAnsi="Verdana" w:eastAsia="SimSun" w:cs="Verdana"/>
          <w:b w:val="0"/>
          <w:bCs w:val="0"/>
          <w:sz w:val="24"/>
          <w:szCs w:val="24"/>
          <w:lang w:val="en-US"/>
        </w:rPr>
        <w:t>Single mode contains one driver and one worker</w:t>
      </w:r>
    </w:p>
    <w:p>
      <w:pPr>
        <w:numPr>
          <w:numId w:val="0"/>
        </w:numPr>
        <w:rPr>
          <w:rFonts w:hint="default" w:ascii="Verdana" w:hAnsi="Verdana" w:eastAsia="SimSun" w:cs="Verdana"/>
          <w:b w:val="0"/>
          <w:bCs w:val="0"/>
          <w:sz w:val="24"/>
          <w:szCs w:val="24"/>
          <w:lang w:val="en-US"/>
        </w:rPr>
      </w:pPr>
      <w:r>
        <w:rPr>
          <w:rFonts w:hint="default" w:ascii="Verdana" w:hAnsi="Verdana" w:eastAsia="SimSun" w:cs="Verdana"/>
          <w:b/>
          <w:bCs/>
          <w:sz w:val="24"/>
          <w:szCs w:val="24"/>
          <w:lang w:val="en-US"/>
        </w:rPr>
        <w:t>Driver</w:t>
      </w:r>
      <w:r>
        <w:rPr>
          <w:rFonts w:hint="default" w:ascii="Verdana" w:hAnsi="Verdana" w:eastAsia="SimSun" w:cs="Verdana"/>
          <w:b w:val="0"/>
          <w:bCs w:val="0"/>
          <w:sz w:val="24"/>
          <w:szCs w:val="24"/>
          <w:lang w:val="en-US"/>
        </w:rPr>
        <w:t>: assigns the tasks to the worker</w:t>
      </w:r>
    </w:p>
    <w:p>
      <w:pPr>
        <w:numPr>
          <w:numId w:val="0"/>
        </w:numPr>
        <w:rPr>
          <w:rFonts w:hint="default" w:ascii="Verdana" w:hAnsi="Verdana" w:eastAsia="SimSun" w:cs="Verdana"/>
          <w:b w:val="0"/>
          <w:bCs w:val="0"/>
          <w:sz w:val="24"/>
          <w:szCs w:val="24"/>
          <w:lang w:val="en-US"/>
        </w:rPr>
      </w:pPr>
      <w:r>
        <w:rPr>
          <w:rFonts w:hint="default" w:ascii="Verdana" w:hAnsi="Verdana" w:eastAsia="SimSun" w:cs="Verdana"/>
          <w:b/>
          <w:bCs/>
          <w:sz w:val="24"/>
          <w:szCs w:val="24"/>
          <w:lang w:val="en-US"/>
        </w:rPr>
        <w:t>Worker</w:t>
      </w:r>
      <w:r>
        <w:rPr>
          <w:rFonts w:hint="default" w:ascii="Verdana" w:hAnsi="Verdana" w:eastAsia="SimSun" w:cs="Verdana"/>
          <w:b w:val="0"/>
          <w:bCs w:val="0"/>
          <w:sz w:val="24"/>
          <w:szCs w:val="24"/>
          <w:lang w:val="en-US"/>
        </w:rPr>
        <w:t>: who does the tasks</w:t>
      </w:r>
    </w:p>
    <w:p>
      <w:pPr>
        <w:numPr>
          <w:numId w:val="0"/>
        </w:numPr>
        <w:rPr>
          <w:rFonts w:hint="default" w:ascii="Verdana" w:hAnsi="Verdana" w:eastAsia="SimSun" w:cs="Verdana"/>
          <w:b/>
          <w:bCs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Verdana" w:hAnsi="Verdana" w:eastAsia="SimSun" w:cs="Verdana"/>
          <w:b/>
          <w:bCs/>
          <w:sz w:val="24"/>
          <w:szCs w:val="24"/>
          <w:lang w:val="en-US"/>
        </w:rPr>
      </w:pPr>
      <w:r>
        <w:rPr>
          <w:rFonts w:hint="default" w:ascii="Verdana" w:hAnsi="Verdana" w:eastAsia="SimSun" w:cs="Verdana"/>
          <w:b/>
          <w:bCs/>
          <w:sz w:val="24"/>
          <w:szCs w:val="24"/>
          <w:lang w:val="en-US"/>
        </w:rPr>
        <w:t>How to create a cluster</w:t>
      </w:r>
    </w:p>
    <w:p>
      <w:pPr>
        <w:numPr>
          <w:numId w:val="0"/>
        </w:numPr>
        <w:rPr>
          <w:rFonts w:hint="default" w:ascii="Verdana" w:hAnsi="Verdana" w:eastAsia="SimSun" w:cs="Verdana"/>
          <w:b/>
          <w:bCs/>
          <w:sz w:val="24"/>
          <w:szCs w:val="24"/>
          <w:lang w:val="en-US"/>
        </w:rPr>
      </w:pPr>
    </w:p>
    <w:p>
      <w:pPr>
        <w:numPr>
          <w:ilvl w:val="0"/>
          <w:numId w:val="3"/>
        </w:numPr>
        <w:ind w:left="420" w:leftChars="0" w:hanging="420" w:firstLineChars="0"/>
        <w:rPr>
          <w:rFonts w:hint="default" w:ascii="Verdana" w:hAnsi="Verdana" w:eastAsia="SimSun" w:cs="Verdana"/>
          <w:b w:val="0"/>
          <w:bCs w:val="0"/>
          <w:sz w:val="24"/>
          <w:szCs w:val="24"/>
          <w:lang w:val="en-US"/>
        </w:rPr>
      </w:pPr>
      <w:r>
        <w:rPr>
          <w:rFonts w:hint="default" w:ascii="Verdana" w:hAnsi="Verdana" w:eastAsia="SimSun" w:cs="Verdana"/>
          <w:b w:val="0"/>
          <w:bCs w:val="0"/>
          <w:sz w:val="24"/>
          <w:szCs w:val="24"/>
          <w:lang w:val="en-US"/>
        </w:rPr>
        <w:t>Click on New.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default" w:ascii="Verdana" w:hAnsi="Verdana" w:eastAsia="SimSun" w:cs="Verdana"/>
          <w:b w:val="0"/>
          <w:bCs w:val="0"/>
          <w:sz w:val="24"/>
          <w:szCs w:val="24"/>
          <w:lang w:val="en-US"/>
        </w:rPr>
      </w:pPr>
      <w:r>
        <w:rPr>
          <w:rFonts w:hint="default" w:ascii="Verdana" w:hAnsi="Verdana" w:eastAsia="SimSun" w:cs="Verdana"/>
          <w:b w:val="0"/>
          <w:bCs w:val="0"/>
          <w:sz w:val="24"/>
          <w:szCs w:val="24"/>
          <w:lang w:val="en-US"/>
        </w:rPr>
        <w:t>Click on Cluster.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default" w:ascii="Verdana" w:hAnsi="Verdana" w:eastAsia="SimSun" w:cs="Verdana"/>
          <w:b w:val="0"/>
          <w:bCs w:val="0"/>
          <w:sz w:val="24"/>
          <w:szCs w:val="24"/>
          <w:lang w:val="en-US"/>
        </w:rPr>
      </w:pPr>
      <w:r>
        <w:rPr>
          <w:rFonts w:hint="default" w:ascii="Verdana" w:hAnsi="Verdana" w:eastAsia="SimSun" w:cs="Verdana"/>
          <w:b w:val="0"/>
          <w:bCs w:val="0"/>
          <w:sz w:val="24"/>
          <w:szCs w:val="24"/>
          <w:lang w:val="en-US"/>
        </w:rPr>
        <w:t>Give a name,select the the mode and select the scala version.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default" w:ascii="Verdana" w:hAnsi="Verdana" w:eastAsia="SimSun" w:cs="Verdana"/>
          <w:b w:val="0"/>
          <w:bCs w:val="0"/>
          <w:sz w:val="24"/>
          <w:szCs w:val="24"/>
          <w:lang w:val="en-US"/>
        </w:rPr>
      </w:pPr>
      <w:r>
        <w:rPr>
          <w:rFonts w:hint="default" w:ascii="Verdana" w:hAnsi="Verdana" w:eastAsia="SimSun" w:cs="Verdana"/>
          <w:b w:val="0"/>
          <w:bCs w:val="0"/>
          <w:sz w:val="24"/>
          <w:szCs w:val="24"/>
          <w:lang w:val="en-US"/>
        </w:rPr>
        <w:t>Click on create.</w:t>
      </w:r>
    </w:p>
    <w:p>
      <w:pPr>
        <w:numPr>
          <w:numId w:val="0"/>
        </w:numPr>
        <w:rPr>
          <w:rFonts w:hint="default" w:ascii="Verdana" w:hAnsi="Verdana" w:cs="Verdana"/>
          <w:sz w:val="24"/>
          <w:szCs w:val="24"/>
        </w:rPr>
      </w:pPr>
      <w:r>
        <w:rPr>
          <w:rFonts w:hint="default" w:ascii="Verdana" w:hAnsi="Verdana" w:cs="Verdana"/>
          <w:sz w:val="24"/>
          <w:szCs w:val="24"/>
        </w:rPr>
        <w:drawing>
          <wp:inline distT="0" distB="0" distL="114300" distR="114300">
            <wp:extent cx="5266690" cy="2553970"/>
            <wp:effectExtent l="0" t="0" r="635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5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ascii="Verdana" w:hAnsi="Verdana" w:cs="Verdana"/>
          <w:sz w:val="24"/>
          <w:szCs w:val="24"/>
        </w:rPr>
      </w:pPr>
    </w:p>
    <w:p>
      <w:pPr>
        <w:numPr>
          <w:numId w:val="0"/>
        </w:numPr>
        <w:rPr>
          <w:rFonts w:hint="default" w:ascii="Verdana" w:hAnsi="Verdana" w:cs="Verdana"/>
          <w:sz w:val="24"/>
          <w:szCs w:val="24"/>
        </w:rPr>
      </w:pPr>
    </w:p>
    <w:p>
      <w:pPr>
        <w:numPr>
          <w:numId w:val="0"/>
        </w:numPr>
        <w:rPr>
          <w:rFonts w:hint="default" w:ascii="Verdana" w:hAnsi="Verdana" w:cs="Verdana"/>
          <w:sz w:val="24"/>
          <w:szCs w:val="24"/>
        </w:rPr>
      </w:pPr>
      <w:r>
        <w:rPr>
          <w:rFonts w:hint="default" w:ascii="Verdana" w:hAnsi="Verdana" w:cs="Verdana"/>
          <w:sz w:val="24"/>
          <w:szCs w:val="24"/>
        </w:rPr>
        <w:drawing>
          <wp:inline distT="0" distB="0" distL="114300" distR="114300">
            <wp:extent cx="5261610" cy="2534920"/>
            <wp:effectExtent l="0" t="0" r="11430" b="1016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53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ascii="Verdana" w:hAnsi="Verdana" w:cs="Verdana"/>
          <w:sz w:val="24"/>
          <w:szCs w:val="24"/>
        </w:rPr>
      </w:pPr>
      <w:r>
        <w:rPr>
          <w:rFonts w:hint="default" w:ascii="Verdana" w:hAnsi="Verdana" w:cs="Verdana"/>
          <w:sz w:val="24"/>
          <w:szCs w:val="24"/>
        </w:rPr>
        <w:drawing>
          <wp:inline distT="0" distB="0" distL="114300" distR="114300">
            <wp:extent cx="5266690" cy="2551430"/>
            <wp:effectExtent l="0" t="0" r="635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5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ascii="Verdana" w:hAnsi="Verdana" w:cs="Verdana"/>
          <w:sz w:val="24"/>
          <w:szCs w:val="24"/>
        </w:rPr>
      </w:pPr>
    </w:p>
    <w:p>
      <w:pPr>
        <w:numPr>
          <w:numId w:val="0"/>
        </w:numPr>
        <w:rPr>
          <w:rFonts w:hint="default" w:ascii="Verdana" w:hAnsi="Verdana" w:cs="Verdana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Verdana" w:hAnsi="Verdana" w:cs="Verdana"/>
          <w:sz w:val="24"/>
          <w:szCs w:val="24"/>
        </w:rPr>
      </w:pPr>
    </w:p>
    <w:p>
      <w:pPr>
        <w:numPr>
          <w:numId w:val="0"/>
        </w:numPr>
        <w:rPr>
          <w:rFonts w:hint="default" w:ascii="Verdana" w:hAnsi="Verdana" w:cs="Verdana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Verdana" w:hAnsi="Verdana" w:eastAsia="SimSun" w:cs="Verdana"/>
          <w:b/>
          <w:bCs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Verdana" w:hAnsi="Verdana" w:eastAsia="SimSun" w:cs="Verdana"/>
          <w:b/>
          <w:bCs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Verdana" w:hAnsi="Verdana" w:eastAsia="SimSun" w:cs="Verdana"/>
          <w:b/>
          <w:bCs/>
          <w:sz w:val="24"/>
          <w:szCs w:val="24"/>
          <w:lang w:val="en-US"/>
        </w:rPr>
      </w:pPr>
      <w:r>
        <w:rPr>
          <w:rFonts w:hint="default" w:ascii="Verdana" w:hAnsi="Verdana" w:eastAsia="SimSun" w:cs="Verdana"/>
          <w:b/>
          <w:bCs/>
          <w:sz w:val="24"/>
          <w:szCs w:val="24"/>
          <w:lang w:val="en-US"/>
        </w:rPr>
        <w:t>Attaching a notebook to cluster:</w:t>
      </w:r>
    </w:p>
    <w:p>
      <w:pPr>
        <w:numPr>
          <w:numId w:val="0"/>
        </w:numPr>
        <w:rPr>
          <w:rFonts w:hint="default" w:ascii="Verdana" w:hAnsi="Verdana" w:eastAsia="SimSun" w:cs="Verdana"/>
          <w:b/>
          <w:bCs/>
          <w:sz w:val="24"/>
          <w:szCs w:val="24"/>
          <w:lang w:val="en-US"/>
        </w:rPr>
      </w:pPr>
    </w:p>
    <w:p>
      <w:pPr>
        <w:numPr>
          <w:ilvl w:val="0"/>
          <w:numId w:val="4"/>
        </w:numPr>
        <w:ind w:left="420" w:leftChars="0" w:hanging="420" w:firstLineChars="0"/>
        <w:rPr>
          <w:rFonts w:hint="default" w:ascii="Verdana" w:hAnsi="Verdana" w:eastAsia="SimSun" w:cs="Verdana"/>
          <w:b w:val="0"/>
          <w:bCs w:val="0"/>
          <w:sz w:val="24"/>
          <w:szCs w:val="24"/>
          <w:lang w:val="en-US"/>
        </w:rPr>
      </w:pPr>
      <w:r>
        <w:rPr>
          <w:rFonts w:hint="default" w:ascii="Verdana" w:hAnsi="Verdana" w:eastAsia="SimSun" w:cs="Verdana"/>
          <w:b w:val="0"/>
          <w:bCs w:val="0"/>
          <w:sz w:val="24"/>
          <w:szCs w:val="24"/>
          <w:lang w:val="en-US"/>
        </w:rPr>
        <w:t>Attach the created notebook to the cluster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default" w:ascii="Verdana" w:hAnsi="Verdana" w:eastAsia="SimSun" w:cs="Verdana"/>
          <w:b w:val="0"/>
          <w:bCs w:val="0"/>
          <w:sz w:val="24"/>
          <w:szCs w:val="24"/>
          <w:lang w:val="en-US"/>
        </w:rPr>
      </w:pPr>
      <w:r>
        <w:rPr>
          <w:rFonts w:hint="default" w:ascii="Verdana" w:hAnsi="Verdana" w:eastAsia="SimSun" w:cs="Verdana"/>
          <w:b w:val="0"/>
          <w:bCs w:val="0"/>
          <w:sz w:val="24"/>
          <w:szCs w:val="24"/>
          <w:lang w:val="en-US"/>
        </w:rPr>
        <w:t xml:space="preserve">Click on top right “connect” 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default" w:ascii="Verdana" w:hAnsi="Verdana" w:eastAsia="SimSun" w:cs="Verdana"/>
          <w:b w:val="0"/>
          <w:bCs w:val="0"/>
          <w:sz w:val="24"/>
          <w:szCs w:val="24"/>
          <w:lang w:val="en-US"/>
        </w:rPr>
      </w:pPr>
      <w:r>
        <w:rPr>
          <w:rFonts w:hint="default" w:ascii="Verdana" w:hAnsi="Verdana" w:eastAsia="SimSun" w:cs="Verdana"/>
          <w:b w:val="0"/>
          <w:bCs w:val="0"/>
          <w:sz w:val="24"/>
          <w:szCs w:val="24"/>
          <w:lang w:val="en-US"/>
        </w:rPr>
        <w:t>Select the cluster to connect</w:t>
      </w:r>
    </w:p>
    <w:p>
      <w:pPr>
        <w:numPr>
          <w:numId w:val="0"/>
        </w:numPr>
        <w:rPr>
          <w:rFonts w:hint="default" w:ascii="Verdana" w:hAnsi="Verdana" w:eastAsia="SimSun" w:cs="Verdana"/>
          <w:b/>
          <w:bCs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Verdana" w:hAnsi="Verdana" w:cs="Verdana"/>
          <w:sz w:val="24"/>
          <w:szCs w:val="24"/>
        </w:rPr>
      </w:pPr>
      <w:r>
        <w:rPr>
          <w:rFonts w:hint="default" w:ascii="Verdana" w:hAnsi="Verdana" w:cs="Verdana"/>
          <w:sz w:val="24"/>
          <w:szCs w:val="24"/>
        </w:rPr>
        <w:drawing>
          <wp:inline distT="0" distB="0" distL="114300" distR="114300">
            <wp:extent cx="5266690" cy="2556510"/>
            <wp:effectExtent l="0" t="0" r="635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5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ascii="Verdana" w:hAnsi="Verdana" w:cs="Verdana"/>
          <w:sz w:val="24"/>
          <w:szCs w:val="24"/>
        </w:rPr>
      </w:pPr>
    </w:p>
    <w:p>
      <w:pPr>
        <w:numPr>
          <w:numId w:val="0"/>
        </w:numPr>
        <w:rPr>
          <w:rFonts w:hint="default" w:ascii="Verdana" w:hAnsi="Verdana" w:cs="Verdana"/>
          <w:sz w:val="24"/>
          <w:szCs w:val="24"/>
        </w:rPr>
      </w:pPr>
    </w:p>
    <w:p>
      <w:pPr>
        <w:numPr>
          <w:numId w:val="0"/>
        </w:numPr>
        <w:rPr>
          <w:rFonts w:hint="default" w:ascii="Verdana" w:hAnsi="Verdana" w:cs="Verdana"/>
          <w:sz w:val="24"/>
          <w:szCs w:val="24"/>
        </w:rPr>
      </w:pPr>
      <w:r>
        <w:rPr>
          <w:rFonts w:hint="default" w:ascii="Verdana" w:hAnsi="Verdana" w:cs="Verdana"/>
          <w:sz w:val="24"/>
          <w:szCs w:val="24"/>
        </w:rPr>
        <w:drawing>
          <wp:inline distT="0" distB="0" distL="114300" distR="114300">
            <wp:extent cx="5266690" cy="2548255"/>
            <wp:effectExtent l="0" t="0" r="6350" b="1206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4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ascii="Verdana" w:hAnsi="Verdana" w:cs="Verdana"/>
          <w:sz w:val="24"/>
          <w:szCs w:val="24"/>
        </w:rPr>
      </w:pPr>
    </w:p>
    <w:p>
      <w:pPr>
        <w:numPr>
          <w:numId w:val="0"/>
        </w:numPr>
        <w:rPr>
          <w:rFonts w:hint="default" w:ascii="Verdana" w:hAnsi="Verdana" w:cs="Verdana"/>
          <w:sz w:val="24"/>
          <w:szCs w:val="24"/>
          <w:lang w:val="en-US"/>
        </w:rPr>
      </w:pPr>
      <w:r>
        <w:rPr>
          <w:rFonts w:hint="default" w:ascii="Verdana" w:hAnsi="Verdana" w:cs="Verdana"/>
          <w:sz w:val="24"/>
          <w:szCs w:val="24"/>
          <w:lang w:val="en-US"/>
        </w:rPr>
        <w:tab/>
      </w:r>
    </w:p>
    <w:p>
      <w:pPr>
        <w:numPr>
          <w:numId w:val="0"/>
        </w:numPr>
        <w:rPr>
          <w:rFonts w:hint="default" w:ascii="Verdana" w:hAnsi="Verdana" w:eastAsia="SimSun" w:cs="Verdana"/>
          <w:b/>
          <w:bCs/>
          <w:sz w:val="24"/>
          <w:szCs w:val="24"/>
          <w:lang w:val="en-US"/>
        </w:rPr>
      </w:pPr>
      <w:r>
        <w:rPr>
          <w:rFonts w:hint="default" w:ascii="Verdana" w:hAnsi="Verdana" w:eastAsia="SimSun" w:cs="Verdana"/>
          <w:b/>
          <w:bCs/>
          <w:sz w:val="24"/>
          <w:szCs w:val="24"/>
          <w:lang w:val="en-US"/>
        </w:rPr>
        <w:t xml:space="preserve">Running commands </w:t>
      </w:r>
    </w:p>
    <w:p>
      <w:pPr>
        <w:numPr>
          <w:numId w:val="0"/>
        </w:numPr>
        <w:rPr>
          <w:rFonts w:hint="default" w:ascii="Verdana" w:hAnsi="Verdana" w:eastAsia="SimSun" w:cs="Verdana"/>
          <w:b/>
          <w:bCs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Verdana" w:hAnsi="Verdana" w:eastAsia="SimSun" w:cs="Verdana"/>
          <w:b/>
          <w:bCs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Verdana" w:hAnsi="Verdana" w:eastAsia="SimSun" w:cs="Verdana"/>
          <w:b/>
          <w:bCs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Verdana" w:hAnsi="Verdana" w:cs="Verdana"/>
          <w:sz w:val="24"/>
          <w:szCs w:val="24"/>
        </w:rPr>
      </w:pPr>
      <w:r>
        <w:rPr>
          <w:rFonts w:hint="default" w:ascii="Verdana" w:hAnsi="Verdana" w:cs="Verdana"/>
          <w:sz w:val="24"/>
          <w:szCs w:val="24"/>
        </w:rPr>
        <w:drawing>
          <wp:inline distT="0" distB="0" distL="114300" distR="114300">
            <wp:extent cx="5266690" cy="2548255"/>
            <wp:effectExtent l="0" t="0" r="6350" b="1206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4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ascii="Verdana" w:hAnsi="Verdana" w:cs="Verdana"/>
          <w:sz w:val="24"/>
          <w:szCs w:val="24"/>
        </w:rPr>
      </w:pPr>
    </w:p>
    <w:p>
      <w:pPr>
        <w:numPr>
          <w:numId w:val="0"/>
        </w:numPr>
        <w:rPr>
          <w:rFonts w:hint="default" w:ascii="Verdana" w:hAnsi="Verdana" w:cs="Verdana"/>
          <w:b/>
          <w:bCs/>
          <w:sz w:val="24"/>
          <w:szCs w:val="24"/>
        </w:rPr>
      </w:pPr>
    </w:p>
    <w:p>
      <w:pPr>
        <w:numPr>
          <w:numId w:val="0"/>
        </w:numPr>
        <w:rPr>
          <w:rFonts w:hint="default" w:ascii="Verdana" w:hAnsi="Verdana" w:cs="Verdana"/>
          <w:b/>
          <w:bCs/>
          <w:sz w:val="24"/>
          <w:szCs w:val="24"/>
          <w:lang w:val="en-US"/>
        </w:rPr>
      </w:pPr>
      <w:r>
        <w:rPr>
          <w:rFonts w:hint="default" w:ascii="Verdana" w:hAnsi="Verdana" w:cs="Verdana"/>
          <w:b/>
          <w:bCs/>
          <w:sz w:val="24"/>
          <w:szCs w:val="24"/>
          <w:lang w:val="en-US"/>
        </w:rPr>
        <w:t>Commands:</w:t>
      </w:r>
    </w:p>
    <w:p>
      <w:pPr>
        <w:numPr>
          <w:numId w:val="0"/>
        </w:numPr>
        <w:rPr>
          <w:rFonts w:hint="default" w:ascii="Verdana" w:hAnsi="Verdana" w:cs="Verdana"/>
          <w:sz w:val="24"/>
          <w:szCs w:val="24"/>
          <w:lang w:val="en-US"/>
        </w:rPr>
      </w:pPr>
      <w:r>
        <w:rPr>
          <w:rFonts w:hint="default" w:ascii="Verdana" w:hAnsi="Verdana" w:cs="Verdana"/>
          <w:sz w:val="24"/>
          <w:szCs w:val="24"/>
          <w:lang w:val="en-US"/>
        </w:rPr>
        <w:t>Df1.show() : shows the csv file</w:t>
      </w:r>
    </w:p>
    <w:p>
      <w:pPr>
        <w:numPr>
          <w:numId w:val="0"/>
        </w:numPr>
        <w:rPr>
          <w:rFonts w:hint="default" w:ascii="Verdana" w:hAnsi="Verdana" w:cs="Verdana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Verdana" w:hAnsi="Verdana" w:cs="Verdana"/>
          <w:sz w:val="24"/>
          <w:szCs w:val="24"/>
          <w:lang w:val="en-US"/>
        </w:rPr>
      </w:pPr>
      <w:r>
        <w:rPr>
          <w:rFonts w:hint="default" w:ascii="Verdana" w:hAnsi="Verdana" w:cs="Verdana"/>
          <w:sz w:val="24"/>
          <w:szCs w:val="24"/>
          <w:lang w:val="en-US"/>
        </w:rPr>
        <w:t>Df1.columns () : shows all the columns of the table.</w:t>
      </w:r>
    </w:p>
    <w:p>
      <w:pPr>
        <w:numPr>
          <w:numId w:val="0"/>
        </w:numPr>
        <w:rPr>
          <w:rFonts w:hint="default" w:ascii="Verdana" w:hAnsi="Verdana" w:cs="Verdana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Verdana" w:hAnsi="Verdana" w:cs="Verdana"/>
          <w:sz w:val="24"/>
          <w:szCs w:val="24"/>
        </w:rPr>
      </w:pPr>
      <w:r>
        <w:rPr>
          <w:rFonts w:hint="default" w:ascii="Verdana" w:hAnsi="Verdana" w:cs="Verdana"/>
          <w:sz w:val="24"/>
          <w:szCs w:val="24"/>
        </w:rPr>
        <w:drawing>
          <wp:inline distT="0" distB="0" distL="114300" distR="114300">
            <wp:extent cx="5266055" cy="1529080"/>
            <wp:effectExtent l="0" t="0" r="6985" b="1016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52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ascii="Verdana" w:hAnsi="Verdana" w:cs="Verdana"/>
          <w:sz w:val="24"/>
          <w:szCs w:val="24"/>
        </w:rPr>
      </w:pPr>
    </w:p>
    <w:p>
      <w:pPr>
        <w:numPr>
          <w:numId w:val="0"/>
        </w:numPr>
        <w:rPr>
          <w:rFonts w:hint="default" w:ascii="Verdana" w:hAnsi="Verdana" w:cs="Verdana"/>
          <w:sz w:val="24"/>
          <w:szCs w:val="24"/>
        </w:rPr>
      </w:pPr>
    </w:p>
    <w:p>
      <w:pPr>
        <w:numPr>
          <w:numId w:val="0"/>
        </w:numPr>
        <w:rPr>
          <w:rFonts w:hint="default" w:ascii="Verdana" w:hAnsi="Verdana" w:cs="Verdana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Verdana" w:hAnsi="Verdana" w:eastAsia="SimSun" w:cs="Verdana"/>
          <w:b/>
          <w:bCs/>
          <w:sz w:val="24"/>
          <w:szCs w:val="24"/>
          <w:lang w:val="en-US"/>
        </w:rPr>
      </w:pPr>
      <w:r>
        <w:rPr>
          <w:rFonts w:hint="default" w:ascii="Verdana" w:hAnsi="Verdana" w:eastAsia="SimSun" w:cs="Verdana"/>
          <w:b/>
          <w:bCs/>
          <w:sz w:val="24"/>
          <w:szCs w:val="24"/>
          <w:lang w:val="en-US"/>
        </w:rPr>
        <w:t>creating a data frame from data brick data sets</w:t>
      </w:r>
    </w:p>
    <w:p>
      <w:pPr>
        <w:numPr>
          <w:numId w:val="0"/>
        </w:numPr>
        <w:rPr>
          <w:rFonts w:hint="default" w:ascii="Verdana" w:hAnsi="Verdana" w:eastAsia="SimSun" w:cs="Verdana"/>
          <w:b/>
          <w:bCs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Verdana" w:hAnsi="Verdana" w:eastAsia="SimSun" w:cs="Verdana"/>
          <w:b w:val="0"/>
          <w:bCs w:val="0"/>
          <w:sz w:val="24"/>
          <w:szCs w:val="24"/>
          <w:lang w:val="en-US"/>
        </w:rPr>
      </w:pPr>
      <w:r>
        <w:rPr>
          <w:rFonts w:hint="default" w:ascii="Verdana" w:hAnsi="Verdana" w:eastAsia="SimSun" w:cs="Verdana"/>
          <w:b w:val="0"/>
          <w:bCs w:val="0"/>
          <w:sz w:val="24"/>
          <w:szCs w:val="24"/>
          <w:lang w:val="en-US"/>
        </w:rPr>
        <w:t xml:space="preserve">Now import the data bricks data sets from the url </w:t>
      </w:r>
    </w:p>
    <w:p>
      <w:pPr>
        <w:numPr>
          <w:numId w:val="0"/>
        </w:numPr>
        <w:rPr>
          <w:rFonts w:hint="default" w:ascii="Verdana" w:hAnsi="Verdana" w:eastAsia="SimSun" w:cs="Verdana"/>
          <w:b w:val="0"/>
          <w:bCs w:val="0"/>
          <w:sz w:val="24"/>
          <w:szCs w:val="24"/>
          <w:lang w:val="en-US"/>
        </w:rPr>
      </w:pPr>
      <w:r>
        <w:rPr>
          <w:rFonts w:hint="default" w:ascii="Verdana" w:hAnsi="Verdana" w:eastAsia="SimSun" w:cs="Verdana"/>
          <w:b w:val="0"/>
          <w:bCs w:val="0"/>
          <w:sz w:val="24"/>
          <w:szCs w:val="24"/>
          <w:lang w:val="en-US"/>
        </w:rPr>
        <w:t>You can create dataframe using the following</w:t>
      </w:r>
    </w:p>
    <w:p>
      <w:pPr>
        <w:numPr>
          <w:numId w:val="0"/>
        </w:numPr>
        <w:rPr>
          <w:rFonts w:hint="default" w:ascii="Verdana" w:hAnsi="Verdana" w:eastAsia="SimSun" w:cs="Verdana"/>
          <w:b w:val="0"/>
          <w:bCs w:val="0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Verdana" w:hAnsi="Verdana" w:eastAsia="SimSun" w:cs="Verdana"/>
          <w:b/>
          <w:bCs/>
          <w:sz w:val="24"/>
          <w:szCs w:val="24"/>
          <w:lang w:val="en-US"/>
        </w:rPr>
      </w:pPr>
      <w:r>
        <w:rPr>
          <w:rFonts w:hint="default" w:ascii="Verdana" w:hAnsi="Verdana" w:eastAsia="SimSun" w:cs="Verdana"/>
          <w:b/>
          <w:bCs/>
          <w:sz w:val="24"/>
          <w:szCs w:val="24"/>
          <w:lang w:val="en-US"/>
        </w:rPr>
        <w:t>Df.createDataFrame(data, schema)</w:t>
      </w:r>
    </w:p>
    <w:p>
      <w:pPr>
        <w:numPr>
          <w:numId w:val="0"/>
        </w:numPr>
        <w:rPr>
          <w:rFonts w:hint="default" w:ascii="Verdana" w:hAnsi="Verdana" w:eastAsia="SimSun" w:cs="Verdana"/>
          <w:b w:val="0"/>
          <w:bCs w:val="0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Verdana" w:hAnsi="Verdana" w:eastAsia="SimSun" w:cs="Verdana"/>
          <w:b w:val="0"/>
          <w:bCs w:val="0"/>
          <w:sz w:val="24"/>
          <w:szCs w:val="24"/>
          <w:lang w:val="en-US"/>
        </w:rPr>
      </w:pPr>
      <w:r>
        <w:rPr>
          <w:rFonts w:hint="default" w:ascii="Verdana" w:hAnsi="Verdana" w:eastAsia="SimSun" w:cs="Verdana"/>
          <w:b/>
          <w:bCs/>
          <w:sz w:val="24"/>
          <w:szCs w:val="24"/>
          <w:lang w:val="en-US"/>
        </w:rPr>
        <w:t>Data Frame :</w:t>
      </w:r>
      <w:r>
        <w:rPr>
          <w:rFonts w:hint="default" w:ascii="Verdana" w:hAnsi="Verdana" w:eastAsia="SimSun" w:cs="Verdana"/>
          <w:b w:val="0"/>
          <w:bCs w:val="0"/>
          <w:sz w:val="24"/>
          <w:szCs w:val="24"/>
          <w:lang w:val="en-US"/>
        </w:rPr>
        <w:t xml:space="preserve"> It contains data in the form of rows and columns, using data frame we can easily manage huge amount of data.</w:t>
      </w:r>
    </w:p>
    <w:p>
      <w:pPr>
        <w:numPr>
          <w:numId w:val="0"/>
        </w:numPr>
        <w:rPr>
          <w:rFonts w:hint="default" w:ascii="Verdana" w:hAnsi="Verdana" w:eastAsia="SimSun" w:cs="Verdana"/>
          <w:b w:val="0"/>
          <w:bCs w:val="0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Verdana" w:hAnsi="Verdana" w:eastAsia="SimSun" w:cs="Verdana"/>
          <w:b w:val="0"/>
          <w:bCs w:val="0"/>
          <w:sz w:val="24"/>
          <w:szCs w:val="24"/>
          <w:lang w:val="en-US"/>
        </w:rPr>
      </w:pPr>
      <w:r>
        <w:rPr>
          <w:rFonts w:hint="default" w:ascii="Verdana" w:hAnsi="Verdana" w:eastAsia="SimSun" w:cs="Verdana"/>
          <w:b/>
          <w:bCs/>
          <w:sz w:val="24"/>
          <w:szCs w:val="24"/>
          <w:lang w:val="en-US"/>
        </w:rPr>
        <w:t xml:space="preserve">Schema: </w:t>
      </w:r>
      <w:r>
        <w:rPr>
          <w:rFonts w:hint="default" w:ascii="Verdana" w:hAnsi="Verdana" w:eastAsia="SimSun" w:cs="Verdana"/>
          <w:b w:val="0"/>
          <w:bCs w:val="0"/>
          <w:sz w:val="24"/>
          <w:szCs w:val="24"/>
          <w:lang w:val="en-US"/>
        </w:rPr>
        <w:t>Schema is the structure of data frame columns.</w:t>
      </w:r>
    </w:p>
    <w:p>
      <w:pPr>
        <w:numPr>
          <w:numId w:val="0"/>
        </w:numPr>
        <w:rPr>
          <w:rFonts w:hint="default" w:ascii="Verdana" w:hAnsi="Verdana" w:cs="Verdana"/>
          <w:sz w:val="24"/>
          <w:szCs w:val="24"/>
        </w:rPr>
      </w:pPr>
      <w:r>
        <w:rPr>
          <w:rFonts w:hint="default" w:ascii="Verdana" w:hAnsi="Verdana" w:cs="Verdana"/>
          <w:sz w:val="24"/>
          <w:szCs w:val="24"/>
        </w:rPr>
        <w:drawing>
          <wp:inline distT="0" distB="0" distL="114300" distR="114300">
            <wp:extent cx="5266690" cy="2548255"/>
            <wp:effectExtent l="0" t="0" r="6350" b="1206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4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ascii="Verdana" w:hAnsi="Verdana" w:cs="Verdana"/>
          <w:sz w:val="24"/>
          <w:szCs w:val="24"/>
        </w:rPr>
      </w:pPr>
    </w:p>
    <w:p>
      <w:pPr>
        <w:numPr>
          <w:numId w:val="0"/>
        </w:numPr>
        <w:rPr>
          <w:rFonts w:hint="default" w:ascii="Verdana" w:hAnsi="Verdana" w:cs="Verdana"/>
          <w:sz w:val="24"/>
          <w:szCs w:val="24"/>
        </w:rPr>
      </w:pPr>
    </w:p>
    <w:p>
      <w:pPr>
        <w:numPr>
          <w:numId w:val="0"/>
        </w:numPr>
        <w:rPr>
          <w:rFonts w:hint="default" w:ascii="Verdana" w:hAnsi="Verdana" w:cs="Verdana"/>
          <w:sz w:val="24"/>
          <w:szCs w:val="24"/>
        </w:rPr>
      </w:pPr>
    </w:p>
    <w:p>
      <w:pPr>
        <w:numPr>
          <w:numId w:val="0"/>
        </w:numPr>
        <w:rPr>
          <w:rFonts w:hint="default" w:ascii="Verdana" w:hAnsi="Verdana" w:cs="Verdana"/>
          <w:sz w:val="24"/>
          <w:szCs w:val="24"/>
        </w:rPr>
      </w:pPr>
      <w:r>
        <w:rPr>
          <w:rFonts w:hint="default" w:ascii="Verdana" w:hAnsi="Verdana" w:cs="Verdana"/>
          <w:sz w:val="24"/>
          <w:szCs w:val="24"/>
        </w:rPr>
        <w:drawing>
          <wp:inline distT="0" distB="0" distL="114300" distR="114300">
            <wp:extent cx="5266690" cy="2562225"/>
            <wp:effectExtent l="0" t="0" r="6350" b="133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ascii="Verdana" w:hAnsi="Verdana" w:cs="Verdana"/>
          <w:sz w:val="24"/>
          <w:szCs w:val="24"/>
        </w:rPr>
      </w:pPr>
    </w:p>
    <w:p>
      <w:pPr>
        <w:numPr>
          <w:numId w:val="0"/>
        </w:numPr>
        <w:rPr>
          <w:rFonts w:hint="default" w:ascii="Verdana" w:hAnsi="Verdana" w:cs="Verdana"/>
          <w:sz w:val="24"/>
          <w:szCs w:val="24"/>
        </w:rPr>
      </w:pPr>
    </w:p>
    <w:p>
      <w:pPr>
        <w:numPr>
          <w:numId w:val="0"/>
        </w:numPr>
        <w:rPr>
          <w:rFonts w:hint="default" w:ascii="Verdana" w:hAnsi="Verdana" w:cs="Verdana"/>
          <w:sz w:val="24"/>
          <w:szCs w:val="24"/>
        </w:rPr>
      </w:pPr>
    </w:p>
    <w:p>
      <w:pPr>
        <w:numPr>
          <w:numId w:val="0"/>
        </w:numPr>
        <w:rPr>
          <w:rFonts w:hint="default" w:ascii="Verdana" w:hAnsi="Verdana" w:cs="Verdana"/>
          <w:b/>
          <w:bCs/>
          <w:sz w:val="24"/>
          <w:szCs w:val="24"/>
          <w:lang w:val="en-US"/>
        </w:rPr>
      </w:pPr>
      <w:r>
        <w:rPr>
          <w:rFonts w:hint="default" w:ascii="Verdana" w:hAnsi="Verdana" w:cs="Verdana"/>
          <w:b/>
          <w:bCs/>
          <w:sz w:val="24"/>
          <w:szCs w:val="24"/>
          <w:lang w:val="en-US"/>
        </w:rPr>
        <w:t xml:space="preserve">Querying the table: </w:t>
      </w:r>
    </w:p>
    <w:p>
      <w:pPr>
        <w:numPr>
          <w:numId w:val="0"/>
        </w:numPr>
        <w:rPr>
          <w:rFonts w:hint="default" w:ascii="Verdana" w:hAnsi="Verdana" w:cs="Verdana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Verdana" w:hAnsi="Verdana" w:cs="Verdana"/>
          <w:sz w:val="24"/>
          <w:szCs w:val="24"/>
          <w:lang w:val="en-US"/>
        </w:rPr>
      </w:pPr>
      <w:r>
        <w:rPr>
          <w:rFonts w:hint="default" w:ascii="Verdana" w:hAnsi="Verdana" w:cs="Verdana"/>
          <w:sz w:val="24"/>
          <w:szCs w:val="24"/>
          <w:lang w:val="en-US"/>
        </w:rPr>
        <w:t>Using %SQL, to execute the sql queries in the notebook.</w:t>
      </w:r>
    </w:p>
    <w:p>
      <w:pPr>
        <w:numPr>
          <w:numId w:val="0"/>
        </w:numPr>
        <w:rPr>
          <w:rFonts w:hint="default" w:ascii="Verdana" w:hAnsi="Verdana" w:cs="Verdana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Verdana" w:hAnsi="Verdana" w:cs="Verdana"/>
          <w:sz w:val="24"/>
          <w:szCs w:val="24"/>
        </w:rPr>
      </w:pPr>
      <w:r>
        <w:rPr>
          <w:rFonts w:hint="default" w:ascii="Verdana" w:hAnsi="Verdana" w:cs="Verdana"/>
          <w:sz w:val="24"/>
          <w:szCs w:val="24"/>
        </w:rPr>
        <w:drawing>
          <wp:inline distT="0" distB="0" distL="114300" distR="114300">
            <wp:extent cx="5266690" cy="2553970"/>
            <wp:effectExtent l="0" t="0" r="635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5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ascii="Verdana" w:hAnsi="Verdana" w:cs="Verdana"/>
          <w:sz w:val="24"/>
          <w:szCs w:val="24"/>
        </w:rPr>
      </w:pPr>
    </w:p>
    <w:p>
      <w:pPr>
        <w:numPr>
          <w:numId w:val="0"/>
        </w:numPr>
        <w:rPr>
          <w:rFonts w:hint="default" w:ascii="Verdana" w:hAnsi="Verdana" w:cs="Verdana"/>
          <w:sz w:val="24"/>
          <w:szCs w:val="24"/>
          <w:lang w:val="en-US"/>
        </w:rPr>
      </w:pPr>
      <w:r>
        <w:rPr>
          <w:rFonts w:hint="default" w:ascii="Verdana" w:hAnsi="Verdana" w:cs="Verdana"/>
          <w:sz w:val="24"/>
          <w:szCs w:val="24"/>
          <w:lang w:val="en-US"/>
        </w:rPr>
        <w:t>Below I retrieved the data of total prices of diamonds which are grouped by the color, it returns the total price of each color diamonds.</w:t>
      </w:r>
    </w:p>
    <w:p>
      <w:pPr>
        <w:numPr>
          <w:numId w:val="0"/>
        </w:numPr>
        <w:rPr>
          <w:rFonts w:hint="default" w:ascii="Verdana" w:hAnsi="Verdana" w:cs="Verdana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Verdana" w:hAnsi="Verdana" w:cs="Verdana"/>
          <w:sz w:val="24"/>
          <w:szCs w:val="24"/>
        </w:rPr>
      </w:pPr>
    </w:p>
    <w:p>
      <w:pPr>
        <w:numPr>
          <w:numId w:val="0"/>
        </w:numPr>
        <w:rPr>
          <w:rFonts w:hint="default" w:ascii="Verdana" w:hAnsi="Verdana" w:cs="Verdana"/>
          <w:sz w:val="24"/>
          <w:szCs w:val="24"/>
        </w:rPr>
      </w:pPr>
      <w:r>
        <w:rPr>
          <w:rFonts w:hint="default" w:ascii="Verdana" w:hAnsi="Verdana" w:cs="Verdana"/>
          <w:sz w:val="24"/>
          <w:szCs w:val="24"/>
        </w:rPr>
        <w:drawing>
          <wp:inline distT="0" distB="0" distL="114300" distR="114300">
            <wp:extent cx="5266690" cy="2545715"/>
            <wp:effectExtent l="0" t="0" r="6350" b="14605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4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ascii="Verdana" w:hAnsi="Verdana" w:cs="Verdana"/>
          <w:sz w:val="24"/>
          <w:szCs w:val="24"/>
        </w:rPr>
      </w:pPr>
    </w:p>
    <w:p>
      <w:pPr>
        <w:numPr>
          <w:numId w:val="0"/>
        </w:numPr>
        <w:rPr>
          <w:rFonts w:hint="default" w:ascii="Verdana" w:hAnsi="Verdana" w:cs="Verdana"/>
          <w:sz w:val="24"/>
          <w:szCs w:val="24"/>
        </w:rPr>
      </w:pPr>
    </w:p>
    <w:p>
      <w:pPr>
        <w:numPr>
          <w:numId w:val="0"/>
        </w:numPr>
        <w:rPr>
          <w:rFonts w:hint="default" w:ascii="Verdana" w:hAnsi="Verdana" w:cs="Verdana"/>
          <w:sz w:val="24"/>
          <w:szCs w:val="24"/>
        </w:rPr>
      </w:pPr>
    </w:p>
    <w:p>
      <w:pPr>
        <w:numPr>
          <w:numId w:val="0"/>
        </w:numPr>
        <w:rPr>
          <w:rFonts w:hint="default" w:ascii="Verdana" w:hAnsi="Verdana" w:cs="Verdana"/>
          <w:sz w:val="24"/>
          <w:szCs w:val="24"/>
        </w:rPr>
      </w:pPr>
    </w:p>
    <w:p>
      <w:pPr>
        <w:numPr>
          <w:numId w:val="0"/>
        </w:numPr>
        <w:rPr>
          <w:rFonts w:hint="default" w:ascii="Verdana" w:hAnsi="Verdana" w:cs="Verdana"/>
          <w:b/>
          <w:bCs/>
          <w:sz w:val="24"/>
          <w:szCs w:val="24"/>
          <w:lang w:val="en-US"/>
        </w:rPr>
      </w:pPr>
      <w:r>
        <w:rPr>
          <w:rFonts w:hint="default" w:ascii="Verdana" w:hAnsi="Verdana" w:cs="Verdana"/>
          <w:b/>
          <w:bCs/>
          <w:sz w:val="24"/>
          <w:szCs w:val="24"/>
          <w:lang w:val="en-US"/>
        </w:rPr>
        <w:t>Creating a visualization for a query:</w:t>
      </w:r>
    </w:p>
    <w:p>
      <w:pPr>
        <w:numPr>
          <w:numId w:val="0"/>
        </w:numPr>
        <w:rPr>
          <w:rFonts w:hint="default" w:ascii="Verdana" w:hAnsi="Verdana" w:cs="Verdana"/>
          <w:b/>
          <w:bCs/>
          <w:sz w:val="24"/>
          <w:szCs w:val="24"/>
          <w:lang w:val="en-US"/>
        </w:rPr>
      </w:pPr>
    </w:p>
    <w:p>
      <w:pPr>
        <w:numPr>
          <w:ilvl w:val="0"/>
          <w:numId w:val="4"/>
        </w:numPr>
        <w:ind w:left="420" w:leftChars="0" w:hanging="420" w:firstLineChars="0"/>
        <w:rPr>
          <w:rFonts w:hint="default" w:ascii="Verdana" w:hAnsi="Verdana" w:cs="Verdana"/>
          <w:b w:val="0"/>
          <w:bCs w:val="0"/>
          <w:sz w:val="24"/>
          <w:szCs w:val="24"/>
          <w:lang w:val="en-US"/>
        </w:rPr>
      </w:pPr>
      <w:r>
        <w:rPr>
          <w:rFonts w:hint="default" w:ascii="Verdana" w:hAnsi="Verdana" w:cs="Verdana"/>
          <w:b w:val="0"/>
          <w:bCs w:val="0"/>
          <w:sz w:val="24"/>
          <w:szCs w:val="24"/>
          <w:lang w:val="en-US"/>
        </w:rPr>
        <w:t>Visualization helps in Analyzing the data or a query in a advanced way.</w:t>
      </w:r>
    </w:p>
    <w:p>
      <w:pPr>
        <w:numPr>
          <w:numId w:val="0"/>
        </w:numPr>
        <w:rPr>
          <w:rFonts w:hint="default" w:ascii="Verdana" w:hAnsi="Verdana" w:cs="Verdana"/>
          <w:b w:val="0"/>
          <w:bCs w:val="0"/>
          <w:sz w:val="24"/>
          <w:szCs w:val="24"/>
          <w:lang w:val="en-US"/>
        </w:rPr>
      </w:pPr>
      <w:bookmarkStart w:id="0" w:name="_GoBack"/>
      <w:bookmarkEnd w:id="0"/>
    </w:p>
    <w:p>
      <w:pPr>
        <w:numPr>
          <w:ilvl w:val="0"/>
          <w:numId w:val="4"/>
        </w:numPr>
        <w:ind w:left="420" w:leftChars="0" w:hanging="420" w:firstLineChars="0"/>
        <w:rPr>
          <w:rFonts w:hint="default" w:ascii="Verdana" w:hAnsi="Verdana" w:cs="Verdana"/>
          <w:b w:val="0"/>
          <w:bCs w:val="0"/>
          <w:sz w:val="24"/>
          <w:szCs w:val="24"/>
          <w:lang w:val="en-US"/>
        </w:rPr>
      </w:pPr>
      <w:r>
        <w:rPr>
          <w:rFonts w:hint="default" w:ascii="Verdana" w:hAnsi="Verdana" w:cs="Verdana"/>
          <w:b w:val="0"/>
          <w:bCs w:val="0"/>
          <w:sz w:val="24"/>
          <w:szCs w:val="24"/>
          <w:lang w:val="en-US"/>
        </w:rPr>
        <w:t>In order to Visualize you can use bar graphs, pie charts,etc.</w:t>
      </w:r>
    </w:p>
    <w:p>
      <w:pPr>
        <w:numPr>
          <w:numId w:val="0"/>
        </w:numPr>
        <w:rPr>
          <w:rFonts w:hint="default" w:ascii="Verdana" w:hAnsi="Verdana" w:cs="Verdana"/>
          <w:sz w:val="24"/>
          <w:szCs w:val="24"/>
        </w:rPr>
      </w:pPr>
    </w:p>
    <w:p>
      <w:pPr>
        <w:numPr>
          <w:numId w:val="0"/>
        </w:numPr>
        <w:rPr>
          <w:rFonts w:hint="default" w:ascii="Verdana" w:hAnsi="Verdana" w:cs="Verdana"/>
          <w:sz w:val="24"/>
          <w:szCs w:val="24"/>
        </w:rPr>
      </w:pPr>
    </w:p>
    <w:p>
      <w:pPr>
        <w:numPr>
          <w:numId w:val="0"/>
        </w:numPr>
        <w:rPr>
          <w:rFonts w:hint="default" w:ascii="Verdana" w:hAnsi="Verdana" w:cs="Verdana"/>
          <w:sz w:val="24"/>
          <w:szCs w:val="24"/>
        </w:rPr>
      </w:pPr>
    </w:p>
    <w:p>
      <w:pPr>
        <w:numPr>
          <w:numId w:val="0"/>
        </w:numPr>
        <w:rPr>
          <w:rFonts w:hint="default" w:ascii="Verdana" w:hAnsi="Verdana" w:cs="Verdana"/>
          <w:sz w:val="24"/>
          <w:szCs w:val="24"/>
        </w:rPr>
      </w:pPr>
    </w:p>
    <w:p>
      <w:pPr>
        <w:numPr>
          <w:numId w:val="0"/>
        </w:numPr>
        <w:rPr>
          <w:rFonts w:hint="default" w:ascii="Verdana" w:hAnsi="Verdana" w:cs="Verdana"/>
          <w:sz w:val="24"/>
          <w:szCs w:val="24"/>
        </w:rPr>
      </w:pPr>
    </w:p>
    <w:p>
      <w:pPr>
        <w:numPr>
          <w:ilvl w:val="0"/>
          <w:numId w:val="4"/>
        </w:numPr>
        <w:ind w:left="420" w:leftChars="0" w:hanging="420" w:firstLineChars="0"/>
        <w:rPr>
          <w:rFonts w:hint="default" w:ascii="Verdana" w:hAnsi="Verdana" w:cs="Verdana"/>
          <w:sz w:val="24"/>
          <w:szCs w:val="24"/>
          <w:lang w:val="en-US"/>
        </w:rPr>
      </w:pPr>
      <w:r>
        <w:rPr>
          <w:rFonts w:hint="default" w:ascii="Verdana" w:hAnsi="Verdana" w:cs="Verdana"/>
          <w:sz w:val="24"/>
          <w:szCs w:val="24"/>
          <w:lang w:val="en-US"/>
        </w:rPr>
        <w:t xml:space="preserve">Click on + icon 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default" w:ascii="Verdana" w:hAnsi="Verdana" w:cs="Verdana"/>
          <w:sz w:val="24"/>
          <w:szCs w:val="24"/>
          <w:lang w:val="en-US"/>
        </w:rPr>
      </w:pPr>
      <w:r>
        <w:rPr>
          <w:rFonts w:hint="default" w:ascii="Verdana" w:hAnsi="Verdana" w:cs="Verdana"/>
          <w:sz w:val="24"/>
          <w:szCs w:val="24"/>
          <w:lang w:val="en-US"/>
        </w:rPr>
        <w:t>Click on visualization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default" w:ascii="Verdana" w:hAnsi="Verdana" w:cs="Verdana"/>
          <w:sz w:val="24"/>
          <w:szCs w:val="24"/>
          <w:lang w:val="en-US"/>
        </w:rPr>
      </w:pPr>
      <w:r>
        <w:rPr>
          <w:rFonts w:hint="default" w:ascii="Verdana" w:hAnsi="Verdana" w:cs="Verdana"/>
          <w:sz w:val="24"/>
          <w:szCs w:val="24"/>
          <w:lang w:val="en-US"/>
        </w:rPr>
        <w:t>Select the columns for X-axis and Y-axis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default" w:ascii="Verdana" w:hAnsi="Verdana" w:cs="Verdana"/>
          <w:sz w:val="24"/>
          <w:szCs w:val="24"/>
          <w:lang w:val="en-US"/>
        </w:rPr>
      </w:pPr>
      <w:r>
        <w:rPr>
          <w:rFonts w:hint="default" w:ascii="Verdana" w:hAnsi="Verdana" w:cs="Verdana"/>
          <w:sz w:val="24"/>
          <w:szCs w:val="24"/>
          <w:lang w:val="en-US"/>
        </w:rPr>
        <w:t>Now click on create.</w:t>
      </w:r>
    </w:p>
    <w:p>
      <w:pPr>
        <w:numPr>
          <w:numId w:val="0"/>
        </w:numPr>
        <w:rPr>
          <w:rFonts w:hint="default" w:ascii="Verdana" w:hAnsi="Verdana" w:cs="Verdana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Verdana" w:hAnsi="Verdana" w:cs="Verdana"/>
          <w:sz w:val="24"/>
          <w:szCs w:val="24"/>
        </w:rPr>
      </w:pPr>
    </w:p>
    <w:p>
      <w:pPr>
        <w:numPr>
          <w:numId w:val="0"/>
        </w:numPr>
        <w:rPr>
          <w:rFonts w:hint="default" w:ascii="Verdana" w:hAnsi="Verdana" w:cs="Verdana"/>
          <w:sz w:val="24"/>
          <w:szCs w:val="24"/>
        </w:rPr>
      </w:pPr>
    </w:p>
    <w:p>
      <w:pPr>
        <w:numPr>
          <w:numId w:val="0"/>
        </w:numPr>
        <w:rPr>
          <w:rFonts w:hint="default" w:ascii="Verdana" w:hAnsi="Verdana" w:cs="Verdana"/>
          <w:sz w:val="24"/>
          <w:szCs w:val="24"/>
        </w:rPr>
      </w:pPr>
    </w:p>
    <w:p>
      <w:pPr>
        <w:numPr>
          <w:numId w:val="0"/>
        </w:numPr>
        <w:rPr>
          <w:rFonts w:hint="default" w:ascii="Verdana" w:hAnsi="Verdana" w:cs="Verdana"/>
          <w:sz w:val="24"/>
          <w:szCs w:val="24"/>
        </w:rPr>
      </w:pPr>
      <w:r>
        <w:rPr>
          <w:rFonts w:hint="default" w:ascii="Verdana" w:hAnsi="Verdana" w:cs="Verdana"/>
          <w:sz w:val="24"/>
          <w:szCs w:val="24"/>
        </w:rPr>
        <w:drawing>
          <wp:inline distT="0" distB="0" distL="114300" distR="114300">
            <wp:extent cx="5266690" cy="2553970"/>
            <wp:effectExtent l="0" t="0" r="6350" b="6350"/>
            <wp:docPr id="1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5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ascii="Verdana" w:hAnsi="Verdana" w:cs="Verdana"/>
          <w:sz w:val="24"/>
          <w:szCs w:val="24"/>
        </w:rPr>
      </w:pPr>
    </w:p>
    <w:p>
      <w:pPr>
        <w:numPr>
          <w:numId w:val="0"/>
        </w:numPr>
        <w:rPr>
          <w:rFonts w:hint="default" w:ascii="Verdana" w:hAnsi="Verdana" w:cs="Verdana"/>
          <w:sz w:val="24"/>
          <w:szCs w:val="24"/>
        </w:rPr>
      </w:pPr>
    </w:p>
    <w:p>
      <w:pPr>
        <w:numPr>
          <w:numId w:val="0"/>
        </w:numPr>
        <w:rPr>
          <w:rFonts w:hint="default" w:ascii="Verdana" w:hAnsi="Verdana" w:cs="Verdana"/>
          <w:b/>
          <w:bCs/>
          <w:sz w:val="24"/>
          <w:szCs w:val="24"/>
          <w:lang w:val="en-US"/>
        </w:rPr>
      </w:pPr>
      <w:r>
        <w:rPr>
          <w:rFonts w:hint="default" w:ascii="Verdana" w:hAnsi="Verdana" w:cs="Verdana"/>
          <w:b/>
          <w:bCs/>
          <w:sz w:val="24"/>
          <w:szCs w:val="24"/>
          <w:lang w:val="en-US"/>
        </w:rPr>
        <w:t>Visualize output:</w:t>
      </w:r>
    </w:p>
    <w:p>
      <w:pPr>
        <w:numPr>
          <w:numId w:val="0"/>
        </w:numPr>
        <w:rPr>
          <w:rFonts w:hint="default" w:ascii="Verdana" w:hAnsi="Verdana" w:cs="Verdana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Verdana" w:hAnsi="Verdana" w:cs="Verdana"/>
          <w:sz w:val="24"/>
          <w:szCs w:val="24"/>
        </w:rPr>
      </w:pPr>
    </w:p>
    <w:p>
      <w:pPr>
        <w:numPr>
          <w:numId w:val="0"/>
        </w:numPr>
        <w:rPr>
          <w:rFonts w:hint="default" w:ascii="Verdana" w:hAnsi="Verdana" w:cs="Verdana"/>
          <w:sz w:val="24"/>
          <w:szCs w:val="24"/>
          <w:lang w:val="en-US"/>
        </w:rPr>
      </w:pPr>
      <w:r>
        <w:rPr>
          <w:rFonts w:hint="default" w:ascii="Verdana" w:hAnsi="Verdana" w:cs="Verdana"/>
          <w:sz w:val="24"/>
          <w:szCs w:val="24"/>
          <w:lang w:val="en-US"/>
        </w:rPr>
        <w:drawing>
          <wp:inline distT="0" distB="0" distL="114300" distR="114300">
            <wp:extent cx="5268595" cy="1697355"/>
            <wp:effectExtent l="0" t="0" r="4445" b="9525"/>
            <wp:docPr id="17" name="Picture 17" descr="newplot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newplot (1)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69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ascii="Verdana" w:hAnsi="Verdana" w:cs="Verdana"/>
          <w:sz w:val="24"/>
          <w:szCs w:val="24"/>
        </w:rPr>
      </w:pPr>
    </w:p>
    <w:p>
      <w:pPr>
        <w:numPr>
          <w:numId w:val="0"/>
        </w:numPr>
        <w:rPr>
          <w:rFonts w:hint="default" w:ascii="Verdana" w:hAnsi="Verdana" w:cs="Verdana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Verdana" w:hAnsi="Verdana" w:cs="Verdana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Verdana" w:hAnsi="Verdana" w:cs="Verdana"/>
          <w:sz w:val="24"/>
          <w:szCs w:val="24"/>
        </w:rPr>
      </w:pPr>
    </w:p>
    <w:p>
      <w:pPr>
        <w:numPr>
          <w:numId w:val="0"/>
        </w:numPr>
        <w:rPr>
          <w:rFonts w:hint="default" w:ascii="Verdana" w:hAnsi="Verdana" w:cs="Verdana"/>
          <w:sz w:val="24"/>
          <w:szCs w:val="24"/>
        </w:rPr>
      </w:pPr>
    </w:p>
    <w:p>
      <w:pPr>
        <w:numPr>
          <w:numId w:val="0"/>
        </w:numPr>
        <w:rPr>
          <w:rFonts w:hint="default" w:ascii="Verdana" w:hAnsi="Verdana" w:cs="Verdana"/>
          <w:b/>
          <w:bCs/>
          <w:sz w:val="24"/>
          <w:szCs w:val="24"/>
          <w:lang w:val="en-US"/>
        </w:rPr>
      </w:pPr>
      <w:r>
        <w:rPr>
          <w:rFonts w:hint="default" w:ascii="Verdana" w:hAnsi="Verdana" w:cs="Verdana"/>
          <w:b/>
          <w:bCs/>
          <w:sz w:val="24"/>
          <w:szCs w:val="24"/>
          <w:lang w:val="en-US"/>
        </w:rPr>
        <w:t xml:space="preserve">Rename a visualization: </w:t>
      </w:r>
    </w:p>
    <w:p>
      <w:pPr>
        <w:numPr>
          <w:numId w:val="0"/>
        </w:numPr>
        <w:rPr>
          <w:rFonts w:hint="default" w:ascii="Verdana" w:hAnsi="Verdana" w:cs="Verdana"/>
          <w:b/>
          <w:bCs/>
          <w:sz w:val="24"/>
          <w:szCs w:val="24"/>
          <w:lang w:val="en-US"/>
        </w:rPr>
      </w:pPr>
    </w:p>
    <w:p>
      <w:pPr>
        <w:numPr>
          <w:ilvl w:val="0"/>
          <w:numId w:val="4"/>
        </w:numPr>
        <w:ind w:left="420" w:leftChars="0" w:hanging="420" w:firstLineChars="0"/>
        <w:rPr>
          <w:rFonts w:hint="default" w:ascii="Verdana" w:hAnsi="Verdana" w:cs="Verdana"/>
          <w:b w:val="0"/>
          <w:bCs w:val="0"/>
          <w:sz w:val="24"/>
          <w:szCs w:val="24"/>
          <w:lang w:val="en-US"/>
        </w:rPr>
      </w:pPr>
      <w:r>
        <w:rPr>
          <w:rFonts w:hint="default" w:ascii="Verdana" w:hAnsi="Verdana" w:cs="Verdana"/>
          <w:b w:val="0"/>
          <w:bCs w:val="0"/>
          <w:sz w:val="24"/>
          <w:szCs w:val="24"/>
          <w:lang w:val="en-US"/>
        </w:rPr>
        <w:t>Click on drop down and click on rename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default" w:ascii="Verdana" w:hAnsi="Verdana" w:cs="Verdana"/>
          <w:b w:val="0"/>
          <w:bCs w:val="0"/>
          <w:sz w:val="24"/>
          <w:szCs w:val="24"/>
          <w:lang w:val="en-US"/>
        </w:rPr>
      </w:pPr>
      <w:r>
        <w:rPr>
          <w:rFonts w:hint="default" w:ascii="Verdana" w:hAnsi="Verdana" w:cs="Verdana"/>
          <w:b w:val="0"/>
          <w:bCs w:val="0"/>
          <w:sz w:val="24"/>
          <w:szCs w:val="24"/>
          <w:lang w:val="en-US"/>
        </w:rPr>
        <w:t>Give a name and save</w:t>
      </w:r>
    </w:p>
    <w:p>
      <w:pPr>
        <w:numPr>
          <w:numId w:val="0"/>
        </w:numPr>
        <w:rPr>
          <w:rFonts w:hint="default" w:ascii="Verdana" w:hAnsi="Verdana" w:cs="Verdana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Verdana" w:hAnsi="Verdana" w:cs="Verdana"/>
          <w:sz w:val="24"/>
          <w:szCs w:val="24"/>
        </w:rPr>
      </w:pPr>
      <w:r>
        <w:rPr>
          <w:rFonts w:hint="default" w:ascii="Verdana" w:hAnsi="Verdana" w:cs="Verdana"/>
          <w:sz w:val="24"/>
          <w:szCs w:val="24"/>
        </w:rPr>
        <w:drawing>
          <wp:inline distT="0" distB="0" distL="114300" distR="114300">
            <wp:extent cx="5266690" cy="2548255"/>
            <wp:effectExtent l="0" t="0" r="6350" b="12065"/>
            <wp:docPr id="1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4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ascii="Verdana" w:hAnsi="Verdana" w:cs="Verdana"/>
          <w:sz w:val="24"/>
          <w:szCs w:val="24"/>
        </w:rPr>
      </w:pPr>
    </w:p>
    <w:p>
      <w:pPr>
        <w:numPr>
          <w:numId w:val="0"/>
        </w:numPr>
        <w:rPr>
          <w:rFonts w:hint="default" w:ascii="Verdana" w:hAnsi="Verdana" w:cs="Verdana"/>
          <w:sz w:val="24"/>
          <w:szCs w:val="24"/>
        </w:rPr>
      </w:pPr>
    </w:p>
    <w:p>
      <w:pPr>
        <w:numPr>
          <w:numId w:val="0"/>
        </w:numPr>
        <w:rPr>
          <w:rFonts w:hint="default" w:ascii="Verdana" w:hAnsi="Verdana" w:cs="Verdana"/>
          <w:sz w:val="24"/>
          <w:szCs w:val="24"/>
        </w:rPr>
      </w:pPr>
      <w:r>
        <w:rPr>
          <w:rFonts w:hint="default" w:ascii="Verdana" w:hAnsi="Verdana" w:cs="Verdana"/>
          <w:sz w:val="24"/>
          <w:szCs w:val="24"/>
        </w:rPr>
        <w:drawing>
          <wp:inline distT="0" distB="0" distL="114300" distR="114300">
            <wp:extent cx="5267325" cy="1609090"/>
            <wp:effectExtent l="0" t="0" r="5715" b="6350"/>
            <wp:docPr id="1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60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ascii="Verdana" w:hAnsi="Verdana" w:cs="Verdana"/>
          <w:sz w:val="24"/>
          <w:szCs w:val="24"/>
        </w:rPr>
      </w:pPr>
    </w:p>
    <w:p>
      <w:pPr>
        <w:numPr>
          <w:numId w:val="0"/>
        </w:numPr>
        <w:rPr>
          <w:rFonts w:hint="default" w:ascii="Verdana" w:hAnsi="Verdana" w:cs="Verdana"/>
          <w:b/>
          <w:bCs/>
          <w:sz w:val="24"/>
          <w:szCs w:val="24"/>
          <w:lang w:val="en-US"/>
        </w:rPr>
      </w:pPr>
      <w:r>
        <w:rPr>
          <w:rFonts w:hint="default" w:ascii="Verdana" w:hAnsi="Verdana" w:cs="Verdana"/>
          <w:b/>
          <w:bCs/>
          <w:sz w:val="24"/>
          <w:szCs w:val="24"/>
          <w:lang w:val="en-US"/>
        </w:rPr>
        <w:t>Duplicate a visualization</w:t>
      </w:r>
    </w:p>
    <w:p>
      <w:pPr>
        <w:numPr>
          <w:numId w:val="0"/>
        </w:numPr>
        <w:rPr>
          <w:rFonts w:hint="default" w:ascii="Verdana" w:hAnsi="Verdana" w:cs="Verdana"/>
          <w:sz w:val="24"/>
          <w:szCs w:val="24"/>
          <w:lang w:val="en-US"/>
        </w:rPr>
      </w:pPr>
    </w:p>
    <w:p>
      <w:pPr>
        <w:numPr>
          <w:ilvl w:val="0"/>
          <w:numId w:val="4"/>
        </w:numPr>
        <w:ind w:left="420" w:leftChars="0" w:hanging="420" w:firstLineChars="0"/>
        <w:rPr>
          <w:rFonts w:hint="default" w:ascii="Verdana" w:hAnsi="Verdana" w:cs="Verdana"/>
          <w:sz w:val="24"/>
          <w:szCs w:val="24"/>
          <w:lang w:val="en-US"/>
        </w:rPr>
      </w:pPr>
      <w:r>
        <w:rPr>
          <w:rFonts w:hint="default" w:ascii="Verdana" w:hAnsi="Verdana" w:cs="Verdana"/>
          <w:sz w:val="24"/>
          <w:szCs w:val="24"/>
          <w:lang w:val="en-US"/>
        </w:rPr>
        <w:t>Click on duplicate from the drop down.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default" w:ascii="Verdana" w:hAnsi="Verdana" w:cs="Verdana"/>
          <w:sz w:val="24"/>
          <w:szCs w:val="24"/>
          <w:lang w:val="en-US"/>
        </w:rPr>
      </w:pPr>
      <w:r>
        <w:rPr>
          <w:rFonts w:hint="default" w:ascii="Verdana" w:hAnsi="Verdana" w:cs="Verdana"/>
          <w:sz w:val="24"/>
          <w:szCs w:val="24"/>
          <w:lang w:val="en-US"/>
        </w:rPr>
        <w:t>It will create a copy of the selected visualization.</w:t>
      </w:r>
    </w:p>
    <w:p>
      <w:pPr>
        <w:numPr>
          <w:numId w:val="0"/>
        </w:numPr>
        <w:rPr>
          <w:rFonts w:hint="default" w:ascii="Verdana" w:hAnsi="Verdana" w:cs="Verdana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Verdana" w:hAnsi="Verdana" w:cs="Verdana"/>
          <w:sz w:val="24"/>
          <w:szCs w:val="24"/>
        </w:rPr>
      </w:pPr>
      <w:r>
        <w:rPr>
          <w:rFonts w:hint="default" w:ascii="Verdana" w:hAnsi="Verdana" w:cs="Verdana"/>
          <w:sz w:val="24"/>
          <w:szCs w:val="24"/>
        </w:rPr>
        <w:drawing>
          <wp:inline distT="0" distB="0" distL="114300" distR="114300">
            <wp:extent cx="5266690" cy="2556510"/>
            <wp:effectExtent l="0" t="0" r="6350" b="3810"/>
            <wp:docPr id="2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5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ascii="Verdana" w:hAnsi="Verdana" w:cs="Verdana"/>
          <w:sz w:val="24"/>
          <w:szCs w:val="24"/>
        </w:rPr>
      </w:pPr>
    </w:p>
    <w:p>
      <w:pPr>
        <w:numPr>
          <w:numId w:val="0"/>
        </w:numPr>
        <w:rPr>
          <w:rFonts w:hint="default" w:ascii="Verdana" w:hAnsi="Verdana" w:cs="Verdana"/>
          <w:sz w:val="24"/>
          <w:szCs w:val="24"/>
        </w:rPr>
      </w:pPr>
    </w:p>
    <w:p>
      <w:pPr>
        <w:numPr>
          <w:numId w:val="0"/>
        </w:numPr>
        <w:rPr>
          <w:rFonts w:hint="default" w:ascii="Verdana" w:hAnsi="Verdana" w:cs="Verdana"/>
          <w:sz w:val="24"/>
          <w:szCs w:val="24"/>
        </w:rPr>
      </w:pPr>
    </w:p>
    <w:p>
      <w:pPr>
        <w:numPr>
          <w:numId w:val="0"/>
        </w:numPr>
        <w:rPr>
          <w:rFonts w:hint="default" w:ascii="Verdana" w:hAnsi="Verdana" w:cs="Verdana"/>
          <w:sz w:val="24"/>
          <w:szCs w:val="24"/>
        </w:rPr>
      </w:pPr>
    </w:p>
    <w:p>
      <w:pPr>
        <w:numPr>
          <w:numId w:val="0"/>
        </w:numPr>
        <w:rPr>
          <w:rFonts w:hint="default" w:ascii="Verdana" w:hAnsi="Verdana" w:cs="Verdana"/>
          <w:b/>
          <w:bCs/>
          <w:sz w:val="24"/>
          <w:szCs w:val="24"/>
          <w:lang w:val="en-US"/>
        </w:rPr>
      </w:pPr>
      <w:r>
        <w:rPr>
          <w:rFonts w:hint="default" w:ascii="Verdana" w:hAnsi="Verdana" w:cs="Verdana"/>
          <w:b/>
          <w:bCs/>
          <w:sz w:val="24"/>
          <w:szCs w:val="24"/>
          <w:lang w:val="en-US"/>
        </w:rPr>
        <w:t>Remove a visualization: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default" w:ascii="Verdana" w:hAnsi="Verdana" w:cs="Verdana"/>
          <w:b w:val="0"/>
          <w:bCs w:val="0"/>
          <w:sz w:val="24"/>
          <w:szCs w:val="24"/>
          <w:lang w:val="en-US"/>
        </w:rPr>
      </w:pPr>
      <w:r>
        <w:rPr>
          <w:rFonts w:hint="default" w:ascii="Verdana" w:hAnsi="Verdana" w:cs="Verdana"/>
          <w:b w:val="0"/>
          <w:bCs w:val="0"/>
          <w:sz w:val="24"/>
          <w:szCs w:val="24"/>
          <w:lang w:val="en-US"/>
        </w:rPr>
        <w:t xml:space="preserve">Click on remove 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default" w:ascii="Verdana" w:hAnsi="Verdana" w:cs="Verdana"/>
          <w:b w:val="0"/>
          <w:bCs w:val="0"/>
          <w:sz w:val="24"/>
          <w:szCs w:val="24"/>
          <w:lang w:val="en-US"/>
        </w:rPr>
      </w:pPr>
      <w:r>
        <w:rPr>
          <w:rFonts w:hint="default" w:ascii="Verdana" w:hAnsi="Verdana" w:cs="Verdana"/>
          <w:b w:val="0"/>
          <w:bCs w:val="0"/>
          <w:sz w:val="24"/>
          <w:szCs w:val="24"/>
          <w:lang w:val="en-US"/>
        </w:rPr>
        <w:t>It will delete the selected visualization</w:t>
      </w:r>
    </w:p>
    <w:p>
      <w:pPr>
        <w:numPr>
          <w:numId w:val="0"/>
        </w:numPr>
        <w:rPr>
          <w:rFonts w:hint="default" w:ascii="Verdana" w:hAnsi="Verdana" w:cs="Verdana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Verdana" w:hAnsi="Verdana" w:cs="Verdana"/>
          <w:sz w:val="24"/>
          <w:szCs w:val="24"/>
        </w:rPr>
      </w:pPr>
      <w:r>
        <w:rPr>
          <w:rFonts w:hint="default" w:ascii="Verdana" w:hAnsi="Verdana" w:cs="Verdana"/>
          <w:sz w:val="24"/>
          <w:szCs w:val="24"/>
        </w:rPr>
        <w:drawing>
          <wp:inline distT="0" distB="0" distL="114300" distR="114300">
            <wp:extent cx="5266690" cy="2529205"/>
            <wp:effectExtent l="0" t="0" r="6350" b="635"/>
            <wp:docPr id="2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2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ascii="Verdana" w:hAnsi="Verdana" w:cs="Verdana"/>
          <w:sz w:val="24"/>
          <w:szCs w:val="24"/>
        </w:rPr>
      </w:pPr>
    </w:p>
    <w:p>
      <w:pPr>
        <w:numPr>
          <w:numId w:val="0"/>
        </w:numPr>
        <w:rPr>
          <w:rFonts w:hint="default" w:ascii="Verdana" w:hAnsi="Verdana" w:cs="Verdana"/>
          <w:sz w:val="24"/>
          <w:szCs w:val="24"/>
        </w:rPr>
      </w:pPr>
    </w:p>
    <w:p>
      <w:pPr>
        <w:numPr>
          <w:numId w:val="0"/>
        </w:numPr>
        <w:rPr>
          <w:rFonts w:hint="default" w:ascii="Verdana" w:hAnsi="Verdana" w:cs="Verdana"/>
          <w:sz w:val="24"/>
          <w:szCs w:val="24"/>
        </w:rPr>
      </w:pPr>
      <w:r>
        <w:rPr>
          <w:rFonts w:hint="default" w:ascii="Verdana" w:hAnsi="Verdana" w:cs="Verdana"/>
          <w:sz w:val="24"/>
          <w:szCs w:val="24"/>
        </w:rPr>
        <w:drawing>
          <wp:inline distT="0" distB="0" distL="114300" distR="114300">
            <wp:extent cx="5266690" cy="2543175"/>
            <wp:effectExtent l="0" t="0" r="6350" b="1905"/>
            <wp:docPr id="2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Verdana" w:hAnsi="Verdana" w:cs="Verdana"/>
          <w:sz w:val="24"/>
          <w:szCs w:val="24"/>
        </w:rPr>
      </w:pPr>
    </w:p>
    <w:p>
      <w:pPr>
        <w:jc w:val="both"/>
        <w:rPr>
          <w:rFonts w:hint="default" w:ascii="Verdana" w:hAnsi="Verdana" w:cs="Verdana"/>
          <w:sz w:val="24"/>
          <w:szCs w:val="24"/>
        </w:rPr>
      </w:pPr>
    </w:p>
    <w:p>
      <w:pPr>
        <w:jc w:val="both"/>
        <w:rPr>
          <w:rFonts w:hint="default" w:ascii="Verdana" w:hAnsi="Verdana" w:cs="Verdana"/>
          <w:sz w:val="24"/>
          <w:szCs w:val="24"/>
        </w:rPr>
      </w:pPr>
    </w:p>
    <w:p>
      <w:pPr>
        <w:jc w:val="both"/>
        <w:rPr>
          <w:rFonts w:hint="default" w:ascii="Verdana" w:hAnsi="Verdana" w:cs="Verdana"/>
          <w:b/>
          <w:bCs/>
          <w:sz w:val="24"/>
          <w:szCs w:val="24"/>
          <w:lang w:val="en-US"/>
        </w:rPr>
      </w:pPr>
      <w:r>
        <w:rPr>
          <w:rFonts w:hint="default" w:ascii="Verdana" w:hAnsi="Verdana" w:cs="Verdana"/>
          <w:b/>
          <w:bCs/>
          <w:sz w:val="24"/>
          <w:szCs w:val="24"/>
          <w:lang w:val="en-US"/>
        </w:rPr>
        <w:t>Creating a data profile</w:t>
      </w:r>
    </w:p>
    <w:p>
      <w:pPr>
        <w:jc w:val="both"/>
        <w:rPr>
          <w:rFonts w:hint="default" w:ascii="Verdana" w:hAnsi="Verdana" w:cs="Verdana"/>
          <w:b/>
          <w:bCs/>
          <w:sz w:val="24"/>
          <w:szCs w:val="24"/>
          <w:lang w:val="en-US"/>
        </w:rPr>
      </w:pPr>
    </w:p>
    <w:p>
      <w:pPr>
        <w:rPr>
          <w:rFonts w:hint="default" w:ascii="Verdana" w:hAnsi="Verdana" w:cs="Verdana"/>
          <w:b w:val="0"/>
          <w:bCs w:val="0"/>
          <w:sz w:val="24"/>
          <w:szCs w:val="24"/>
          <w:lang w:val="en-US"/>
        </w:rPr>
      </w:pPr>
      <w:r>
        <w:rPr>
          <w:rFonts w:hint="default" w:ascii="Verdana" w:hAnsi="Verdana" w:cs="Verdana"/>
          <w:b/>
          <w:bCs/>
          <w:sz w:val="24"/>
          <w:szCs w:val="24"/>
          <w:lang w:val="en-US"/>
        </w:rPr>
        <w:t xml:space="preserve">Data profile :  </w:t>
      </w:r>
      <w:r>
        <w:rPr>
          <w:rFonts w:hint="default" w:ascii="Verdana" w:hAnsi="Verdana" w:cs="Verdana"/>
          <w:b w:val="0"/>
          <w:bCs w:val="0"/>
          <w:sz w:val="24"/>
          <w:szCs w:val="24"/>
          <w:lang w:val="en-US"/>
        </w:rPr>
        <w:t>Used to analyse the data based on some trends, you can also order and filter the data.</w:t>
      </w:r>
    </w:p>
    <w:p>
      <w:pPr>
        <w:jc w:val="both"/>
        <w:rPr>
          <w:rFonts w:hint="default" w:ascii="Verdana" w:hAnsi="Verdana" w:cs="Verdana"/>
          <w:b/>
          <w:bCs/>
          <w:sz w:val="24"/>
          <w:szCs w:val="24"/>
          <w:lang w:val="en-US"/>
        </w:rPr>
      </w:pPr>
    </w:p>
    <w:p>
      <w:pPr>
        <w:jc w:val="both"/>
        <w:rPr>
          <w:rFonts w:hint="default" w:ascii="Verdana" w:hAnsi="Verdana" w:cs="Verdana"/>
          <w:sz w:val="24"/>
          <w:szCs w:val="24"/>
          <w:lang w:val="en-US"/>
        </w:rPr>
      </w:pPr>
    </w:p>
    <w:p>
      <w:pPr>
        <w:jc w:val="both"/>
        <w:rPr>
          <w:rFonts w:hint="default" w:ascii="Verdana" w:hAnsi="Verdana" w:cs="Verdana"/>
          <w:sz w:val="24"/>
          <w:szCs w:val="24"/>
        </w:rPr>
      </w:pPr>
      <w:r>
        <w:rPr>
          <w:rFonts w:hint="default" w:ascii="Verdana" w:hAnsi="Verdana" w:cs="Verdana"/>
          <w:sz w:val="24"/>
          <w:szCs w:val="24"/>
        </w:rPr>
        <w:drawing>
          <wp:inline distT="0" distB="0" distL="114300" distR="114300">
            <wp:extent cx="5266690" cy="2553970"/>
            <wp:effectExtent l="0" t="0" r="6350" b="6350"/>
            <wp:docPr id="2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5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Verdana" w:hAnsi="Verdana" w:cs="Verdana"/>
          <w:sz w:val="24"/>
          <w:szCs w:val="24"/>
        </w:rPr>
      </w:pPr>
    </w:p>
    <w:p>
      <w:pPr>
        <w:jc w:val="both"/>
        <w:rPr>
          <w:rFonts w:hint="default" w:ascii="Verdana" w:hAnsi="Verdana" w:cs="Verdana"/>
          <w:sz w:val="24"/>
          <w:szCs w:val="24"/>
        </w:rPr>
      </w:pPr>
      <w:r>
        <w:rPr>
          <w:rFonts w:hint="default" w:ascii="Verdana" w:hAnsi="Verdana" w:cs="Verdana"/>
          <w:sz w:val="24"/>
          <w:szCs w:val="24"/>
        </w:rPr>
        <w:drawing>
          <wp:inline distT="0" distB="0" distL="114300" distR="114300">
            <wp:extent cx="3604260" cy="1981200"/>
            <wp:effectExtent l="0" t="0" r="7620" b="0"/>
            <wp:docPr id="2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0426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Verdana" w:hAnsi="Verdana" w:cs="Verdana"/>
          <w:sz w:val="24"/>
          <w:szCs w:val="24"/>
        </w:rPr>
      </w:pPr>
    </w:p>
    <w:p>
      <w:pPr>
        <w:jc w:val="both"/>
        <w:rPr>
          <w:rFonts w:hint="default" w:ascii="Verdana" w:hAnsi="Verdana" w:cs="Verdana"/>
          <w:sz w:val="24"/>
          <w:szCs w:val="24"/>
        </w:rPr>
      </w:pPr>
    </w:p>
    <w:p>
      <w:pPr>
        <w:jc w:val="both"/>
        <w:rPr>
          <w:rFonts w:hint="default" w:ascii="Verdana" w:hAnsi="Verdana" w:eastAsia="SimSun" w:cs="Verdana"/>
          <w:sz w:val="24"/>
          <w:szCs w:val="24"/>
        </w:rPr>
      </w:pPr>
      <w:r>
        <w:rPr>
          <w:rFonts w:hint="default" w:ascii="Verdana" w:hAnsi="Verdana" w:cs="Verdana"/>
          <w:b/>
          <w:bCs/>
          <w:sz w:val="24"/>
          <w:szCs w:val="24"/>
          <w:lang w:val="en-US"/>
        </w:rPr>
        <w:t xml:space="preserve">Answer 2 :  </w:t>
      </w:r>
      <w:r>
        <w:rPr>
          <w:rFonts w:hint="default" w:ascii="Verdana" w:hAnsi="Verdana" w:eastAsia="SimSun" w:cs="Verdana"/>
          <w:sz w:val="24"/>
          <w:szCs w:val="24"/>
        </w:rPr>
        <w:t>Explain the copy activity in Azure data factory.</w:t>
      </w:r>
    </w:p>
    <w:p>
      <w:pPr>
        <w:numPr>
          <w:numId w:val="0"/>
        </w:numPr>
        <w:ind w:leftChars="0"/>
        <w:jc w:val="both"/>
        <w:rPr>
          <w:rFonts w:hint="default" w:ascii="Verdana" w:hAnsi="Verdana" w:cs="Verdana"/>
          <w:sz w:val="24"/>
          <w:szCs w:val="24"/>
        </w:rPr>
      </w:pPr>
    </w:p>
    <w:p>
      <w:pPr>
        <w:numPr>
          <w:numId w:val="0"/>
        </w:numPr>
        <w:ind w:leftChars="0"/>
        <w:jc w:val="both"/>
        <w:rPr>
          <w:rFonts w:hint="default" w:ascii="Verdana" w:hAnsi="Verdana" w:cs="Verdana"/>
          <w:sz w:val="24"/>
          <w:szCs w:val="24"/>
        </w:rPr>
      </w:pPr>
    </w:p>
    <w:p>
      <w:pPr>
        <w:rPr>
          <w:rFonts w:hint="default" w:ascii="Verdana" w:hAnsi="Verdana" w:eastAsia="Arial" w:cs="Verdana"/>
          <w:i w:val="0"/>
          <w:iCs w:val="0"/>
          <w:caps w:val="0"/>
          <w:color w:val="4D5156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Verdana" w:hAnsi="Verdana" w:cs="Verdana"/>
          <w:b/>
          <w:bCs/>
          <w:sz w:val="24"/>
          <w:szCs w:val="24"/>
          <w:lang w:val="en-IN"/>
        </w:rPr>
        <w:t>Azure data factory :</w:t>
      </w:r>
      <w:r>
        <w:rPr>
          <w:rFonts w:hint="default" w:ascii="Verdana" w:hAnsi="Verdana" w:cs="Verdana"/>
          <w:sz w:val="24"/>
          <w:szCs w:val="24"/>
          <w:lang w:val="en-IN"/>
        </w:rPr>
        <w:t xml:space="preserve"> </w:t>
      </w:r>
      <w:r>
        <w:rPr>
          <w:rFonts w:hint="default" w:ascii="Verdana" w:hAnsi="Verdana" w:eastAsia="Arial" w:cs="Verdana"/>
          <w:i w:val="0"/>
          <w:iCs w:val="0"/>
          <w:caps w:val="0"/>
          <w:color w:val="4D5156"/>
          <w:spacing w:val="0"/>
          <w:sz w:val="24"/>
          <w:szCs w:val="24"/>
          <w:shd w:val="clear" w:fill="FFFFFF"/>
        </w:rPr>
        <w:t>It is the cloud-based ETL and data integration service that allows you to create data-driven work</w:t>
      </w:r>
      <w:r>
        <w:rPr>
          <w:rFonts w:hint="default" w:ascii="Verdana" w:hAnsi="Verdana" w:eastAsia="Arial" w:cs="Verdana"/>
          <w:i w:val="0"/>
          <w:iCs w:val="0"/>
          <w:caps w:val="0"/>
          <w:color w:val="4D5156"/>
          <w:spacing w:val="0"/>
          <w:sz w:val="24"/>
          <w:szCs w:val="24"/>
          <w:shd w:val="clear" w:fill="FFFFFF"/>
          <w:lang w:val="en-US"/>
        </w:rPr>
        <w:t xml:space="preserve"> </w:t>
      </w:r>
      <w:r>
        <w:rPr>
          <w:rFonts w:hint="default" w:ascii="Verdana" w:hAnsi="Verdana" w:eastAsia="Arial" w:cs="Verdana"/>
          <w:i w:val="0"/>
          <w:iCs w:val="0"/>
          <w:caps w:val="0"/>
          <w:color w:val="4D5156"/>
          <w:spacing w:val="0"/>
          <w:sz w:val="24"/>
          <w:szCs w:val="24"/>
          <w:shd w:val="clear" w:fill="FFFFFF"/>
        </w:rPr>
        <w:t>flows</w:t>
      </w:r>
      <w:r>
        <w:rPr>
          <w:rFonts w:hint="default" w:ascii="Verdana" w:hAnsi="Verdana" w:eastAsia="Arial" w:cs="Verdana"/>
          <w:i w:val="0"/>
          <w:iCs w:val="0"/>
          <w:caps w:val="0"/>
          <w:color w:val="4D5156"/>
          <w:spacing w:val="0"/>
          <w:sz w:val="24"/>
          <w:szCs w:val="24"/>
          <w:shd w:val="clear" w:fill="FFFFFF"/>
          <w:lang w:val="en-US"/>
        </w:rPr>
        <w:t>.</w:t>
      </w:r>
    </w:p>
    <w:p>
      <w:pPr>
        <w:rPr>
          <w:rFonts w:hint="default" w:ascii="Verdana" w:hAnsi="Verdana" w:eastAsia="Arial" w:cs="Verdana"/>
          <w:i w:val="0"/>
          <w:iCs w:val="0"/>
          <w:caps w:val="0"/>
          <w:color w:val="4D5156"/>
          <w:spacing w:val="0"/>
          <w:sz w:val="24"/>
          <w:szCs w:val="24"/>
          <w:shd w:val="clear" w:fill="FFFFFF"/>
          <w:lang w:val="en-US"/>
        </w:rPr>
      </w:pPr>
    </w:p>
    <w:p>
      <w:pPr>
        <w:rPr>
          <w:rFonts w:hint="default" w:ascii="Verdana" w:hAnsi="Verdana" w:eastAsia="Arial" w:cs="Verdana"/>
          <w:i w:val="0"/>
          <w:iCs w:val="0"/>
          <w:caps w:val="0"/>
          <w:color w:val="4D5156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Verdana" w:hAnsi="Verdana" w:eastAsia="Arial" w:cs="Verdana"/>
          <w:i w:val="0"/>
          <w:iCs w:val="0"/>
          <w:caps w:val="0"/>
          <w:color w:val="4D5156"/>
          <w:spacing w:val="0"/>
          <w:sz w:val="24"/>
          <w:szCs w:val="24"/>
          <w:shd w:val="clear" w:fill="FFFFFF"/>
          <w:lang w:val="en-US"/>
        </w:rPr>
        <w:t>It allows ingestion of data, control the pipelines, control the data flow, schedule and maintain the pipelines.</w:t>
      </w:r>
    </w:p>
    <w:p>
      <w:pPr>
        <w:rPr>
          <w:rFonts w:hint="default" w:ascii="Verdana" w:hAnsi="Verdana" w:eastAsia="Arial" w:cs="Verdana"/>
          <w:i w:val="0"/>
          <w:iCs w:val="0"/>
          <w:caps w:val="0"/>
          <w:color w:val="4D5156"/>
          <w:spacing w:val="0"/>
          <w:sz w:val="24"/>
          <w:szCs w:val="24"/>
          <w:shd w:val="clear" w:fill="FFFFFF"/>
          <w:lang w:val="en-US"/>
        </w:rPr>
      </w:pPr>
    </w:p>
    <w:p>
      <w:pPr>
        <w:rPr>
          <w:rFonts w:hint="default" w:ascii="Verdana" w:hAnsi="Verdana" w:eastAsia="Arial" w:cs="Verdana"/>
          <w:i w:val="0"/>
          <w:iCs w:val="0"/>
          <w:caps w:val="0"/>
          <w:color w:val="4D5156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Verdana" w:hAnsi="Verdana" w:eastAsia="Arial" w:cs="Verdana"/>
          <w:b/>
          <w:bCs/>
          <w:i w:val="0"/>
          <w:iCs w:val="0"/>
          <w:caps w:val="0"/>
          <w:color w:val="4D5156"/>
          <w:spacing w:val="0"/>
          <w:sz w:val="24"/>
          <w:szCs w:val="24"/>
          <w:shd w:val="clear" w:fill="FFFFFF"/>
          <w:lang w:val="en-US"/>
        </w:rPr>
        <w:t>Ingestion</w:t>
      </w:r>
      <w:r>
        <w:rPr>
          <w:rFonts w:hint="default" w:ascii="Verdana" w:hAnsi="Verdana" w:eastAsia="Arial" w:cs="Verdana"/>
          <w:i w:val="0"/>
          <w:iCs w:val="0"/>
          <w:caps w:val="0"/>
          <w:color w:val="4D5156"/>
          <w:spacing w:val="0"/>
          <w:sz w:val="24"/>
          <w:szCs w:val="24"/>
          <w:shd w:val="clear" w:fill="FFFFFF"/>
          <w:lang w:val="en-US"/>
        </w:rPr>
        <w:t>: Importing the data from resources to selected destinations, like data warehouse, aure blob storages, Sql databases, etc.</w:t>
      </w:r>
    </w:p>
    <w:p>
      <w:pPr>
        <w:rPr>
          <w:rFonts w:hint="default" w:ascii="Verdana" w:hAnsi="Verdana" w:eastAsia="Arial" w:cs="Verdana"/>
          <w:i w:val="0"/>
          <w:iCs w:val="0"/>
          <w:caps w:val="0"/>
          <w:color w:val="4D5156"/>
          <w:spacing w:val="0"/>
          <w:sz w:val="24"/>
          <w:szCs w:val="24"/>
          <w:shd w:val="clear" w:fill="FFFFFF"/>
          <w:lang w:val="en-US"/>
        </w:rPr>
      </w:pPr>
    </w:p>
    <w:p>
      <w:pPr>
        <w:rPr>
          <w:rFonts w:hint="default" w:ascii="Verdana" w:hAnsi="Verdana" w:eastAsia="Segoe UI" w:cs="Verdana"/>
          <w:i w:val="0"/>
          <w:iCs w:val="0"/>
          <w:caps w:val="0"/>
          <w:color w:val="161616"/>
          <w:spacing w:val="0"/>
          <w:sz w:val="24"/>
          <w:szCs w:val="24"/>
          <w:shd w:val="clear" w:fill="FFFFFF"/>
        </w:rPr>
      </w:pPr>
      <w:r>
        <w:rPr>
          <w:rFonts w:hint="default" w:ascii="Verdana" w:hAnsi="Verdana" w:eastAsia="Segoe UI" w:cs="Verdana"/>
          <w:b/>
          <w:bCs/>
          <w:i w:val="0"/>
          <w:iCs w:val="0"/>
          <w:caps w:val="0"/>
          <w:color w:val="161616"/>
          <w:spacing w:val="0"/>
          <w:sz w:val="24"/>
          <w:szCs w:val="24"/>
          <w:shd w:val="clear" w:fill="FFFFFF"/>
        </w:rPr>
        <w:t>Pipelines</w:t>
      </w:r>
      <w:r>
        <w:rPr>
          <w:rFonts w:hint="default" w:ascii="Verdana" w:hAnsi="Verdana" w:eastAsia="Segoe UI" w:cs="Verdana"/>
          <w:i w:val="0"/>
          <w:iCs w:val="0"/>
          <w:caps w:val="0"/>
          <w:color w:val="161616"/>
          <w:spacing w:val="0"/>
          <w:sz w:val="24"/>
          <w:szCs w:val="24"/>
          <w:shd w:val="clear" w:fill="FFFFFF"/>
          <w:lang w:val="en-US"/>
        </w:rPr>
        <w:t>: These</w:t>
      </w:r>
      <w:r>
        <w:rPr>
          <w:rFonts w:hint="default" w:ascii="Verdana" w:hAnsi="Verdana" w:eastAsia="Segoe UI" w:cs="Verdana"/>
          <w:i w:val="0"/>
          <w:iCs w:val="0"/>
          <w:caps w:val="0"/>
          <w:color w:val="161616"/>
          <w:spacing w:val="0"/>
          <w:sz w:val="24"/>
          <w:szCs w:val="24"/>
          <w:shd w:val="clear" w:fill="FFFFFF"/>
        </w:rPr>
        <w:t xml:space="preserve"> are logical groupings of activities that perform a unit of work. </w:t>
      </w:r>
    </w:p>
    <w:p>
      <w:pPr>
        <w:rPr>
          <w:rFonts w:hint="default" w:ascii="Verdana" w:hAnsi="Verdana" w:eastAsia="Segoe UI" w:cs="Verdana"/>
          <w:i w:val="0"/>
          <w:iCs w:val="0"/>
          <w:caps w:val="0"/>
          <w:color w:val="161616"/>
          <w:spacing w:val="0"/>
          <w:sz w:val="24"/>
          <w:szCs w:val="24"/>
          <w:shd w:val="clear" w:fill="FFFFFF"/>
        </w:rPr>
      </w:pPr>
    </w:p>
    <w:p>
      <w:pPr>
        <w:rPr>
          <w:rFonts w:hint="default" w:ascii="Verdana" w:hAnsi="Verdana" w:eastAsia="Segoe UI" w:cs="Verdana"/>
          <w:i w:val="0"/>
          <w:iCs w:val="0"/>
          <w:caps w:val="0"/>
          <w:color w:val="161616"/>
          <w:spacing w:val="0"/>
          <w:sz w:val="24"/>
          <w:szCs w:val="24"/>
          <w:shd w:val="clear" w:fill="FFFFFF"/>
        </w:rPr>
      </w:pPr>
    </w:p>
    <w:p>
      <w:pPr>
        <w:numPr>
          <w:ilvl w:val="0"/>
          <w:numId w:val="4"/>
        </w:numPr>
        <w:ind w:left="420" w:leftChars="0" w:hanging="420" w:firstLineChars="0"/>
        <w:rPr>
          <w:rFonts w:hint="default" w:ascii="Verdana" w:hAnsi="Verdana" w:eastAsia="Arial" w:cs="Verdana"/>
          <w:i w:val="0"/>
          <w:iCs w:val="0"/>
          <w:caps w:val="0"/>
          <w:color w:val="4D5156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Verdana" w:hAnsi="Verdana" w:eastAsia="Segoe UI" w:cs="Verdana"/>
          <w:i w:val="0"/>
          <w:iCs w:val="0"/>
          <w:caps w:val="0"/>
          <w:color w:val="161616"/>
          <w:spacing w:val="0"/>
          <w:sz w:val="24"/>
          <w:szCs w:val="24"/>
          <w:shd w:val="clear" w:fill="FFFFFF"/>
        </w:rPr>
        <w:t>A pipeline allows you to manage activities as a set and chain them together to achieve specific data processing goals.</w:t>
      </w:r>
    </w:p>
    <w:p>
      <w:pPr>
        <w:numPr>
          <w:ilvl w:val="0"/>
          <w:numId w:val="4"/>
        </w:numPr>
        <w:ind w:left="420" w:leftChars="0" w:hanging="420" w:firstLineChars="0"/>
        <w:jc w:val="both"/>
        <w:rPr>
          <w:rFonts w:hint="default" w:ascii="Verdana" w:hAnsi="Verdana" w:cs="Verdana"/>
          <w:sz w:val="24"/>
          <w:szCs w:val="24"/>
          <w:lang w:val="en-US"/>
        </w:rPr>
      </w:pPr>
      <w:r>
        <w:rPr>
          <w:rFonts w:hint="default" w:ascii="Verdana" w:hAnsi="Verdana" w:cs="Verdana"/>
          <w:sz w:val="24"/>
          <w:szCs w:val="24"/>
          <w:lang w:val="en-US"/>
        </w:rPr>
        <w:t>A pipeline work can be ingestion of data from data resources and exporting them to data warehouses.</w:t>
      </w:r>
    </w:p>
    <w:p>
      <w:pPr>
        <w:numPr>
          <w:numId w:val="0"/>
        </w:numPr>
        <w:ind w:leftChars="0"/>
        <w:jc w:val="both"/>
        <w:rPr>
          <w:rFonts w:hint="default" w:ascii="Verdana" w:hAnsi="Verdana" w:cs="Verdana"/>
          <w:sz w:val="24"/>
          <w:szCs w:val="24"/>
          <w:lang w:val="en-US"/>
        </w:rPr>
      </w:pPr>
    </w:p>
    <w:p>
      <w:pPr>
        <w:numPr>
          <w:ilvl w:val="0"/>
          <w:numId w:val="4"/>
        </w:numPr>
        <w:ind w:left="420" w:leftChars="0" w:hanging="420" w:firstLineChars="0"/>
        <w:jc w:val="both"/>
        <w:rPr>
          <w:rFonts w:hint="default" w:ascii="Verdana" w:hAnsi="Verdana" w:cs="Verdana"/>
          <w:sz w:val="24"/>
          <w:szCs w:val="24"/>
          <w:lang w:val="en-US"/>
        </w:rPr>
      </w:pPr>
      <w:r>
        <w:rPr>
          <w:rFonts w:hint="default" w:ascii="Verdana" w:hAnsi="Verdana" w:cs="Verdana"/>
          <w:sz w:val="24"/>
          <w:szCs w:val="24"/>
          <w:lang w:val="en-US"/>
        </w:rPr>
        <w:t>Pipelines are very helpful for automation tasks.</w:t>
      </w:r>
    </w:p>
    <w:p>
      <w:pPr>
        <w:numPr>
          <w:numId w:val="0"/>
        </w:numPr>
        <w:ind w:leftChars="0"/>
        <w:jc w:val="both"/>
        <w:rPr>
          <w:rFonts w:hint="default" w:ascii="Verdana" w:hAnsi="Verdana" w:cs="Verdana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 w:ascii="Verdana" w:hAnsi="Verdana" w:cs="Verdana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 w:ascii="Verdana" w:hAnsi="Verdana" w:eastAsia="SimSun" w:cs="Verdana"/>
          <w:b/>
          <w:bCs/>
          <w:sz w:val="24"/>
          <w:szCs w:val="24"/>
        </w:rPr>
      </w:pPr>
      <w:r>
        <w:rPr>
          <w:rFonts w:hint="default" w:ascii="Verdana" w:hAnsi="Verdana" w:cs="Verdana"/>
          <w:b/>
          <w:bCs/>
          <w:sz w:val="24"/>
          <w:szCs w:val="24"/>
          <w:lang w:val="en-US"/>
        </w:rPr>
        <w:t xml:space="preserve">Steps to </w:t>
      </w:r>
      <w:r>
        <w:rPr>
          <w:rFonts w:hint="default" w:ascii="Verdana" w:hAnsi="Verdana" w:eastAsia="SimSun" w:cs="Verdana"/>
          <w:b/>
          <w:bCs/>
          <w:sz w:val="24"/>
          <w:szCs w:val="24"/>
        </w:rPr>
        <w:t>copy activity in Azure data factory</w:t>
      </w:r>
    </w:p>
    <w:p>
      <w:pPr>
        <w:numPr>
          <w:numId w:val="0"/>
        </w:numPr>
        <w:ind w:leftChars="0"/>
        <w:jc w:val="both"/>
        <w:rPr>
          <w:rFonts w:hint="default" w:ascii="Verdana" w:hAnsi="Verdana" w:eastAsia="SimSun" w:cs="Verdana"/>
          <w:sz w:val="24"/>
          <w:szCs w:val="24"/>
        </w:rPr>
      </w:pPr>
    </w:p>
    <w:p>
      <w:pPr>
        <w:numPr>
          <w:ilvl w:val="0"/>
          <w:numId w:val="4"/>
        </w:numPr>
        <w:ind w:left="420" w:leftChars="0" w:hanging="420" w:firstLineChars="0"/>
        <w:jc w:val="both"/>
        <w:rPr>
          <w:rFonts w:hint="default" w:ascii="Verdana" w:hAnsi="Verdana" w:eastAsia="SimSun" w:cs="Verdana"/>
          <w:sz w:val="24"/>
          <w:szCs w:val="24"/>
          <w:lang w:val="en-US"/>
        </w:rPr>
      </w:pPr>
      <w:r>
        <w:rPr>
          <w:rFonts w:hint="default" w:ascii="Verdana" w:hAnsi="Verdana" w:eastAsia="SimSun" w:cs="Verdana"/>
          <w:sz w:val="24"/>
          <w:szCs w:val="24"/>
          <w:lang w:val="en-US"/>
        </w:rPr>
        <w:t>First create data factory with your subscription.</w:t>
      </w:r>
    </w:p>
    <w:p>
      <w:pPr>
        <w:numPr>
          <w:ilvl w:val="0"/>
          <w:numId w:val="4"/>
        </w:numPr>
        <w:ind w:left="420" w:leftChars="0" w:hanging="420" w:firstLineChars="0"/>
        <w:jc w:val="both"/>
        <w:rPr>
          <w:rFonts w:hint="default" w:ascii="Verdana" w:hAnsi="Verdana" w:eastAsia="SimSun" w:cs="Verdana"/>
          <w:sz w:val="24"/>
          <w:szCs w:val="24"/>
          <w:lang w:val="en-US"/>
        </w:rPr>
      </w:pPr>
      <w:r>
        <w:rPr>
          <w:rFonts w:hint="default" w:ascii="Verdana" w:hAnsi="Verdana" w:eastAsia="SimSun" w:cs="Verdana"/>
          <w:sz w:val="24"/>
          <w:szCs w:val="24"/>
          <w:lang w:val="en-US"/>
        </w:rPr>
        <w:t>Select your resource group.</w:t>
      </w:r>
    </w:p>
    <w:p>
      <w:pPr>
        <w:numPr>
          <w:ilvl w:val="0"/>
          <w:numId w:val="4"/>
        </w:numPr>
        <w:ind w:left="420" w:leftChars="0" w:hanging="420" w:firstLineChars="0"/>
        <w:jc w:val="both"/>
        <w:rPr>
          <w:rFonts w:hint="default" w:ascii="Verdana" w:hAnsi="Verdana" w:eastAsia="SimSun" w:cs="Verdana"/>
          <w:sz w:val="24"/>
          <w:szCs w:val="24"/>
          <w:lang w:val="en-US"/>
        </w:rPr>
      </w:pPr>
      <w:r>
        <w:rPr>
          <w:rFonts w:hint="default" w:ascii="Verdana" w:hAnsi="Verdana" w:eastAsia="SimSun" w:cs="Verdana"/>
          <w:sz w:val="24"/>
          <w:szCs w:val="24"/>
          <w:lang w:val="en-US"/>
        </w:rPr>
        <w:t>After creating, you will be redirected to home page of Azure Data Factory.</w:t>
      </w:r>
    </w:p>
    <w:p>
      <w:pPr>
        <w:numPr>
          <w:ilvl w:val="0"/>
          <w:numId w:val="4"/>
        </w:numPr>
        <w:ind w:left="420" w:leftChars="0" w:hanging="420" w:firstLineChars="0"/>
        <w:jc w:val="both"/>
        <w:rPr>
          <w:rFonts w:hint="default" w:ascii="Verdana" w:hAnsi="Verdana" w:eastAsia="SimSun" w:cs="Verdana"/>
          <w:sz w:val="24"/>
          <w:szCs w:val="24"/>
          <w:lang w:val="en-US"/>
        </w:rPr>
      </w:pPr>
      <w:r>
        <w:rPr>
          <w:rFonts w:hint="default" w:ascii="Verdana" w:hAnsi="Verdana" w:eastAsia="SimSun" w:cs="Verdana"/>
          <w:sz w:val="24"/>
          <w:szCs w:val="24"/>
          <w:lang w:val="en-US"/>
        </w:rPr>
        <w:t>Now the destination is created</w:t>
      </w:r>
    </w:p>
    <w:p>
      <w:pPr>
        <w:numPr>
          <w:numId w:val="0"/>
        </w:numPr>
        <w:ind w:leftChars="0"/>
        <w:jc w:val="both"/>
        <w:rPr>
          <w:rFonts w:hint="default" w:ascii="Verdana" w:hAnsi="Verdana" w:eastAsia="SimSun" w:cs="Verdana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 w:ascii="Verdana" w:hAnsi="Verdana" w:eastAsia="SimSun" w:cs="Verdana"/>
          <w:b/>
          <w:bCs/>
          <w:sz w:val="24"/>
          <w:szCs w:val="24"/>
          <w:lang w:val="en-US"/>
        </w:rPr>
      </w:pPr>
      <w:r>
        <w:rPr>
          <w:rFonts w:hint="default" w:ascii="Verdana" w:hAnsi="Verdana" w:eastAsia="SimSun" w:cs="Verdana"/>
          <w:b/>
          <w:bCs/>
          <w:sz w:val="24"/>
          <w:szCs w:val="24"/>
          <w:lang w:val="en-US"/>
        </w:rPr>
        <w:t>Creating  source path:</w:t>
      </w:r>
    </w:p>
    <w:p>
      <w:pPr>
        <w:numPr>
          <w:numId w:val="0"/>
        </w:numPr>
        <w:ind w:leftChars="0"/>
        <w:jc w:val="both"/>
        <w:rPr>
          <w:rFonts w:hint="default" w:ascii="Verdana" w:hAnsi="Verdana" w:eastAsia="SimSun" w:cs="Verdana"/>
          <w:sz w:val="24"/>
          <w:szCs w:val="24"/>
          <w:lang w:val="en-US"/>
        </w:rPr>
      </w:pPr>
    </w:p>
    <w:p>
      <w:pPr>
        <w:numPr>
          <w:ilvl w:val="0"/>
          <w:numId w:val="4"/>
        </w:numPr>
        <w:ind w:left="420" w:leftChars="0" w:hanging="420" w:firstLineChars="0"/>
        <w:jc w:val="both"/>
        <w:rPr>
          <w:rFonts w:hint="default" w:ascii="Verdana" w:hAnsi="Verdana" w:eastAsia="SimSun" w:cs="Verdana"/>
          <w:sz w:val="24"/>
          <w:szCs w:val="24"/>
          <w:lang w:val="en-US"/>
        </w:rPr>
      </w:pPr>
      <w:r>
        <w:rPr>
          <w:rFonts w:hint="default" w:ascii="Verdana" w:hAnsi="Verdana" w:eastAsia="SimSun" w:cs="Verdana"/>
          <w:sz w:val="24"/>
          <w:szCs w:val="24"/>
          <w:lang w:val="en-US"/>
        </w:rPr>
        <w:t>Go to storage account, create an account.</w:t>
      </w:r>
    </w:p>
    <w:p>
      <w:pPr>
        <w:numPr>
          <w:ilvl w:val="0"/>
          <w:numId w:val="4"/>
        </w:numPr>
        <w:ind w:left="420" w:leftChars="0" w:hanging="420" w:firstLineChars="0"/>
        <w:jc w:val="both"/>
        <w:rPr>
          <w:rFonts w:hint="default" w:ascii="Verdana" w:hAnsi="Verdana" w:eastAsia="SimSun" w:cs="Verdana"/>
          <w:sz w:val="24"/>
          <w:szCs w:val="24"/>
          <w:lang w:val="en-US"/>
        </w:rPr>
      </w:pPr>
      <w:r>
        <w:rPr>
          <w:rFonts w:hint="default" w:ascii="Verdana" w:hAnsi="Verdana" w:eastAsia="SimSun" w:cs="Verdana"/>
          <w:sz w:val="24"/>
          <w:szCs w:val="24"/>
          <w:lang w:val="en-US"/>
        </w:rPr>
        <w:t>Now create a storage container, click on create</w:t>
      </w:r>
    </w:p>
    <w:p>
      <w:pPr>
        <w:numPr>
          <w:ilvl w:val="0"/>
          <w:numId w:val="4"/>
        </w:numPr>
        <w:ind w:left="420" w:leftChars="0" w:hanging="420" w:firstLineChars="0"/>
        <w:jc w:val="both"/>
        <w:rPr>
          <w:rFonts w:hint="default" w:ascii="Verdana" w:hAnsi="Verdana" w:eastAsia="SimSun" w:cs="Verdana"/>
          <w:sz w:val="24"/>
          <w:szCs w:val="24"/>
          <w:lang w:val="en-US"/>
        </w:rPr>
      </w:pPr>
      <w:r>
        <w:rPr>
          <w:rFonts w:hint="default" w:ascii="Verdana" w:hAnsi="Verdana" w:eastAsia="SimSun" w:cs="Verdana"/>
          <w:sz w:val="24"/>
          <w:szCs w:val="24"/>
          <w:lang w:val="en-US"/>
        </w:rPr>
        <w:t>Create Azure blob storage, with the default fields</w:t>
      </w:r>
    </w:p>
    <w:p>
      <w:pPr>
        <w:numPr>
          <w:ilvl w:val="0"/>
          <w:numId w:val="4"/>
        </w:numPr>
        <w:ind w:left="420" w:leftChars="0" w:hanging="420" w:firstLineChars="0"/>
        <w:jc w:val="both"/>
        <w:rPr>
          <w:rFonts w:hint="default" w:ascii="Verdana" w:hAnsi="Verdana" w:eastAsia="SimSun" w:cs="Verdana"/>
          <w:sz w:val="24"/>
          <w:szCs w:val="24"/>
          <w:lang w:val="en-US"/>
        </w:rPr>
      </w:pPr>
      <w:r>
        <w:rPr>
          <w:rFonts w:hint="default" w:ascii="Verdana" w:hAnsi="Verdana" w:eastAsia="SimSun" w:cs="Verdana"/>
          <w:sz w:val="24"/>
          <w:szCs w:val="24"/>
          <w:lang w:val="en-US"/>
        </w:rPr>
        <w:t>Now test the connection, after the connection is successful</w:t>
      </w:r>
    </w:p>
    <w:p>
      <w:pPr>
        <w:numPr>
          <w:ilvl w:val="0"/>
          <w:numId w:val="4"/>
        </w:numPr>
        <w:ind w:left="420" w:leftChars="0" w:hanging="420" w:firstLineChars="0"/>
        <w:jc w:val="both"/>
        <w:rPr>
          <w:rFonts w:hint="default" w:ascii="Verdana" w:hAnsi="Verdana" w:eastAsia="SimSun" w:cs="Verdana"/>
          <w:sz w:val="24"/>
          <w:szCs w:val="24"/>
          <w:lang w:val="en-US"/>
        </w:rPr>
      </w:pPr>
      <w:r>
        <w:rPr>
          <w:rFonts w:hint="default" w:ascii="Verdana" w:hAnsi="Verdana" w:eastAsia="SimSun" w:cs="Verdana"/>
          <w:sz w:val="24"/>
          <w:szCs w:val="24"/>
          <w:lang w:val="en-US"/>
        </w:rPr>
        <w:t>Click on create</w:t>
      </w:r>
    </w:p>
    <w:p>
      <w:pPr>
        <w:numPr>
          <w:ilvl w:val="0"/>
          <w:numId w:val="4"/>
        </w:numPr>
        <w:ind w:left="420" w:leftChars="0" w:hanging="420" w:firstLineChars="0"/>
        <w:jc w:val="both"/>
        <w:rPr>
          <w:rFonts w:hint="default" w:ascii="Verdana" w:hAnsi="Verdana" w:eastAsia="SimSun" w:cs="Verdana"/>
          <w:sz w:val="24"/>
          <w:szCs w:val="24"/>
          <w:lang w:val="en-US"/>
        </w:rPr>
      </w:pPr>
      <w:r>
        <w:rPr>
          <w:rFonts w:hint="default" w:ascii="Verdana" w:hAnsi="Verdana" w:eastAsia="SimSun" w:cs="Verdana"/>
          <w:sz w:val="24"/>
          <w:szCs w:val="24"/>
          <w:lang w:val="en-US"/>
        </w:rPr>
        <w:t>Now create a folder in azure blob storage.</w:t>
      </w:r>
    </w:p>
    <w:p>
      <w:pPr>
        <w:numPr>
          <w:ilvl w:val="0"/>
          <w:numId w:val="4"/>
        </w:numPr>
        <w:ind w:left="420" w:leftChars="0" w:hanging="420" w:firstLineChars="0"/>
        <w:jc w:val="both"/>
        <w:rPr>
          <w:rFonts w:hint="default" w:ascii="Verdana" w:hAnsi="Verdana" w:eastAsia="SimSun" w:cs="Verdana"/>
          <w:sz w:val="24"/>
          <w:szCs w:val="24"/>
          <w:lang w:val="en-US"/>
        </w:rPr>
      </w:pPr>
      <w:r>
        <w:rPr>
          <w:rFonts w:hint="default" w:ascii="Verdana" w:hAnsi="Verdana" w:eastAsia="SimSun" w:cs="Verdana"/>
          <w:sz w:val="24"/>
          <w:szCs w:val="24"/>
          <w:lang w:val="en-US"/>
        </w:rPr>
        <w:t>Now click on the azure blob new connection, we need to specify the source path and destination path.</w:t>
      </w:r>
    </w:p>
    <w:p>
      <w:pPr>
        <w:numPr>
          <w:ilvl w:val="0"/>
          <w:numId w:val="4"/>
        </w:numPr>
        <w:ind w:left="420" w:leftChars="0" w:hanging="420" w:firstLineChars="0"/>
        <w:jc w:val="both"/>
        <w:rPr>
          <w:rFonts w:hint="default" w:ascii="Verdana" w:hAnsi="Verdana" w:eastAsia="SimSun" w:cs="Verdana"/>
          <w:sz w:val="24"/>
          <w:szCs w:val="24"/>
          <w:lang w:val="en-US"/>
        </w:rPr>
      </w:pPr>
      <w:r>
        <w:rPr>
          <w:rFonts w:hint="default" w:ascii="Verdana" w:hAnsi="Verdana" w:eastAsia="SimSun" w:cs="Verdana"/>
          <w:sz w:val="24"/>
          <w:szCs w:val="24"/>
          <w:lang w:val="en-US"/>
        </w:rPr>
        <w:t>Choose azure blob storage in the connection section</w:t>
      </w:r>
    </w:p>
    <w:p>
      <w:pPr>
        <w:numPr>
          <w:ilvl w:val="0"/>
          <w:numId w:val="4"/>
        </w:numPr>
        <w:ind w:left="420" w:leftChars="0" w:hanging="420" w:firstLineChars="0"/>
        <w:jc w:val="both"/>
        <w:rPr>
          <w:rFonts w:hint="default" w:ascii="Verdana" w:hAnsi="Verdana" w:eastAsia="SimSun" w:cs="Verdana"/>
          <w:sz w:val="24"/>
          <w:szCs w:val="24"/>
          <w:lang w:val="en-US"/>
        </w:rPr>
      </w:pPr>
      <w:r>
        <w:rPr>
          <w:rFonts w:hint="default" w:ascii="Verdana" w:hAnsi="Verdana" w:eastAsia="SimSun" w:cs="Verdana"/>
          <w:sz w:val="24"/>
          <w:szCs w:val="24"/>
          <w:lang w:val="en-US"/>
        </w:rPr>
        <w:t>Now browse the source path and select the file you want to copy.</w:t>
      </w:r>
    </w:p>
    <w:p>
      <w:pPr>
        <w:numPr>
          <w:ilvl w:val="0"/>
          <w:numId w:val="4"/>
        </w:numPr>
        <w:ind w:left="420" w:leftChars="0" w:hanging="420" w:firstLineChars="0"/>
        <w:jc w:val="both"/>
        <w:rPr>
          <w:rFonts w:hint="default" w:ascii="Verdana" w:hAnsi="Verdana" w:eastAsia="SimSun" w:cs="Verdana"/>
          <w:sz w:val="24"/>
          <w:szCs w:val="24"/>
          <w:lang w:val="en-US"/>
        </w:rPr>
      </w:pPr>
      <w:r>
        <w:rPr>
          <w:rFonts w:hint="default" w:ascii="Verdana" w:hAnsi="Verdana" w:eastAsia="SimSun" w:cs="Verdana"/>
          <w:sz w:val="24"/>
          <w:szCs w:val="24"/>
          <w:lang w:val="en-US"/>
        </w:rPr>
        <w:t>Click on binary copy and click on next.</w:t>
      </w:r>
    </w:p>
    <w:p>
      <w:pPr>
        <w:numPr>
          <w:numId w:val="0"/>
        </w:numPr>
        <w:ind w:leftChars="0"/>
        <w:jc w:val="both"/>
        <w:rPr>
          <w:rFonts w:hint="default" w:ascii="Verdana" w:hAnsi="Verdana" w:eastAsia="SimSun" w:cs="Verdana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 w:ascii="Verdana" w:hAnsi="Verdana" w:eastAsia="SimSun" w:cs="Verdana"/>
          <w:b/>
          <w:bCs/>
          <w:sz w:val="24"/>
          <w:szCs w:val="24"/>
          <w:lang w:val="en-US"/>
        </w:rPr>
      </w:pPr>
      <w:r>
        <w:rPr>
          <w:rFonts w:hint="default" w:ascii="Verdana" w:hAnsi="Verdana" w:eastAsia="SimSun" w:cs="Verdana"/>
          <w:b/>
          <w:bCs/>
          <w:sz w:val="24"/>
          <w:szCs w:val="24"/>
          <w:lang w:val="en-US"/>
        </w:rPr>
        <w:t xml:space="preserve">Creating  </w:t>
      </w:r>
      <w:r>
        <w:rPr>
          <w:rFonts w:hint="default" w:ascii="Verdana" w:hAnsi="Verdana" w:eastAsia="SimSun" w:cs="Verdana"/>
          <w:b/>
          <w:bCs/>
          <w:sz w:val="24"/>
          <w:szCs w:val="24"/>
          <w:lang w:val="en-US"/>
        </w:rPr>
        <w:t xml:space="preserve">destination path : </w:t>
      </w:r>
    </w:p>
    <w:p>
      <w:pPr>
        <w:numPr>
          <w:numId w:val="0"/>
        </w:numPr>
        <w:ind w:leftChars="0"/>
        <w:jc w:val="both"/>
        <w:rPr>
          <w:rFonts w:hint="default" w:ascii="Verdana" w:hAnsi="Verdana" w:eastAsia="SimSun" w:cs="Verdana"/>
          <w:b/>
          <w:bCs/>
          <w:sz w:val="24"/>
          <w:szCs w:val="24"/>
          <w:lang w:val="en-US"/>
        </w:rPr>
      </w:pPr>
    </w:p>
    <w:p>
      <w:pPr>
        <w:numPr>
          <w:ilvl w:val="0"/>
          <w:numId w:val="4"/>
        </w:numPr>
        <w:ind w:left="420" w:leftChars="0" w:hanging="420" w:firstLineChars="0"/>
        <w:jc w:val="both"/>
        <w:rPr>
          <w:rFonts w:hint="default" w:ascii="Verdana" w:hAnsi="Verdana" w:eastAsia="SimSun" w:cs="Verdana"/>
          <w:b w:val="0"/>
          <w:bCs w:val="0"/>
          <w:sz w:val="24"/>
          <w:szCs w:val="24"/>
          <w:lang w:val="en-US"/>
        </w:rPr>
      </w:pPr>
      <w:r>
        <w:rPr>
          <w:rFonts w:hint="default" w:ascii="Verdana" w:hAnsi="Verdana" w:eastAsia="SimSun" w:cs="Verdana"/>
          <w:b w:val="0"/>
          <w:bCs w:val="0"/>
          <w:sz w:val="24"/>
          <w:szCs w:val="24"/>
          <w:lang w:val="en-US"/>
        </w:rPr>
        <w:t>Click on destination path, give the path of the folder that we created in storage account.</w:t>
      </w:r>
    </w:p>
    <w:p>
      <w:pPr>
        <w:numPr>
          <w:ilvl w:val="0"/>
          <w:numId w:val="4"/>
        </w:numPr>
        <w:ind w:left="420" w:leftChars="0" w:hanging="420" w:firstLineChars="0"/>
        <w:jc w:val="both"/>
        <w:rPr>
          <w:rFonts w:hint="default" w:ascii="Verdana" w:hAnsi="Verdana" w:eastAsia="SimSun" w:cs="Verdana"/>
          <w:b w:val="0"/>
          <w:bCs w:val="0"/>
          <w:sz w:val="24"/>
          <w:szCs w:val="24"/>
          <w:lang w:val="en-US"/>
        </w:rPr>
      </w:pPr>
      <w:r>
        <w:rPr>
          <w:rFonts w:hint="default" w:ascii="Verdana" w:hAnsi="Verdana" w:eastAsia="SimSun" w:cs="Verdana"/>
          <w:b w:val="0"/>
          <w:bCs w:val="0"/>
          <w:sz w:val="24"/>
          <w:szCs w:val="24"/>
          <w:lang w:val="en-US"/>
        </w:rPr>
        <w:t>Give a new file for the output to store.</w:t>
      </w:r>
    </w:p>
    <w:p>
      <w:pPr>
        <w:numPr>
          <w:ilvl w:val="0"/>
          <w:numId w:val="4"/>
        </w:numPr>
        <w:ind w:left="420" w:leftChars="0" w:hanging="420" w:firstLineChars="0"/>
        <w:jc w:val="both"/>
        <w:rPr>
          <w:rFonts w:hint="default" w:ascii="Verdana" w:hAnsi="Verdana" w:eastAsia="SimSun" w:cs="Verdana"/>
          <w:b w:val="0"/>
          <w:bCs w:val="0"/>
          <w:sz w:val="24"/>
          <w:szCs w:val="24"/>
          <w:lang w:val="en-US"/>
        </w:rPr>
      </w:pPr>
      <w:r>
        <w:rPr>
          <w:rFonts w:hint="default" w:ascii="Verdana" w:hAnsi="Verdana" w:eastAsia="SimSun" w:cs="Verdana"/>
          <w:b w:val="0"/>
          <w:bCs w:val="0"/>
          <w:sz w:val="24"/>
          <w:szCs w:val="24"/>
          <w:lang w:val="en-US"/>
        </w:rPr>
        <w:t>Now create a task to copy.</w:t>
      </w:r>
    </w:p>
    <w:p>
      <w:pPr>
        <w:numPr>
          <w:ilvl w:val="0"/>
          <w:numId w:val="4"/>
        </w:numPr>
        <w:ind w:left="420" w:leftChars="0" w:hanging="420" w:firstLineChars="0"/>
        <w:jc w:val="both"/>
        <w:rPr>
          <w:rFonts w:hint="default" w:ascii="Verdana" w:hAnsi="Verdana" w:eastAsia="SimSun" w:cs="Verdana"/>
          <w:b w:val="0"/>
          <w:bCs w:val="0"/>
          <w:sz w:val="24"/>
          <w:szCs w:val="24"/>
          <w:lang w:val="en-US"/>
        </w:rPr>
      </w:pPr>
      <w:r>
        <w:rPr>
          <w:rFonts w:hint="default" w:ascii="Verdana" w:hAnsi="Verdana" w:eastAsia="SimSun" w:cs="Verdana"/>
          <w:b w:val="0"/>
          <w:bCs w:val="0"/>
          <w:sz w:val="24"/>
          <w:szCs w:val="24"/>
          <w:lang w:val="en-US"/>
        </w:rPr>
        <w:t>After executing the above task.</w:t>
      </w:r>
    </w:p>
    <w:p>
      <w:pPr>
        <w:numPr>
          <w:numId w:val="0"/>
        </w:numPr>
        <w:ind w:leftChars="0"/>
        <w:jc w:val="both"/>
        <w:rPr>
          <w:rFonts w:hint="default" w:ascii="Verdana" w:hAnsi="Verdana" w:eastAsia="SimSun" w:cs="Verdana"/>
          <w:b w:val="0"/>
          <w:b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 w:ascii="Verdana" w:hAnsi="Verdana" w:eastAsia="SimSun" w:cs="Verdana"/>
          <w:b w:val="0"/>
          <w:b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 w:ascii="Verdana" w:hAnsi="Verdana" w:eastAsia="SimSun" w:cs="Verdana"/>
          <w:b/>
          <w:bCs/>
          <w:sz w:val="24"/>
          <w:szCs w:val="24"/>
          <w:lang w:val="en-US"/>
        </w:rPr>
      </w:pPr>
      <w:r>
        <w:rPr>
          <w:rFonts w:hint="default" w:ascii="Verdana" w:hAnsi="Verdana" w:eastAsia="SimSun" w:cs="Verdana"/>
          <w:b/>
          <w:bCs/>
          <w:sz w:val="24"/>
          <w:szCs w:val="24"/>
          <w:lang w:val="en-US"/>
        </w:rPr>
        <w:t>Checking the output:</w:t>
      </w:r>
    </w:p>
    <w:p>
      <w:pPr>
        <w:numPr>
          <w:numId w:val="0"/>
        </w:numPr>
        <w:ind w:leftChars="0"/>
        <w:jc w:val="both"/>
        <w:rPr>
          <w:rFonts w:hint="default" w:ascii="Verdana" w:hAnsi="Verdana" w:eastAsia="SimSun" w:cs="Verdana"/>
          <w:b w:val="0"/>
          <w:bCs w:val="0"/>
          <w:sz w:val="24"/>
          <w:szCs w:val="24"/>
          <w:lang w:val="en-US"/>
        </w:rPr>
      </w:pPr>
    </w:p>
    <w:p>
      <w:pPr>
        <w:numPr>
          <w:ilvl w:val="0"/>
          <w:numId w:val="4"/>
        </w:numPr>
        <w:ind w:left="420" w:leftChars="0" w:hanging="420" w:firstLineChars="0"/>
        <w:jc w:val="both"/>
        <w:rPr>
          <w:rFonts w:hint="default" w:ascii="Verdana" w:hAnsi="Verdana" w:eastAsia="SimSun" w:cs="Verdana"/>
          <w:b w:val="0"/>
          <w:bCs w:val="0"/>
          <w:sz w:val="24"/>
          <w:szCs w:val="24"/>
          <w:lang w:val="en-US"/>
        </w:rPr>
      </w:pPr>
      <w:r>
        <w:rPr>
          <w:rFonts w:hint="default" w:ascii="Verdana" w:hAnsi="Verdana" w:eastAsia="SimSun" w:cs="Verdana"/>
          <w:b w:val="0"/>
          <w:bCs w:val="0"/>
          <w:sz w:val="24"/>
          <w:szCs w:val="24"/>
          <w:lang w:val="en-US"/>
        </w:rPr>
        <w:t>Click on the pipelines runs, you can find the job after successful completion.</w:t>
      </w:r>
    </w:p>
    <w:p>
      <w:pPr>
        <w:numPr>
          <w:ilvl w:val="0"/>
          <w:numId w:val="4"/>
        </w:numPr>
        <w:ind w:left="420" w:leftChars="0" w:hanging="420" w:firstLineChars="0"/>
        <w:jc w:val="both"/>
        <w:rPr>
          <w:rFonts w:hint="default" w:ascii="Verdana" w:hAnsi="Verdana" w:eastAsia="SimSun" w:cs="Verdana"/>
          <w:b w:val="0"/>
          <w:bCs w:val="0"/>
          <w:sz w:val="24"/>
          <w:szCs w:val="24"/>
          <w:lang w:val="en-US"/>
        </w:rPr>
      </w:pPr>
      <w:r>
        <w:rPr>
          <w:rFonts w:hint="default" w:ascii="Verdana" w:hAnsi="Verdana" w:eastAsia="SimSun" w:cs="Verdana"/>
          <w:b w:val="0"/>
          <w:bCs w:val="0"/>
          <w:sz w:val="24"/>
          <w:szCs w:val="24"/>
          <w:lang w:val="en-US"/>
        </w:rPr>
        <w:t xml:space="preserve"> Now go to the destination folder and check the copied file.</w:t>
      </w:r>
    </w:p>
    <w:p>
      <w:pPr>
        <w:numPr>
          <w:numId w:val="0"/>
        </w:numPr>
        <w:ind w:leftChars="0"/>
        <w:jc w:val="both"/>
        <w:rPr>
          <w:rFonts w:hint="default" w:ascii="Verdana" w:hAnsi="Verdana" w:cs="Verdana"/>
          <w:sz w:val="24"/>
          <w:szCs w:val="24"/>
          <w:lang w:val="en-US"/>
        </w:rPr>
      </w:pPr>
      <w:r>
        <w:rPr>
          <w:rFonts w:hint="default" w:ascii="Verdana" w:hAnsi="Verdana" w:eastAsia="SimSun" w:cs="Verdana"/>
          <w:b w:val="0"/>
          <w:bCs w:val="0"/>
          <w:sz w:val="24"/>
          <w:szCs w:val="24"/>
          <w:lang w:val="en-US"/>
        </w:rPr>
        <w:t>Hence , the process of copying data using Azure data factory is complete.</w:t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D5DFB79"/>
    <w:multiLevelType w:val="singleLevel"/>
    <w:tmpl w:val="ED5DFB79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  <w:sz w:val="16"/>
        <w:szCs w:val="16"/>
      </w:rPr>
    </w:lvl>
  </w:abstractNum>
  <w:abstractNum w:abstractNumId="1">
    <w:nsid w:val="33F9DE19"/>
    <w:multiLevelType w:val="singleLevel"/>
    <w:tmpl w:val="33F9DE19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  <w:sz w:val="16"/>
        <w:szCs w:val="16"/>
      </w:rPr>
    </w:lvl>
  </w:abstractNum>
  <w:abstractNum w:abstractNumId="2">
    <w:nsid w:val="3BF34C3D"/>
    <w:multiLevelType w:val="singleLevel"/>
    <w:tmpl w:val="3BF34C3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714A394B"/>
    <w:multiLevelType w:val="singleLevel"/>
    <w:tmpl w:val="714A394B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  <w:sz w:val="16"/>
        <w:szCs w:val="16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9240EDC"/>
    <w:rsid w:val="005D24F7"/>
    <w:rsid w:val="01821CD6"/>
    <w:rsid w:val="0508340D"/>
    <w:rsid w:val="05F81344"/>
    <w:rsid w:val="0A104F8F"/>
    <w:rsid w:val="11954146"/>
    <w:rsid w:val="15B811D4"/>
    <w:rsid w:val="169D0C6E"/>
    <w:rsid w:val="1816616B"/>
    <w:rsid w:val="18700145"/>
    <w:rsid w:val="19240EDC"/>
    <w:rsid w:val="1C014015"/>
    <w:rsid w:val="1CB232CE"/>
    <w:rsid w:val="1EEE5B31"/>
    <w:rsid w:val="20624255"/>
    <w:rsid w:val="26871E3E"/>
    <w:rsid w:val="2B5F689C"/>
    <w:rsid w:val="2CD00C85"/>
    <w:rsid w:val="2D6C59AC"/>
    <w:rsid w:val="32D54B9D"/>
    <w:rsid w:val="33162ABB"/>
    <w:rsid w:val="336D4799"/>
    <w:rsid w:val="35A43465"/>
    <w:rsid w:val="36AE29C5"/>
    <w:rsid w:val="376016E5"/>
    <w:rsid w:val="3901042B"/>
    <w:rsid w:val="3F26179A"/>
    <w:rsid w:val="435912E3"/>
    <w:rsid w:val="469813B7"/>
    <w:rsid w:val="48A02EC6"/>
    <w:rsid w:val="49046213"/>
    <w:rsid w:val="4A7047A0"/>
    <w:rsid w:val="4AEE6C3C"/>
    <w:rsid w:val="4AF33CC3"/>
    <w:rsid w:val="4FE04FEE"/>
    <w:rsid w:val="50BB46ED"/>
    <w:rsid w:val="533000A0"/>
    <w:rsid w:val="55846FDD"/>
    <w:rsid w:val="5A792B56"/>
    <w:rsid w:val="5B07330D"/>
    <w:rsid w:val="5B8C4DD6"/>
    <w:rsid w:val="5D6B5D58"/>
    <w:rsid w:val="5F4E230F"/>
    <w:rsid w:val="5F6E2DA1"/>
    <w:rsid w:val="62E42DB8"/>
    <w:rsid w:val="6E07525B"/>
    <w:rsid w:val="6FA22A9C"/>
    <w:rsid w:val="71C6221A"/>
    <w:rsid w:val="78EC5649"/>
    <w:rsid w:val="7A021B07"/>
    <w:rsid w:val="7B315B6D"/>
    <w:rsid w:val="7BC214E2"/>
    <w:rsid w:val="7CB011AA"/>
    <w:rsid w:val="7CEF65A7"/>
    <w:rsid w:val="7E7A5BE3"/>
    <w:rsid w:val="7F1A0D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</TotalTime>
  <ScaleCrop>false</ScaleCrop>
  <LinksUpToDate>false</LinksUpToDate>
  <CharactersWithSpaces>0</CharactersWithSpaces>
  <Application>WPS Office_11.2.0.11225_F1E327BC-269C-435d-A152-05C5408002CA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2024-01-06T04:35:00Z</dcterms:created>
  <dc:creator>Abhi Ram</dc:creator>
  <cp:lastModifiedBy>Abhi Ram</cp:lastModifiedBy>
  <dcterms:modified xsi:type="dcterms:W3CDTF">2024-01-06T06:33:12Z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1033-11.2.0.11225</vt:lpwstr>
  </property>
  <property fmtid="{D5CDD505-2E9C-101B-9397-08002B2CF9AE}" pid="3" name="ICV">
    <vt:lpwstr>86DE1A0810BF4B569802140708E31E8A</vt:lpwstr>
  </property>
</Properties>
</file>