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Time–Frequency Analysis of Non-Stationary Signals using STFT and Wavelet Transform</w:t>
      </w:r>
    </w:p>
    <w:p>
      <w:pPr>
        <w:pStyle w:val="Heading2"/>
      </w:pPr>
      <w:r>
        <w:t>1. Introduction</w:t>
      </w:r>
    </w:p>
    <w:p>
      <w:r>
        <w:t>Signal Processing deals with the analysis, modification, and interpretation of signals. A signal is any physical quantity that varies with time, space, or another independent variable. Examples include audio signals, ECG signals, vibration signals, and communication signals.</w:t>
        <w:br/>
        <w:br/>
        <w:t>This project focuses on analyzing non-stationary signals using advanced time–frequency techniques.</w:t>
      </w:r>
    </w:p>
    <w:p>
      <w:pPr>
        <w:pStyle w:val="Heading2"/>
      </w:pPr>
      <w:r>
        <w:t>2. Stationary vs Non-Stationary Signals</w:t>
      </w:r>
    </w:p>
    <w:p>
      <w:r>
        <w:t>A stationary signal has frequency content that does not change with time. A non-stationary signal has frequency components that vary over time.</w:t>
        <w:br/>
        <w:br/>
        <w:t>Most real-world signals are non-stationary, which makes classical Fourier analysis insufficient.</w:t>
      </w:r>
    </w:p>
    <w:p>
      <w:pPr>
        <w:pStyle w:val="Heading2"/>
      </w:pPr>
      <w:r>
        <w:t>3. Fourier Transform (FT)</w:t>
      </w:r>
    </w:p>
    <w:p>
      <w:r>
        <w:t>The Fourier Transform converts a time-domain signal into its frequency-domain representation. However, it provides no information about when a particular frequency occurs.</w:t>
        <w:br/>
        <w:br/>
        <w:t>Mathematically:</w:t>
        <w:br/>
        <w:t>X(f) = ∫ x(t) e^(-j2πft) dt</w:t>
        <w:br/>
        <w:br/>
        <w:t>This assumption of stationarity limits its usefulness for real-world signals.</w:t>
      </w:r>
    </w:p>
    <w:p>
      <w:pPr>
        <w:pStyle w:val="Heading2"/>
      </w:pPr>
      <w:r>
        <w:t>4. Short-Time Fourier Transform (STFT)</w:t>
      </w:r>
    </w:p>
    <w:p>
      <w:r>
        <w:t>STFT solves the time-localization problem by applying the Fourier Transform over short, sliding windows.</w:t>
        <w:br/>
        <w:br/>
        <w:t>STFT equation:</w:t>
        <w:br/>
        <w:t>STFT(t,f) = ∫ x(τ) w(τ−t) e^(-j2πfτ) dτ</w:t>
        <w:br/>
        <w:br/>
        <w:t>STFT introduces a tradeoff between time and frequency resolution due to fixed window size.</w:t>
      </w:r>
    </w:p>
    <w:p>
      <w:pPr>
        <w:pStyle w:val="Heading2"/>
      </w:pPr>
      <w:r>
        <w:t>5. Time–Frequency Resolution Tradeoff</w:t>
      </w:r>
    </w:p>
    <w:p>
      <w:r>
        <w:t>A short window gives good time resolution but poor frequency resolution.</w:t>
        <w:br/>
        <w:t>A long window gives good frequency resolution but poor time resolution.</w:t>
        <w:br/>
        <w:br/>
        <w:t>This limitation is governed by the Heisenberg Uncertainty Principle.</w:t>
      </w:r>
    </w:p>
    <w:p>
      <w:pPr>
        <w:pStyle w:val="Heading2"/>
      </w:pPr>
      <w:r>
        <w:t>6. Wavelet Transform</w:t>
      </w:r>
    </w:p>
    <w:p>
      <w:r>
        <w:t>The Wavelet Transform uses variable-sized windows.</w:t>
        <w:br/>
        <w:t>High-frequency components use short windows, while low-frequency components use long windows.</w:t>
        <w:br/>
        <w:br/>
        <w:t>This property is known as multi-resolution analysis.</w:t>
      </w:r>
    </w:p>
    <w:p>
      <w:pPr>
        <w:pStyle w:val="Heading2"/>
      </w:pPr>
      <w:r>
        <w:t>7. Continuous Wavelet Transform (CWT)</w:t>
      </w:r>
    </w:p>
    <w:p>
      <w:r>
        <w:t>CWT analyzes signals at different scales using a mother wavelet.</w:t>
        <w:br/>
        <w:br/>
        <w:t>CWT equation:</w:t>
        <w:br/>
        <w:t>CWT(a,b) = ∫ x(t) ψ*((t−b)/a) dt</w:t>
        <w:br/>
        <w:br/>
        <w:t>Wavelets provide better transient detection compared to STFT.</w:t>
      </w:r>
    </w:p>
    <w:p>
      <w:pPr>
        <w:pStyle w:val="Heading2"/>
      </w:pPr>
      <w:r>
        <w:t>8. Comparison: STFT vs Wavelet Transform</w:t>
      </w:r>
    </w:p>
    <w:p>
      <w:r>
        <w:t>STFT uses fixed resolution and struggles with signals containing both fast and slow variations.</w:t>
        <w:br/>
        <w:t>Wavelets adapt resolution automatically and are better suited for non-stationary signals.</w:t>
      </w:r>
    </w:p>
    <w:p>
      <w:pPr>
        <w:pStyle w:val="Heading2"/>
      </w:pPr>
      <w:r>
        <w:t>9. MATLAB Implementation Overview</w:t>
      </w:r>
    </w:p>
    <w:p>
      <w:r>
        <w:t>The project is implemented in MATLAB using built-in functions such as fft, spectrogram, and cwt.</w:t>
        <w:br/>
        <w:t>Signals are generated synthetically to clearly demonstrate theoretical concepts.</w:t>
      </w:r>
    </w:p>
    <w:p>
      <w:pPr>
        <w:pStyle w:val="Heading2"/>
      </w:pPr>
      <w:r>
        <w:t>10. Applications</w:t>
      </w:r>
    </w:p>
    <w:p>
      <w:r>
        <w:t>Speech processing</w:t>
        <w:br/>
        <w:t>Biomedical signal analysis (ECG, EEG)</w:t>
        <w:br/>
        <w:t>Vibration and fault detection</w:t>
        <w:br/>
        <w:t>Radar and communication systems</w:t>
      </w:r>
    </w:p>
    <w:p>
      <w:pPr>
        <w:pStyle w:val="Heading2"/>
      </w:pPr>
      <w:r>
        <w:t>11. Conclusion</w:t>
      </w:r>
    </w:p>
    <w:p>
      <w:r>
        <w:t>This project demonstrates why time–frequency analysis is essential for real-world signal processing.</w:t>
        <w:br/>
        <w:t>STFT improves upon FFT but is limited by fixed resolution.</w:t>
        <w:br/>
        <w:t>Wavelet Transform provides superior performance using multi-resolution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