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Biometric / Face Recognition Attendance System</w:t>
        <w:br w:type="textWrapping"/>
        <w:t xml:space="preserve">Development Document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Prepared for: Engineering Team</w:t>
        <w:br w:type="textWrapping"/>
        <w:t xml:space="preserve">Date: September 19, 2025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nvxjkk1wsd4a" w:id="0"/>
      <w:bookmarkEnd w:id="0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1. Overview &amp; Goals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2. Non-Goals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3. High-Level Architecture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4. Technology Stack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5. Data Model &amp; Database Schema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6. API Design (REST)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7. Backend (NestJS) – Project Structure &amp; Code Scaffolds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8. Face Recognition Options &amp; Integration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9. Mobile App (React Native) – Project Structure &amp; Flows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10. Liveness / Anti-Spoofing Strategy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11. Offline-First Design &amp; Sync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12. Security, Privacy &amp; Compliance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13. Configuration &amp; Environments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14. Deployment (Local, Dev, Prod)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15. Observability &amp; Operations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16. Testing Strategy &amp; QA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17. Performance &amp; Calibration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18. Risks &amp; Mitigations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19. Deliverables &amp; Acceptance Criteria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20. Appendix (Docker Compose, SQL, Sample Code)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1. Overview &amp; Goals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Build a production-ready attendance system using face recognition/biometrics. The system enables employees to clock IN/OUT at designated locations via a kiosk/guard or self-service app. It records attendance events with proof (face crop, confidence, device/site, GPS) and supports reports, audits, and payroll export.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Key Goals: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&amp; reliable 1:N identification across hundreds to thousands of employees.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Local-first prototype with smooth path to secure cloud deployment.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recognition layer (start with server-side embeddings or CompreFace; later enable on-device).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Auditable logs with configurable retention and privacy controls.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 liveness (active first; passive model as a later enhancement).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2. Non-Goals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HRMS/payroll system (we only export data).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anti-spoofing with depth/IR in Phase-1.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Cross-border data residency management (assume single-region for MVP).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3. High-Level Architecture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Core components:</w:t>
        <w:br w:type="textWrapping"/>
        <w:t xml:space="preserve">• React Native Mobile App (Kiosk/Guard/Employee) – Camera capture, identification flow, offline queue.</w:t>
        <w:br w:type="textWrapping"/>
        <w:t xml:space="preserve">• Node.js Backend (NestJS) – Auth, enrollment, identify/verify, attendance logging, reports, config.</w:t>
        <w:br w:type="textWrapping"/>
        <w:t xml:space="preserve">• PostgreSQL (+ pgvector) – Employee, face templates (embeddings), attendance logs.</w:t>
        <w:br w:type="textWrapping"/>
        <w:t xml:space="preserve">• Object Storage (MinIO/S3) – Face crops, evidence, exports.</w:t>
        <w:br w:type="textWrapping"/>
        <w:t xml:space="preserve">• Redis – Caching, rate limiting, async jobs.</w:t>
        <w:br w:type="textWrapping"/>
        <w:t xml:space="preserve">• Recognition Engine – Option A: Internal ONNX model via ONNX Runtime. Option B: CompreFace (self-hosted).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 Flow (Identify &amp; Mark Attendance):</w:t>
        <w:br w:type="textWrapping"/>
        <w:t xml:space="preserve">1) App captures frame → sends face crop (or embedding) to Backend.</w:t>
        <w:br w:type="textWrapping"/>
        <w:t xml:space="preserve">2) Backend obtains embedding (server-side or via CompreFace) and queries pgvector for top-K.</w:t>
        <w:br w:type="textWrapping"/>
        <w:t xml:space="preserve">3) Apply thresholds + liveness → determine match.</w:t>
        <w:br w:type="textWrapping"/>
        <w:t xml:space="preserve">4) Log attendance event with proof and metadata; notify UI.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4. Technology Stack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Mobile: React Native (Bare), react-native-vision-camera, AsyncStorage; alt Flutter.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Node.js 20+, NestJS, TypeORM, class-validator, multer, sharp, onnxruntime-node (if internal models).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DB: PostgreSQL 16+, pgvector extension.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Storage: MinIO locally; S3/Azure Blob in cloud.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Cache/Queue: Redis 7.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Infra: Docker Compose (local), Kubernetes or ECS/AKS (prod).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5. Data Model &amp; Database Schema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Core Entities: Employee, FaceTemplate, AttendanceLog, Device, Site, Shift, User (Admin/Supervisor).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SQL Schema (PostgreSQL + pgvector):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t xml:space="preserve">-- Enable pgvector</w:t>
        <w:br w:type="textWrapping"/>
        <w:t xml:space="preserve">CREATE EXTENSION IF NOT EXISTS vector;</w:t>
        <w:br w:type="textWrapping"/>
        <w:br w:type="textWrapping"/>
        <w:t xml:space="preserve">-- USERS (for admin/supervisor access)</w:t>
        <w:br w:type="textWrapping"/>
        <w:t xml:space="preserve">CREATE TABLE users (</w:t>
        <w:br w:type="textWrapping"/>
        <w:t xml:space="preserve">  id UUID PRIMARY KEY DEFAULT gen_random_uuid(),</w:t>
        <w:br w:type="textWrapping"/>
        <w:t xml:space="preserve">  email TEXT UNIQUE NOT NULL,</w:t>
        <w:br w:type="textWrapping"/>
        <w:t xml:space="preserve">  password_hash TEXT NOT NULL,</w:t>
        <w:br w:type="textWrapping"/>
        <w:t xml:space="preserve">  role TEXT CHECK (role IN ('admin', 'supervisor', 'viewer')) DEFAULT 'viewer',</w:t>
        <w:br w:type="textWrapping"/>
        <w:t xml:space="preserve">  created_at TIMESTAMPTZ DEFAULT now()</w:t>
        <w:br w:type="textWrapping"/>
        <w:t xml:space="preserve">);</w:t>
        <w:br w:type="textWrapping"/>
        <w:br w:type="textWrapping"/>
        <w:t xml:space="preserve">-- EMPLOYEES</w:t>
        <w:br w:type="textWrapping"/>
        <w:t xml:space="preserve">CREATE TABLE employees (</w:t>
        <w:br w:type="textWrapping"/>
        <w:t xml:space="preserve">  id UUID PRIMARY KEY DEFAULT gen_random_uuid(),</w:t>
        <w:br w:type="textWrapping"/>
        <w:t xml:space="preserve">  code TEXT UNIQUE NOT NULL,                  -- EMP001</w:t>
        <w:br w:type="textWrapping"/>
        <w:t xml:space="preserve">  display_name TEXT NOT NULL,</w:t>
        <w:br w:type="textWrapping"/>
        <w:t xml:space="preserve">  status TEXT CHECK (status IN ('active','inactive')) DEFAULT 'active',</w:t>
        <w:br w:type="textWrapping"/>
        <w:t xml:space="preserve">  created_at TIMESTAMPTZ DEFAULT now()</w:t>
        <w:br w:type="textWrapping"/>
        <w:t xml:space="preserve">);</w:t>
        <w:br w:type="textWrapping"/>
        <w:br w:type="textWrapping"/>
        <w:t xml:space="preserve">-- FACE TEMPLATES (multiple samples per employee)</w:t>
        <w:br w:type="textWrapping"/>
        <w:t xml:space="preserve">CREATE TABLE face_templates (</w:t>
        <w:br w:type="textWrapping"/>
        <w:t xml:space="preserve">  id UUID PRIMARY KEY DEFAULT gen_random_uuid(),</w:t>
        <w:br w:type="textWrapping"/>
        <w:t xml:space="preserve">  employee_id UUID REFERENCES employees(id) ON DELETE CASCADE,</w:t>
        <w:br w:type="textWrapping"/>
        <w:t xml:space="preserve">  embedding vector(512) NOT NULL,             -- Dim depends on model</w:t>
        <w:br w:type="textWrapping"/>
        <w:t xml:space="preserve">  liveness_score REAL,</w:t>
        <w:br w:type="textWrapping"/>
        <w:t xml:space="preserve">  created_at TIMESTAMPTZ DEFAULT now()</w:t>
        <w:br w:type="textWrapping"/>
        <w:t xml:space="preserve">);</w:t>
        <w:br w:type="textWrapping"/>
        <w:t xml:space="preserve">CREATE INDEX face_templates_vec_idx ON face_templates</w:t>
        <w:br w:type="textWrapping"/>
        <w:t xml:space="preserve">USING ivfflat (embedding vector_cosine_ops) WITH (lists = 200);</w:t>
        <w:br w:type="textWrapping"/>
        <w:br w:type="textWrapping"/>
        <w:t xml:space="preserve">-- SITES &amp; DEVICES</w:t>
        <w:br w:type="textWrapping"/>
        <w:t xml:space="preserve">CREATE TABLE sites (</w:t>
        <w:br w:type="textWrapping"/>
        <w:t xml:space="preserve">  id UUID PRIMARY KEY DEFAULT gen_random_uuid(),</w:t>
        <w:br w:type="textWrapping"/>
        <w:t xml:space="preserve">  code TEXT UNIQUE NOT NULL,</w:t>
        <w:br w:type="textWrapping"/>
        <w:t xml:space="preserve">  name TEXT NOT NULL,</w:t>
        <w:br w:type="textWrapping"/>
        <w:t xml:space="preserve">  lat DOUBLE PRECISION,</w:t>
        <w:br w:type="textWrapping"/>
        <w:t xml:space="preserve">  lng DOUBLE PRECISION,</w:t>
        <w:br w:type="textWrapping"/>
        <w:t xml:space="preserve">  radius_m INTEGER DEFAULT 200               -- geofence radius</w:t>
        <w:br w:type="textWrapping"/>
        <w:t xml:space="preserve">);</w:t>
        <w:br w:type="textWrapping"/>
        <w:br w:type="textWrapping"/>
        <w:t xml:space="preserve">CREATE TABLE devices (</w:t>
        <w:br w:type="textWrapping"/>
        <w:t xml:space="preserve">  id UUID PRIMARY KEY DEFAULT gen_random_uuid(),</w:t>
        <w:br w:type="textWrapping"/>
        <w:t xml:space="preserve">  device_id TEXT UNIQUE NOT NULL,            -- kiosk/device identifier</w:t>
        <w:br w:type="textWrapping"/>
        <w:t xml:space="preserve">  site_id UUID REFERENCES sites(id) ON DELETE SET NULL,</w:t>
        <w:br w:type="textWrapping"/>
        <w:t xml:space="preserve">  description TEXT,</w:t>
        <w:br w:type="textWrapping"/>
        <w:t xml:space="preserve">  active BOOLEAN DEFAULT TRUE</w:t>
        <w:br w:type="textWrapping"/>
        <w:t xml:space="preserve">);</w:t>
        <w:br w:type="textWrapping"/>
        <w:br w:type="textWrapping"/>
        <w:t xml:space="preserve">-- SHIFTS (optional)</w:t>
        <w:br w:type="textWrapping"/>
        <w:t xml:space="preserve">CREATE TABLE shifts (</w:t>
        <w:br w:type="textWrapping"/>
        <w:t xml:space="preserve">  id UUID PRIMARY KEY DEFAULT gen_random_uuid(),</w:t>
        <w:br w:type="textWrapping"/>
        <w:t xml:space="preserve">  name TEXT NOT NULL,</w:t>
        <w:br w:type="textWrapping"/>
        <w:t xml:space="preserve">  start_time TIME NOT NULL,</w:t>
        <w:br w:type="textWrapping"/>
        <w:t xml:space="preserve">  end_time TIME NOT NULL,</w:t>
        <w:br w:type="textWrapping"/>
        <w:t xml:space="preserve">  grace_minutes INTEGER DEFAULT 5</w:t>
        <w:br w:type="textWrapping"/>
        <w:t xml:space="preserve">);</w:t>
        <w:br w:type="textWrapping"/>
        <w:br w:type="textWrapping"/>
        <w:t xml:space="preserve">-- ATTENDANCE LOGS</w:t>
        <w:br w:type="textWrapping"/>
        <w:t xml:space="preserve">CREATE TABLE attendance_logs (</w:t>
        <w:br w:type="textWrapping"/>
        <w:t xml:space="preserve">  id UUID PRIMARY KEY DEFAULT gen_random_uuid(),</w:t>
        <w:br w:type="textWrapping"/>
        <w:t xml:space="preserve">  employee_id UUID REFERENCES employees(id),</w:t>
        <w:br w:type="textWrapping"/>
        <w:t xml:space="preserve">  type TEXT CHECK (type IN ('IN','OUT')) NOT NULL,</w:t>
        <w:br w:type="textWrapping"/>
        <w:t xml:space="preserve">  event_time TIMESTAMPTZ NOT NULL DEFAULT now(),</w:t>
        <w:br w:type="textWrapping"/>
        <w:t xml:space="preserve">  device_id TEXT,</w:t>
        <w:br w:type="textWrapping"/>
        <w:t xml:space="preserve">  site_code TEXT,</w:t>
        <w:br w:type="textWrapping"/>
        <w:t xml:space="preserve">  gps_lat DOUBLE PRECISION,</w:t>
        <w:br w:type="textWrapping"/>
        <w:t xml:space="preserve">  gps_lng DOUBLE PRECISION,</w:t>
        <w:br w:type="textWrapping"/>
        <w:t xml:space="preserve">  similarity REAL,</w:t>
        <w:br w:type="textWrapping"/>
        <w:t xml:space="preserve">  liveness_score REAL,</w:t>
        <w:br w:type="textWrapping"/>
        <w:t xml:space="preserve">  face_crop_url TEXT,</w:t>
        <w:br w:type="textWrapping"/>
        <w:t xml:space="preserve">  notes TEXT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6. API Design (REST)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Authentication: JWT (short-lived access + refresh). Device tokens for kiosks.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/auth/login – user login; returns tokens.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/devices/register – one-time device bind; returns device token.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/employees – create employee (admin).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/employees – list/search employees.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/enroll – multipart image(s) → creates multiple face_templates for employee_id.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/attend/identify – multipart face crop (or embedding) → returns top match with similarity &amp; liveness.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/attend/verify – employee_id + face crop → verify 1:1.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/attendance – create log (usually called internally after identify).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/attendance?from=&amp;to=&amp;employee_id= – reports/export.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Similarity rule (suggested defaults): Accept if cosine_sim ≥ 0.45 and liveness_score ≥ 0.6 (calibrate later).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7. Backend (NestJS) – Project Structure &amp; Code Scaffolds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Project Structure: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t xml:space="preserve">/attendance-api</w:t>
        <w:br w:type="textWrapping"/>
        <w:t xml:space="preserve">  /src</w:t>
        <w:br w:type="textWrapping"/>
        <w:t xml:space="preserve">    /auth</w:t>
        <w:br w:type="textWrapping"/>
        <w:t xml:space="preserve">    /employees</w:t>
        <w:br w:type="textWrapping"/>
        <w:t xml:space="preserve">    /templates</w:t>
        <w:br w:type="textWrapping"/>
        <w:t xml:space="preserve">    /attendance</w:t>
        <w:br w:type="textWrapping"/>
        <w:t xml:space="preserve">    /devices</w:t>
        <w:br w:type="textWrapping"/>
        <w:t xml:space="preserve">    /sites</w:t>
        <w:br w:type="textWrapping"/>
        <w:t xml:space="preserve">    /shifts</w:t>
        <w:br w:type="textWrapping"/>
        <w:t xml:space="preserve">    /recognition          # embedding/liveness services</w:t>
        <w:br w:type="textWrapping"/>
        <w:t xml:space="preserve">    /storage              # MinIO/S3 service</w:t>
        <w:br w:type="textWrapping"/>
        <w:t xml:space="preserve">    /common</w:t>
        <w:br w:type="textWrapping"/>
        <w:t xml:space="preserve">    main.ts</w:t>
        <w:br w:type="textWrapping"/>
        <w:t xml:space="preserve">    app.module.ts</w:t>
        <w:br w:type="textWrapping"/>
        <w:t xml:space="preserve">  ormconfig.ts</w:t>
        <w:br w:type="textWrapping"/>
        <w:t xml:space="preserve">  .env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Entity Example (FaceTemplate.entity.ts):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t xml:space="preserve">@Entity('face_templates')</w:t>
        <w:br w:type="textWrapping"/>
        <w:t xml:space="preserve">export class FaceTemplate {</w:t>
        <w:br w:type="textWrapping"/>
        <w:t xml:space="preserve">  @PrimaryGeneratedColumn('uuid') id: string;</w:t>
        <w:br w:type="textWrapping"/>
        <w:br w:type="textWrapping"/>
        <w:t xml:space="preserve">  @ManyToOne(() =&gt; Employee, (e) =&gt; e.templates, { onDelete: 'CASCADE' })</w:t>
        <w:br w:type="textWrapping"/>
        <w:t xml:space="preserve">  @JoinColumn({ name: 'employee_id' })</w:t>
        <w:br w:type="textWrapping"/>
        <w:t xml:space="preserve">  employee: Employee;</w:t>
        <w:br w:type="textWrapping"/>
        <w:br w:type="textWrapping"/>
        <w:t xml:space="preserve">  // Use 'vector' column type via raw SQL or a custom migration</w:t>
        <w:br w:type="textWrapping"/>
        <w:t xml:space="preserve">  @Column({ type: 'vector', length: 512 }) embedding: number[];</w:t>
        <w:br w:type="textWrapping"/>
        <w:br w:type="textWrapping"/>
        <w:t xml:space="preserve">  @Column({ type: 'real', nullable: true }) liveness_score?: number;</w:t>
        <w:br w:type="textWrapping"/>
        <w:br w:type="textWrapping"/>
        <w:t xml:space="preserve">  @CreateDateColumn({ type: 'timestamptz' }) created_at: Date;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Similarity Query (pgvector) – Repository method (pseudo):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t xml:space="preserve">const probeVec = toPgVector(probeEmbedding); // format as '[v1,v2,...]'</w:t>
        <w:br w:type="textWrapping"/>
        <w:t xml:space="preserve">const rows = await this.ds.query(</w:t>
        <w:br w:type="textWrapping"/>
        <w:t xml:space="preserve">  `SELECT employee_id, 1 - (embedding &lt;=&gt; $1::vector) AS cosine_sim</w:t>
        <w:br w:type="textWrapping"/>
        <w:t xml:space="preserve">     FROM face_templates</w:t>
        <w:br w:type="textWrapping"/>
        <w:t xml:space="preserve">     ORDER BY embedding &lt;-&gt; $1::vector</w:t>
        <w:br w:type="textWrapping"/>
        <w:t xml:space="preserve">     LIMIT 5;`,</w:t>
        <w:br w:type="textWrapping"/>
        <w:t xml:space="preserve">  [probeVec],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Embedding Service (server-side, ONNX Runtime) – simplified: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t xml:space="preserve">@Injectable()</w:t>
        <w:br w:type="textWrapping"/>
        <w:t xml:space="preserve">export class EmbeddingsService {</w:t>
        <w:br w:type="textWrapping"/>
        <w:t xml:space="preserve">  private session: InferenceSession;</w:t>
        <w:br w:type="textWrapping"/>
        <w:br w:type="textWrapping"/>
        <w:t xml:space="preserve">  async onModuleInit() {</w:t>
        <w:br w:type="textWrapping"/>
        <w:t xml:space="preserve">    this.session = await InferenceSession.create('./models/arcface_mobile.onnx', {</w:t>
        <w:br w:type="textWrapping"/>
        <w:t xml:space="preserve">      executionProviders: ['cpu'],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async embed(imageBuf: Buffer): Promise&lt;number[]&gt; {</w:t>
        <w:br w:type="textWrapping"/>
        <w:t xml:space="preserve">    const img = await sharp(imageBuf).resize(112, 112).removeAlpha().raw().toBuffer();</w:t>
        <w:br w:type="textWrapping"/>
        <w:t xml:space="preserve">    // normalize per model, e.g., [-1,1]</w:t>
        <w:br w:type="textWrapping"/>
        <w:t xml:space="preserve">    const float = Float32Array.from(img, v =&gt; (v / 255 - 0.5) / 0.5);</w:t>
        <w:br w:type="textWrapping"/>
        <w:t xml:space="preserve">    const input = new Tensor('float32', float, [1, 3, 112, 112]);</w:t>
        <w:br w:type="textWrapping"/>
        <w:t xml:space="preserve">    const out = await this.session.run({ input });</w:t>
        <w:br w:type="textWrapping"/>
        <w:t xml:space="preserve">    const emb = Array.from(out['embeddings'].data as Float32Array);</w:t>
        <w:br w:type="textWrapping"/>
        <w:t xml:space="preserve">    const norm = Math.hypot(...emb) || 1;</w:t>
        <w:br w:type="textWrapping"/>
        <w:br w:type="textWrapping"/>
        <w:t xml:space="preserve">    return emb.map(v =&gt; v / norm);</w:t>
        <w:br w:type="textWrapping"/>
        <w:t xml:space="preserve">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8. Face Recognition Options &amp; Integration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Option A: CompreFace (self-hosted) – Use REST endpoints for enroll/recognize. Keep Node backend as an orchestrator to log attendance and apply business rules.</w:t>
        <w:br w:type="textWrapping"/>
        <w:t xml:space="preserve">Option B: Internal ONNX model – Use onnxruntime-node for embeddings, pgvector for search.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CompreFace Enroll (curl):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curl -X POST "http://&lt;compreface-host&gt;:8000/api/v1/recognition/faces?subject=EMP001" \</w:t>
        <w:br w:type="textWrapping"/>
        <w:t xml:space="preserve">  -H "x-api-key: &lt;RECOGNITION_API_KEY&gt;" \</w:t>
        <w:br w:type="textWrapping"/>
        <w:t xml:space="preserve">  -F "file=@/path/to/face1.jpg"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CompreFace Recognize (curl):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curl -X POST "http://&lt;compreface-host&gt;:8000/api/v1/recognition/recognize" \</w:t>
        <w:br w:type="textWrapping"/>
        <w:t xml:space="preserve">  -H "x-api-key: &lt;RECOGNITION_API_KEY&gt;" \</w:t>
        <w:br w:type="textWrapping"/>
        <w:t xml:space="preserve">  -F "file=@/path/to/live.jpg"</w:t>
      </w:r>
    </w:p>
    <w:p w:rsidR="00000000" w:rsidDel="00000000" w:rsidP="00000000" w:rsidRDefault="00000000" w:rsidRPr="00000000" w14:paraId="00000067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9. Mobile App (React Native) – Project Structure &amp; Flows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React Native (Bare) with VisionCamera: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t xml:space="preserve">/attendance-app</w:t>
        <w:br w:type="textWrapping"/>
        <w:t xml:space="preserve">  /src</w:t>
        <w:br w:type="textWrapping"/>
        <w:t xml:space="preserve">    /screens</w:t>
        <w:br w:type="textWrapping"/>
        <w:t xml:space="preserve">      KioskScreen.tsx</w:t>
        <w:br w:type="textWrapping"/>
        <w:t xml:space="preserve">      EnrollScreen.tsx</w:t>
        <w:br w:type="textWrapping"/>
        <w:t xml:space="preserve">      SettingsScreen.tsx</w:t>
        <w:br w:type="textWrapping"/>
        <w:t xml:space="preserve">    /components</w:t>
        <w:br w:type="textWrapping"/>
        <w:t xml:space="preserve">      CameraView.tsx</w:t>
        <w:br w:type="textWrapping"/>
        <w:t xml:space="preserve">      ConfirmModal.tsx</w:t>
        <w:br w:type="textWrapping"/>
        <w:t xml:space="preserve">    /services</w:t>
        <w:br w:type="textWrapping"/>
        <w:t xml:space="preserve">      api.ts</w:t>
        <w:br w:type="textWrapping"/>
        <w:t xml:space="preserve">      storage.ts</w:t>
        <w:br w:type="textWrapping"/>
        <w:t xml:space="preserve">      geo.ts</w:t>
        <w:br w:type="textWrapping"/>
        <w:t xml:space="preserve">    /state</w:t>
        <w:br w:type="textWrapping"/>
        <w:t xml:space="preserve">      attendanceSlice.ts</w:t>
        <w:br w:type="textWrapping"/>
        <w:t xml:space="preserve">    App.tsx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Identify Flow (pseudo):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t xml:space="preserve">const captureAndIdentify = async () =&gt; {</w:t>
        <w:br w:type="textWrapping"/>
        <w:t xml:space="preserve">  const photo = await camera.takePhoto({ qualityPrioritization: 'speed' });</w:t>
        <w:br w:type="textWrapping"/>
        <w:t xml:space="preserve">  const b64 = await fs.readFile(photo.path, 'base64');</w:t>
        <w:br w:type="textWrapping"/>
        <w:br w:type="textWrapping"/>
        <w:t xml:space="preserve">  const res = await api.post('/attend/identify', {</w:t>
        <w:br w:type="textWrapping"/>
        <w:t xml:space="preserve">    device_id, site_code, gps: { lat, lng }, image_b64: b64</w:t>
        <w:br w:type="textWrapping"/>
        <w:t xml:space="preserve">  });</w:t>
        <w:br w:type="textWrapping"/>
        <w:br w:type="textWrapping"/>
        <w:t xml:space="preserve">  if (res.ok &amp;&amp; res.data.similarity &gt;= 0.45 &amp;&amp; res.data.liveness &gt;= 0.6) {</w:t>
        <w:br w:type="textWrapping"/>
        <w:t xml:space="preserve">    await api.post('/attendance', { employee_id: res.data.employee_id, type: 'IN', ... });</w:t>
        <w:br w:type="textWrapping"/>
        <w:t xml:space="preserve">    showToast(`Welcome ${res.data.name}`);</w:t>
        <w:br w:type="textWrapping"/>
        <w:t xml:space="preserve">  } else {</w:t>
        <w:br w:type="textWrapping"/>
        <w:t xml:space="preserve">    showToast('Please try again');</w:t>
        <w:br w:type="textWrapping"/>
        <w:t xml:space="preserve">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10. Liveness / Anti-Spoofing Strategy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Phase-1 (Active): Randomized prompts (blink, turn head left/right, smile) validated by face landmarks/head pose. Reject low-quality captures (too small face box, motion blur, glare).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Phase-2 (Passive): Add an RGB anti-spoofing model; combine scores: final_liveness = 0.4*active + 0.6*passive.</w:t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11. Offline-First Design &amp; Sync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 a local queue (AsyncStorage). If identify succeeds locally (on-device embeddings in Phase-2), mark attendance offline and sync later. For server-side embeddings, queue captured frames securely and retry when online; use TTL and limits.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12. Security, Privacy &amp; Compliance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TLS everywhere; rotate API keys; JWT with short lifetimes; refresh tokens.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 at rest (DB, object storage).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embeddings, not raw images; if proof image required, set TTL auto-delete policy.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access: kiosk/guard vs supervisor vs admin.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 &amp; signage; handle data subject requests (export/delete).</w:t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13. Configuration &amp; Environments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 .env per environment (local/dev/stage/prod). Feature flags: recognition provider, thresholds, retention, geofence radius.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14. Deployment (Local, Dev, Prod)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Local: Docker Compose for Postgres, MinIO, Redis, (CompreFace optional).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Cloud: Managed DB (RDS/CloudSQL), object storage (S3/Blob), container orchestration (ECS/AKS/K8s).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t xml:space="preserve">version: "3.8"</w:t>
        <w:br w:type="textWrapping"/>
        <w:t xml:space="preserve">services:</w:t>
        <w:br w:type="textWrapping"/>
        <w:t xml:space="preserve">  db:</w:t>
        <w:br w:type="textWrapping"/>
        <w:t xml:space="preserve">    image: pgvector/pgvector:pg16</w:t>
        <w:br w:type="textWrapping"/>
        <w:t xml:space="preserve">    environment:</w:t>
        <w:br w:type="textWrapping"/>
        <w:t xml:space="preserve">      POSTGRES_USER: app</w:t>
        <w:br w:type="textWrapping"/>
        <w:t xml:space="preserve">      POSTGRES_PASSWORD: app</w:t>
        <w:br w:type="textWrapping"/>
        <w:t xml:space="preserve">      POSTGRES_DB: attendance</w:t>
        <w:br w:type="textWrapping"/>
        <w:t xml:space="preserve">    ports: ["5432:5432"]</w:t>
        <w:br w:type="textWrapping"/>
        <w:br w:type="textWrapping"/>
        <w:t xml:space="preserve">  minio:</w:t>
        <w:br w:type="textWrapping"/>
        <w:t xml:space="preserve">    image: minio/minio</w:t>
        <w:br w:type="textWrapping"/>
        <w:t xml:space="preserve">    command: server /data --console-address ":9001"</w:t>
        <w:br w:type="textWrapping"/>
        <w:t xml:space="preserve">    environment:</w:t>
        <w:br w:type="textWrapping"/>
        <w:t xml:space="preserve">      MINIO_ROOT_USER: minio</w:t>
        <w:br w:type="textWrapping"/>
        <w:t xml:space="preserve">      MINIO_ROOT_PASSWORD: minio123</w:t>
        <w:br w:type="textWrapping"/>
        <w:t xml:space="preserve">    ports: ["9000:9000", "9001:9001"]</w:t>
        <w:br w:type="textWrapping"/>
        <w:t xml:space="preserve">    volumes: ["./minio:/data"]</w:t>
        <w:br w:type="textWrapping"/>
        <w:br w:type="textWrapping"/>
        <w:t xml:space="preserve">  redis:</w:t>
        <w:br w:type="textWrapping"/>
        <w:t xml:space="preserve">    image: redis:7</w:t>
        <w:br w:type="textWrapping"/>
        <w:t xml:space="preserve">    ports: ["6379:6379"]</w:t>
        <w:br w:type="textWrapping"/>
        <w:br w:type="textWrapping"/>
        <w:t xml:space="preserve">  # optional face engine</w:t>
        <w:br w:type="textWrapping"/>
        <w:t xml:space="preserve">  compreface:</w:t>
        <w:br w:type="textWrapping"/>
        <w:t xml:space="preserve">    image: exadel/compreface:latest</w:t>
        <w:br w:type="textWrapping"/>
        <w:t xml:space="preserve">    ports: ["8000:8000"]</w:t>
        <w:br w:type="textWrapping"/>
        <w:t xml:space="preserve">    depends_on: [db]</w:t>
        <w:br w:type="textWrapping"/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15. Observability &amp; Operations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Logs: structured JSON logs in backend; log event ids for traceability.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Metrics: request latency, identify success rate, FAR/FRR, queue depth, storage usage.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Alerts: high failure rate, storage nearing quota, CPU spikes on recognition.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16. Testing Strategy &amp; QA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tests: embedding, threshold logic, geo/shift rules.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tests: enroll→identify→attendance log E2E using test images.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tests: different lighting, accessories (masks, glasses), skin tones, angles; measure latency.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tests: authZ/authN, rate limits, data export/delete flows.</w:t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17. Performance &amp; Calibration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Collect validation dataset (≥50 employees × 5 images). Plot ROC, choose cosine threshold at desired FAR. Benchmark identify latency (P50/P90). Target &lt;500ms server-side; &lt;200ms on-device.</w:t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18. Risks &amp; Mitigations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Spoofing with photos/videos → Active liveness + passive model; supervisor confirmation for low-confidence.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Lighting and camera quality → Define kiosk lighting; enforce min face box size.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(appearance changes) → Periodic re-enrollment prompt (6–12 months).</w:t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19. Deliverables &amp; Acceptance Criteria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mobile app (identify + mark IN/OUT).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with enroll/identify/attendance APIs + reports.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 schema applied; pgvector index created; seed scripts.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Docs: Runbook, ENV config, API reference (OpenAPI), deployment scripts.</w:t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20. Appendix – Quick Scripts &amp; Snippets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seed (SQL):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INSERT INTO employees (code, display_name) VALUES</w:t>
        <w:br w:type="textWrapping"/>
        <w:t xml:space="preserve">('EMP001','Rahul Saxena'),('EMP002','Pavan Kumar'),('EMP003','Sushmita Singh');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Similarity check (1:N) example: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employee_id, 1 - (embedding &lt;=&gt; '[0.01, -0.02, ...]'::vector) AS cosine_sim</w:t>
        <w:br w:type="textWrapping"/>
        <w:t xml:space="preserve">FROM face_templates</w:t>
        <w:br w:type="textWrapping"/>
        <w:t xml:space="preserve">ORDER BY embedding &lt;-&gt; '[0.01, -0.02, ...]'::vector</w:t>
        <w:br w:type="textWrapping"/>
        <w:t xml:space="preserve">LIMIT 5;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