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Multiple processes can be executed in a true multiple processor system, whereas in uni-processor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In multiple processor true multi-threading can be achieved. In case of uni-processor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he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607CD6" w:rsidRDefault="00607CD6" w:rsidP="00607CD6"/>
    <w:p w:rsidR="00607CD6" w:rsidRDefault="00607CD6" w:rsidP="00607CD6"/>
    <w:p w:rsidR="00607CD6" w:rsidRDefault="00607CD6" w:rsidP="00607CD6">
      <w:r>
        <w:lastRenderedPageBreak/>
        <w:t>Let’s have a look at the below code for the two different types of implementatiion.</w:t>
      </w:r>
    </w:p>
    <w:p w:rsidR="00607CD6" w:rsidRPr="00607CD6" w:rsidRDefault="00607CD6" w:rsidP="00607CD6">
      <w:pPr>
        <w:rPr>
          <w:i/>
        </w:rPr>
      </w:pPr>
      <w:r w:rsidRPr="00607CD6">
        <w:rPr>
          <w:i/>
        </w:rPr>
        <w:t>The first onewill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607CD6">
                              <w:rPr>
                                <w:i/>
                                <w:color w:val="000000" w:themeColor="text1"/>
                              </w:rPr>
                              <w:t>Class MyThread implements Runnable{</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607CD6">
                        <w:rPr>
                          <w:i/>
                          <w:color w:val="000000" w:themeColor="text1"/>
                        </w:rPr>
                        <w:t>Class MyThread implements Runnable{</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behaveour </w:t>
      </w:r>
      <w:r w:rsidR="00607CD6">
        <w:t xml:space="preserve">they will gve the same output in separate thread as expected. But by following </w:t>
      </w:r>
      <w:r w:rsidR="00197BC8">
        <w:t xml:space="preserve">the </w:t>
      </w:r>
      <w:r w:rsidR="00607CD6">
        <w:t>OOPS principles it is recomemned to use the interface Runnable rather than the inheritance for the followin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behaveour. </w:t>
      </w:r>
    </w:p>
    <w:p w:rsidR="00197BC8" w:rsidRDefault="00197BC8" w:rsidP="00197BC8">
      <w:pPr>
        <w:ind w:left="360"/>
      </w:pPr>
      <w:r>
        <w:t>run() mrthod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Simple words, to execute a thread a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t>When the user Thread class is created by extending a Thread class it is relatively simple to get the Thread object.</w:t>
      </w:r>
      <w:r w:rsidR="00D83F5A">
        <w:t xml:space="preserve"> For example,</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CD695B">
                            <w:pPr>
                              <w:jc w:val="center"/>
                              <w:rPr>
                                <w:color w:val="000000" w:themeColor="text1"/>
                              </w:rPr>
                            </w:pPr>
                            <w:r w:rsidRPr="00CD695B">
                              <w:rPr>
                                <w:color w:val="000000" w:themeColor="text1"/>
                              </w:rPr>
                              <w:t>MyThread t = new MyThread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CD695B">
                      <w:pPr>
                        <w:jc w:val="center"/>
                        <w:rPr>
                          <w:color w:val="000000" w:themeColor="text1"/>
                        </w:rPr>
                      </w:pPr>
                      <w:r w:rsidRPr="00CD695B">
                        <w:rPr>
                          <w:color w:val="000000" w:themeColor="text1"/>
                        </w:rPr>
                        <w:t>MyThread t = new MyThread</w:t>
                      </w:r>
                    </w:p>
                  </w:txbxContent>
                </v:textbox>
              </v:rect>
            </w:pict>
          </mc:Fallback>
        </mc:AlternateContent>
      </w:r>
    </w:p>
    <w:p w:rsidR="00CD695B" w:rsidRDefault="00CD695B" w:rsidP="00197BC8">
      <w:pPr>
        <w:ind w:left="360"/>
      </w:pPr>
    </w:p>
    <w:p w:rsidR="00CD695B" w:rsidRPr="00177642" w:rsidRDefault="00CD695B" w:rsidP="00197BC8">
      <w:pPr>
        <w:ind w:left="360"/>
      </w:pPr>
      <w:bookmarkStart w:id="0" w:name="_GoBack"/>
      <w:bookmarkEnd w:id="0"/>
    </w:p>
    <w:p w:rsidR="000C26B9" w:rsidRPr="000C26B9" w:rsidRDefault="000C26B9" w:rsidP="00197BC8">
      <w:pPr>
        <w:ind w:left="360"/>
      </w:pPr>
    </w:p>
    <w:p w:rsidR="00E827AA" w:rsidRPr="00E827AA" w:rsidRDefault="00E827AA" w:rsidP="00940E08"/>
    <w:p w:rsidR="00E827AA" w:rsidRPr="00E827AA" w:rsidRDefault="00E827AA" w:rsidP="00940E08"/>
    <w:sectPr w:rsidR="00E827AA" w:rsidRPr="00E827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872" w:rsidRDefault="00B72872" w:rsidP="00940E08">
      <w:pPr>
        <w:spacing w:after="0" w:line="240" w:lineRule="auto"/>
      </w:pPr>
      <w:r>
        <w:separator/>
      </w:r>
    </w:p>
  </w:endnote>
  <w:endnote w:type="continuationSeparator" w:id="0">
    <w:p w:rsidR="00B72872" w:rsidRDefault="00B72872"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872" w:rsidRDefault="00B72872" w:rsidP="00940E08">
      <w:pPr>
        <w:spacing w:after="0" w:line="240" w:lineRule="auto"/>
      </w:pPr>
      <w:r>
        <w:separator/>
      </w:r>
    </w:p>
  </w:footnote>
  <w:footnote w:type="continuationSeparator" w:id="0">
    <w:p w:rsidR="00B72872" w:rsidRDefault="00B72872"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C26B9"/>
    <w:rsid w:val="000D6AA2"/>
    <w:rsid w:val="00101BC2"/>
    <w:rsid w:val="00177642"/>
    <w:rsid w:val="00197BC8"/>
    <w:rsid w:val="002A5511"/>
    <w:rsid w:val="003F3CE6"/>
    <w:rsid w:val="00411F9A"/>
    <w:rsid w:val="004C197C"/>
    <w:rsid w:val="004F4A45"/>
    <w:rsid w:val="004F4B57"/>
    <w:rsid w:val="005C7C0D"/>
    <w:rsid w:val="00604E1D"/>
    <w:rsid w:val="00607CD6"/>
    <w:rsid w:val="007834A3"/>
    <w:rsid w:val="007D539E"/>
    <w:rsid w:val="0080099D"/>
    <w:rsid w:val="00843F7D"/>
    <w:rsid w:val="00857800"/>
    <w:rsid w:val="008C4B4F"/>
    <w:rsid w:val="008D788F"/>
    <w:rsid w:val="00940E08"/>
    <w:rsid w:val="00960757"/>
    <w:rsid w:val="00961F13"/>
    <w:rsid w:val="00A05177"/>
    <w:rsid w:val="00A46FC7"/>
    <w:rsid w:val="00AF502E"/>
    <w:rsid w:val="00B72872"/>
    <w:rsid w:val="00BD4315"/>
    <w:rsid w:val="00CD695B"/>
    <w:rsid w:val="00D6281D"/>
    <w:rsid w:val="00D66742"/>
    <w:rsid w:val="00D83F5A"/>
    <w:rsid w:val="00DB29EE"/>
    <w:rsid w:val="00DE264D"/>
    <w:rsid w:val="00E3433B"/>
    <w:rsid w:val="00E827AA"/>
    <w:rsid w:val="00EC43BE"/>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31</cp:revision>
  <dcterms:created xsi:type="dcterms:W3CDTF">2018-09-12T17:56:00Z</dcterms:created>
  <dcterms:modified xsi:type="dcterms:W3CDTF">2018-09-12T21:19:00Z</dcterms:modified>
</cp:coreProperties>
</file>