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E54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To, </w:t>
      </w:r>
    </w:p>
    <w:p w14:paraId="46E97E61"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The Editors, </w:t>
      </w:r>
    </w:p>
    <w:p w14:paraId="06A221E3" w14:textId="126636B6"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 xml:space="preserve">Physical Review B.                                                                                                   </w:t>
      </w:r>
      <w:r>
        <w:rPr>
          <w:rFonts w:eastAsia="Times New Roman" w:cs="Times New Roman"/>
          <w:color w:val="000000"/>
          <w:lang w:val="en-IN"/>
        </w:rPr>
        <w:tab/>
        <w:t xml:space="preserve">    </w:t>
      </w:r>
      <w:r w:rsidR="00241E28">
        <w:rPr>
          <w:rFonts w:eastAsia="Times New Roman" w:cs="Times New Roman"/>
          <w:color w:val="000000"/>
          <w:lang w:val="en-IN"/>
        </w:rPr>
        <w:t>1</w:t>
      </w:r>
      <w:r w:rsidR="00CE2A40">
        <w:rPr>
          <w:rFonts w:eastAsia="Times New Roman" w:cs="Times New Roman"/>
          <w:color w:val="000000"/>
          <w:lang w:val="en-IN"/>
        </w:rPr>
        <w:t>6</w:t>
      </w:r>
      <w:r w:rsidRPr="00687167">
        <w:rPr>
          <w:rFonts w:eastAsia="Times New Roman" w:cs="Times New Roman"/>
          <w:color w:val="000000"/>
          <w:lang w:val="en-IN"/>
        </w:rPr>
        <w:t xml:space="preserve">th </w:t>
      </w:r>
      <w:r w:rsidR="00CE2A40">
        <w:rPr>
          <w:rFonts w:eastAsia="Times New Roman" w:cs="Times New Roman"/>
          <w:color w:val="000000"/>
          <w:lang w:val="en-IN"/>
        </w:rPr>
        <w:t>August</w:t>
      </w:r>
      <w:r w:rsidRPr="00687167">
        <w:rPr>
          <w:rFonts w:eastAsia="Times New Roman" w:cs="Times New Roman"/>
          <w:color w:val="000000"/>
          <w:lang w:val="en-IN"/>
        </w:rPr>
        <w:t>, 202</w:t>
      </w:r>
      <w:r w:rsidR="00241E28">
        <w:rPr>
          <w:rFonts w:eastAsia="Times New Roman" w:cs="Times New Roman"/>
          <w:color w:val="000000"/>
          <w:lang w:val="en-IN"/>
        </w:rPr>
        <w:t>2</w:t>
      </w:r>
      <w:r w:rsidRPr="00687167">
        <w:rPr>
          <w:rFonts w:eastAsia="Times New Roman" w:cs="Times New Roman"/>
          <w:color w:val="000000"/>
          <w:lang w:val="en-IN"/>
        </w:rPr>
        <w:t> </w:t>
      </w:r>
    </w:p>
    <w:p w14:paraId="14FAC25B" w14:textId="77777777" w:rsidR="00687167" w:rsidRPr="00687167" w:rsidRDefault="00687167" w:rsidP="00687167">
      <w:pPr>
        <w:rPr>
          <w:rFonts w:ascii="Times New Roman" w:eastAsia="Times New Roman" w:hAnsi="Times New Roman" w:cs="Times New Roman"/>
          <w:lang w:val="en-IN"/>
        </w:rPr>
      </w:pPr>
    </w:p>
    <w:p w14:paraId="72FEDC12" w14:textId="210D45C1"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Dear</w:t>
      </w:r>
      <w:r w:rsidR="003B54F9">
        <w:rPr>
          <w:rFonts w:eastAsia="Times New Roman" w:cs="Times New Roman"/>
          <w:color w:val="000000"/>
          <w:lang w:val="en-IN"/>
        </w:rPr>
        <w:t xml:space="preserve"> Dr. Kancharla</w:t>
      </w:r>
      <w:r w:rsidRPr="00687167">
        <w:rPr>
          <w:rFonts w:eastAsia="Times New Roman" w:cs="Times New Roman"/>
          <w:color w:val="000000"/>
          <w:lang w:val="en-IN"/>
        </w:rPr>
        <w:t>,  </w:t>
      </w:r>
    </w:p>
    <w:p w14:paraId="364D9587" w14:textId="77777777" w:rsidR="00687167" w:rsidRPr="00687167" w:rsidRDefault="00687167" w:rsidP="00687167">
      <w:pPr>
        <w:rPr>
          <w:rFonts w:ascii="Times New Roman" w:eastAsia="Times New Roman" w:hAnsi="Times New Roman" w:cs="Times New Roman"/>
          <w:lang w:val="en-IN"/>
        </w:rPr>
      </w:pPr>
    </w:p>
    <w:p w14:paraId="2E1D31E5" w14:textId="2F0EABCF" w:rsidR="00841FF8" w:rsidRDefault="00687167" w:rsidP="003B54F9">
      <w:pPr>
        <w:jc w:val="both"/>
      </w:pPr>
      <w:r w:rsidRPr="00687167">
        <w:rPr>
          <w:rFonts w:eastAsia="Times New Roman" w:cs="Times New Roman"/>
          <w:color w:val="000000"/>
          <w:lang w:val="en-IN"/>
        </w:rPr>
        <w:t xml:space="preserve">We are writing to submit the </w:t>
      </w:r>
      <w:r w:rsidR="003B54F9">
        <w:rPr>
          <w:rFonts w:eastAsia="Times New Roman" w:cs="Times New Roman"/>
          <w:color w:val="000000"/>
          <w:lang w:val="en-IN"/>
        </w:rPr>
        <w:t xml:space="preserve">revised </w:t>
      </w:r>
      <w:r w:rsidRPr="00687167">
        <w:rPr>
          <w:rFonts w:eastAsia="Times New Roman" w:cs="Times New Roman"/>
          <w:color w:val="000000"/>
          <w:lang w:val="en-IN"/>
        </w:rPr>
        <w:t xml:space="preserve">manuscript titled “Frustration shapes multi-channel Kondo physics: a star graph perspective” </w:t>
      </w:r>
      <w:r w:rsidR="003B54F9">
        <w:rPr>
          <w:rFonts w:eastAsia="Times New Roman" w:cs="Times New Roman"/>
          <w:color w:val="000000"/>
          <w:lang w:val="en-IN"/>
        </w:rPr>
        <w:t xml:space="preserve">(Code </w:t>
      </w:r>
      <w:r w:rsidR="003B54F9" w:rsidRPr="003B54F9">
        <w:rPr>
          <w:rFonts w:eastAsia="Times New Roman" w:cs="Times New Roman"/>
          <w:color w:val="000000"/>
        </w:rPr>
        <w:t>BS14324</w:t>
      </w:r>
      <w:r w:rsidR="003B54F9">
        <w:rPr>
          <w:rFonts w:eastAsia="Times New Roman" w:cs="Times New Roman"/>
          <w:color w:val="000000"/>
        </w:rPr>
        <w:t xml:space="preserve">) </w:t>
      </w:r>
      <w:r w:rsidRPr="00687167">
        <w:rPr>
          <w:rFonts w:eastAsia="Times New Roman" w:cs="Times New Roman"/>
          <w:color w:val="000000"/>
          <w:lang w:val="en-IN"/>
        </w:rPr>
        <w:t>for your consideration towards publication in Physical Review B.</w:t>
      </w:r>
      <w:r w:rsidR="003B54F9">
        <w:rPr>
          <w:rFonts w:eastAsia="Times New Roman" w:cs="Times New Roman"/>
          <w:color w:val="000000"/>
          <w:lang w:val="en-IN"/>
        </w:rPr>
        <w:t xml:space="preserve"> </w:t>
      </w:r>
      <w:r w:rsidR="003B54F9">
        <w:t xml:space="preserve">We are also submitting our responses to the comments, suggestions and questions raised by the </w:t>
      </w:r>
      <w:r w:rsidR="00CE2A40">
        <w:t>fourth</w:t>
      </w:r>
      <w:r w:rsidR="003B54F9">
        <w:t xml:space="preserve"> referee</w:t>
      </w:r>
      <w:r w:rsidR="00CE2A40">
        <w:t xml:space="preserve">, and have offered clear and detailed answers on every point raised. We believe that the assessment of the referee is incorrect, as it is based on a misunderstanding of our approach and the emphasis given to the zero-bandwidth problem. </w:t>
      </w:r>
      <w:r w:rsidR="0082265E">
        <w:t>In our response, w</w:t>
      </w:r>
      <w:r w:rsidR="00CE2A40">
        <w:t xml:space="preserve">e have argued </w:t>
      </w:r>
      <w:r w:rsidR="00841FF8">
        <w:t>that</w:t>
      </w:r>
      <w:r w:rsidR="00CE2A40">
        <w:t xml:space="preserve"> the zero-bandwidth model can be safely extracted at the RG stable intermediate coupling fixed point (ICFP) of the problem (in contrast to the situation at the RG unstable strong coupling fixed point, as pointed out by the referee). </w:t>
      </w:r>
    </w:p>
    <w:p w14:paraId="494FA33F" w14:textId="77777777" w:rsidR="00841FF8" w:rsidRDefault="00841FF8" w:rsidP="003B54F9">
      <w:pPr>
        <w:jc w:val="both"/>
      </w:pPr>
    </w:p>
    <w:p w14:paraId="63A9A435" w14:textId="338FB2BA" w:rsidR="00815C10" w:rsidRDefault="00CE2A40" w:rsidP="003B54F9">
      <w:pPr>
        <w:jc w:val="both"/>
      </w:pPr>
      <w:r>
        <w:t xml:space="preserve">We have also clarified </w:t>
      </w:r>
      <w:r w:rsidR="00841FF8">
        <w:t>that</w:t>
      </w:r>
      <w:r>
        <w:t xml:space="preserve"> </w:t>
      </w:r>
      <w:r w:rsidR="005D1609">
        <w:t>the degenerate ground state manifold of the zero-bandwidth model enables a systematic renormalized perturbation theory in revealing the effective theory for the low-lying non-Fermi liquid excitations of the system. This has also been demonstrated explicitly in Sec. IV of the main manuscript and Sec. III of the supplementary materials. In the latter, we have shown how our approach delivers the well-known ln</w:t>
      </w:r>
      <w:r w:rsidR="00841FF8">
        <w:t>(</w:t>
      </w:r>
      <w:r w:rsidR="005D1609">
        <w:t>T</w:t>
      </w:r>
      <w:r w:rsidR="00841FF8">
        <w:t>)</w:t>
      </w:r>
      <w:r w:rsidR="005D1609">
        <w:t xml:space="preserve"> critical behaviours of the impurity specific heat and susceptibility</w:t>
      </w:r>
      <w:r w:rsidR="00841FF8">
        <w:t xml:space="preserve"> in the 2CKM</w:t>
      </w:r>
      <w:r w:rsidR="005D1609">
        <w:t xml:space="preserve">. The fourth referee doubted that this could be obtained from our approach, but </w:t>
      </w:r>
      <w:r w:rsidR="002F6F64">
        <w:t xml:space="preserve">had perhaps overlooked these sections </w:t>
      </w:r>
      <w:r w:rsidR="005D1609">
        <w:t xml:space="preserve">in the previous version of our manuscript. </w:t>
      </w:r>
      <w:r w:rsidR="0082265E">
        <w:t>We believe that this should clear the misunderstanding.</w:t>
      </w:r>
    </w:p>
    <w:p w14:paraId="64619DB2" w14:textId="77777777" w:rsidR="00815C10" w:rsidRDefault="00815C10" w:rsidP="003B54F9">
      <w:pPr>
        <w:jc w:val="both"/>
      </w:pPr>
    </w:p>
    <w:p w14:paraId="029DBEDD" w14:textId="3DB22E81" w:rsidR="003B54F9" w:rsidRDefault="003B54F9" w:rsidP="003B54F9">
      <w:pPr>
        <w:jc w:val="both"/>
      </w:pPr>
      <w:r>
        <w:t>In answering the questions, providing clarifications and complying with all suggestions made, we have also improved the presentation of the work</w:t>
      </w:r>
      <w:r w:rsidR="00815C10">
        <w:t xml:space="preserve"> (especially at the end of Sec. IIB)</w:t>
      </w:r>
      <w:r>
        <w:t>. Detail of all changes to the manuscript are laid out in our responses to the referee.</w:t>
      </w:r>
      <w:r w:rsidR="005F1142">
        <w:t xml:space="preserve"> </w:t>
      </w:r>
      <w:r w:rsidR="005D1609">
        <w:t xml:space="preserve">Thus, we believe that </w:t>
      </w:r>
      <w:r w:rsidR="005F1142">
        <w:t xml:space="preserve">we have made a sincere </w:t>
      </w:r>
      <w:r w:rsidR="005D1609">
        <w:t xml:space="preserve">and concerted </w:t>
      </w:r>
      <w:r w:rsidR="005F1142">
        <w:t xml:space="preserve">effort at convincing </w:t>
      </w:r>
      <w:r w:rsidR="005D1609">
        <w:t>the fourth referee</w:t>
      </w:r>
      <w:r w:rsidR="005F1142">
        <w:t xml:space="preserve"> of the correctness and importance of our work.</w:t>
      </w:r>
      <w:r w:rsidR="00815C10">
        <w:t xml:space="preserve"> </w:t>
      </w:r>
      <w:r w:rsidRPr="0006570B">
        <w:t xml:space="preserve">We </w:t>
      </w:r>
      <w:r>
        <w:t>request you, therefore, to kindly consider accepting our work for publication.</w:t>
      </w:r>
    </w:p>
    <w:p w14:paraId="16DB3807" w14:textId="78AFCE18" w:rsidR="00687167" w:rsidRDefault="00687167" w:rsidP="003B54F9">
      <w:pPr>
        <w:jc w:val="both"/>
        <w:rPr>
          <w:rFonts w:ascii="Times New Roman" w:eastAsia="Times New Roman" w:hAnsi="Times New Roman" w:cs="Times New Roman"/>
          <w:lang w:val="en-IN"/>
        </w:rPr>
      </w:pPr>
    </w:p>
    <w:p w14:paraId="0CD9BD6C" w14:textId="77777777" w:rsidR="00687167" w:rsidRPr="00687167" w:rsidRDefault="00687167" w:rsidP="00687167">
      <w:pPr>
        <w:jc w:val="both"/>
        <w:rPr>
          <w:rFonts w:ascii="Times New Roman" w:eastAsia="Times New Roman" w:hAnsi="Times New Roman" w:cs="Times New Roman"/>
          <w:lang w:val="en-IN"/>
        </w:rPr>
      </w:pPr>
    </w:p>
    <w:p w14:paraId="730115C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Yours sincerely, </w:t>
      </w:r>
    </w:p>
    <w:p w14:paraId="0BAD2460"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Siddhartha Patra, Abhirup Mukherjee, Anirban Mukherjee, </w:t>
      </w:r>
    </w:p>
    <w:p w14:paraId="0C592975"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N. S. Vidhyadhiraja, A. Taraphder, Siddhartha Lal</w:t>
      </w:r>
    </w:p>
    <w:p w14:paraId="539811EB" w14:textId="77777777" w:rsidR="00687167" w:rsidRPr="00687167" w:rsidRDefault="00687167" w:rsidP="00687167">
      <w:pPr>
        <w:rPr>
          <w:rFonts w:ascii="Times New Roman" w:eastAsia="Times New Roman" w:hAnsi="Times New Roman" w:cs="Times New Roman"/>
          <w:lang w:val="en-IN"/>
        </w:rPr>
      </w:pPr>
    </w:p>
    <w:p w14:paraId="0BF448DA"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Corresponding author: Dr. Siddhartha Lal, </w:t>
      </w:r>
    </w:p>
    <w:p w14:paraId="359B9CED" w14:textId="77777777" w:rsidR="00687167" w:rsidRPr="00687167" w:rsidRDefault="00687167" w:rsidP="00687167">
      <w:pPr>
        <w:jc w:val="both"/>
        <w:rPr>
          <w:rFonts w:ascii="Times New Roman" w:eastAsia="Times New Roman" w:hAnsi="Times New Roman" w:cs="Times New Roman"/>
          <w:lang w:val="en-IN"/>
        </w:rPr>
      </w:pPr>
      <w:r w:rsidRPr="00687167">
        <w:rPr>
          <w:rFonts w:eastAsia="Times New Roman" w:cs="Times New Roman"/>
          <w:color w:val="000000"/>
          <w:lang w:val="en-IN"/>
        </w:rPr>
        <w:t>Dept. of Physical Sciences, IISER Kolkata</w:t>
      </w:r>
    </w:p>
    <w:p w14:paraId="3FEA0FA0" w14:textId="4B75BBCD" w:rsidR="00431014" w:rsidRDefault="00431014">
      <w:pPr>
        <w:jc w:val="both"/>
      </w:pPr>
    </w:p>
    <w:sectPr w:rsidR="00431014">
      <w:headerReference w:type="default" r:id="rId7"/>
      <w:footerReference w:type="default" r:id="rId8"/>
      <w:pgSz w:w="11900" w:h="16840"/>
      <w:pgMar w:top="1440" w:right="1268" w:bottom="1440" w:left="1276" w:header="708" w:footer="8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4020" w14:textId="77777777" w:rsidR="002A0AA0" w:rsidRDefault="002A0AA0">
      <w:r>
        <w:separator/>
      </w:r>
    </w:p>
  </w:endnote>
  <w:endnote w:type="continuationSeparator" w:id="0">
    <w:p w14:paraId="4093C854" w14:textId="77777777" w:rsidR="002A0AA0" w:rsidRDefault="002A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E896" w14:textId="77777777" w:rsidR="00431014" w:rsidRDefault="009E1490">
    <w:r>
      <w:rPr>
        <w:noProof/>
      </w:rPr>
      <mc:AlternateContent>
        <mc:Choice Requires="wpg">
          <w:drawing>
            <wp:anchor distT="0" distB="0" distL="114300" distR="114300" simplePos="0" relativeHeight="251660288" behindDoc="0" locked="0" layoutInCell="1" hidden="0" allowOverlap="1" wp14:anchorId="47A1CF59" wp14:editId="259C67F8">
              <wp:simplePos x="0" y="0"/>
              <wp:positionH relativeFrom="column">
                <wp:posOffset>1</wp:posOffset>
              </wp:positionH>
              <wp:positionV relativeFrom="paragraph">
                <wp:posOffset>152400</wp:posOffset>
              </wp:positionV>
              <wp:extent cx="57150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5400" cap="flat" cmpd="sng">
                        <a:solidFill>
                          <a:srgbClr val="00008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715000" cy="2540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15000" cy="25400"/>
                      </a:xfrm>
                      <a:prstGeom prst="rect"/>
                      <a:ln/>
                    </pic:spPr>
                  </pic:pic>
                </a:graphicData>
              </a:graphic>
            </wp:anchor>
          </w:drawing>
        </mc:Fallback>
      </mc:AlternateContent>
    </w:r>
  </w:p>
  <w:p w14:paraId="27A58C39" w14:textId="77777777" w:rsidR="00431014" w:rsidRDefault="009E1490">
    <w:pPr>
      <w:pBdr>
        <w:top w:val="nil"/>
        <w:left w:val="nil"/>
        <w:bottom w:val="nil"/>
        <w:right w:val="nil"/>
        <w:between w:val="nil"/>
      </w:pBdr>
      <w:rPr>
        <w:rFonts w:ascii="Garamond" w:eastAsia="Garamond" w:hAnsi="Garamond" w:cs="Garamond"/>
        <w:b/>
        <w:color w:val="000000"/>
      </w:rPr>
    </w:pPr>
    <w:r>
      <w:rPr>
        <w:rFonts w:ascii="Garamond" w:eastAsia="Garamond" w:hAnsi="Garamond" w:cs="Garamond"/>
        <w:color w:val="000000"/>
      </w:rPr>
      <w:t>IISER-Kolkata. Mohanpur Campus, West Bengal – 741252, India</w:t>
    </w:r>
  </w:p>
  <w:p w14:paraId="1501365C" w14:textId="77777777" w:rsidR="00431014" w:rsidRDefault="009E1490">
    <w:r>
      <w:rPr>
        <w:sz w:val="20"/>
        <w:szCs w:val="20"/>
      </w:rPr>
      <w:t xml:space="preserve">Email: </w:t>
    </w:r>
    <w:hyperlink r:id="rId2">
      <w:r>
        <w:rPr>
          <w:color w:val="0000FF"/>
          <w:sz w:val="20"/>
          <w:szCs w:val="20"/>
          <w:u w:val="single"/>
        </w:rPr>
        <w:t>slal@iiserkol.ac.in</w:t>
      </w:r>
    </w:hyperlink>
    <w:r>
      <w:tab/>
    </w:r>
    <w:r>
      <w:tab/>
    </w:r>
    <w:r>
      <w:tab/>
    </w:r>
    <w:r>
      <w:tab/>
    </w:r>
    <w:r>
      <w:tab/>
    </w:r>
    <w:r>
      <w:tab/>
    </w:r>
    <w:r>
      <w:tab/>
      <w:t>Fax: +91-33-25873020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130F" w14:textId="77777777" w:rsidR="002A0AA0" w:rsidRDefault="002A0AA0">
      <w:r>
        <w:separator/>
      </w:r>
    </w:p>
  </w:footnote>
  <w:footnote w:type="continuationSeparator" w:id="0">
    <w:p w14:paraId="1D83322F" w14:textId="77777777" w:rsidR="002A0AA0" w:rsidRDefault="002A0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973F" w14:textId="77777777" w:rsidR="00431014" w:rsidRDefault="009E1490">
    <w:r>
      <w:rPr>
        <w:rFonts w:ascii="Arial" w:eastAsia="Arial" w:hAnsi="Arial" w:cs="Arial"/>
        <w:b/>
        <w:color w:val="000080"/>
        <w:sz w:val="28"/>
        <w:szCs w:val="28"/>
      </w:rPr>
      <w:t>Siddhartha Lal</w:t>
    </w:r>
    <w:r>
      <w:rPr>
        <w:rFonts w:ascii="Arial" w:eastAsia="Arial" w:hAnsi="Arial" w:cs="Arial"/>
        <w:b/>
        <w:color w:val="000080"/>
        <w:sz w:val="28"/>
        <w:szCs w:val="28"/>
      </w:rPr>
      <w:tab/>
    </w:r>
    <w:r>
      <w:tab/>
    </w:r>
    <w:r>
      <w:tab/>
    </w:r>
    <w:r>
      <w:tab/>
    </w:r>
    <w:r>
      <w:tab/>
    </w:r>
    <w:r>
      <w:tab/>
    </w:r>
    <w:r>
      <w:tab/>
    </w:r>
    <w:r>
      <w:rPr>
        <w:noProof/>
      </w:rPr>
      <w:drawing>
        <wp:anchor distT="0" distB="0" distL="114300" distR="114300" simplePos="0" relativeHeight="251658240" behindDoc="0" locked="0" layoutInCell="1" hidden="0" allowOverlap="1" wp14:anchorId="3C7A42C2" wp14:editId="395FEAD0">
          <wp:simplePos x="0" y="0"/>
          <wp:positionH relativeFrom="column">
            <wp:posOffset>5257800</wp:posOffset>
          </wp:positionH>
          <wp:positionV relativeFrom="paragraph">
            <wp:posOffset>-121284</wp:posOffset>
          </wp:positionV>
          <wp:extent cx="537845" cy="571500"/>
          <wp:effectExtent l="0" t="0" r="0" b="0"/>
          <wp:wrapSquare wrapText="bothSides" distT="0" distB="0" distL="114300" distR="114300"/>
          <wp:docPr id="6" name="image1.jpg" descr="IISERKlogo"/>
          <wp:cNvGraphicFramePr/>
          <a:graphic xmlns:a="http://schemas.openxmlformats.org/drawingml/2006/main">
            <a:graphicData uri="http://schemas.openxmlformats.org/drawingml/2006/picture">
              <pic:pic xmlns:pic="http://schemas.openxmlformats.org/drawingml/2006/picture">
                <pic:nvPicPr>
                  <pic:cNvPr id="0" name="image1.jpg" descr="IISERKlogo"/>
                  <pic:cNvPicPr preferRelativeResize="0"/>
                </pic:nvPicPr>
                <pic:blipFill>
                  <a:blip r:embed="rId1"/>
                  <a:srcRect/>
                  <a:stretch>
                    <a:fillRect/>
                  </a:stretch>
                </pic:blipFill>
                <pic:spPr>
                  <a:xfrm>
                    <a:off x="0" y="0"/>
                    <a:ext cx="537845" cy="571500"/>
                  </a:xfrm>
                  <a:prstGeom prst="rect">
                    <a:avLst/>
                  </a:prstGeom>
                  <a:ln/>
                </pic:spPr>
              </pic:pic>
            </a:graphicData>
          </a:graphic>
        </wp:anchor>
      </w:drawing>
    </w:r>
  </w:p>
  <w:p w14:paraId="7D4A15B0" w14:textId="77777777" w:rsidR="00431014" w:rsidRDefault="009E1490">
    <w:r>
      <w:rPr>
        <w:rFonts w:ascii="Arial" w:eastAsia="Arial" w:hAnsi="Arial" w:cs="Arial"/>
        <w:color w:val="000080"/>
        <w:sz w:val="20"/>
        <w:szCs w:val="20"/>
      </w:rPr>
      <w:t>Department of Physical Sciences,</w:t>
    </w:r>
  </w:p>
  <w:p w14:paraId="1E2EFDEC" w14:textId="77777777" w:rsidR="00431014" w:rsidRDefault="009E1490">
    <w:r>
      <w:rPr>
        <w:rFonts w:ascii="Arial" w:eastAsia="Arial" w:hAnsi="Arial" w:cs="Arial"/>
        <w:sz w:val="20"/>
        <w:szCs w:val="20"/>
      </w:rPr>
      <w:t>I</w:t>
    </w:r>
    <w:r>
      <w:rPr>
        <w:rFonts w:ascii="Arial" w:eastAsia="Arial" w:hAnsi="Arial" w:cs="Arial"/>
        <w:color w:val="000080"/>
        <w:sz w:val="20"/>
        <w:szCs w:val="20"/>
      </w:rPr>
      <w:t>ndian Institute of Science Education and Research-Kolkata</w:t>
    </w:r>
    <w:r>
      <w:tab/>
    </w:r>
  </w:p>
  <w:p w14:paraId="0BCFF951" w14:textId="77777777" w:rsidR="00431014" w:rsidRDefault="009E1490">
    <w:pPr>
      <w:rPr>
        <w:rFonts w:ascii="Arial" w:eastAsia="Arial" w:hAnsi="Arial" w:cs="Arial"/>
        <w:color w:val="000080"/>
        <w:sz w:val="20"/>
        <w:szCs w:val="20"/>
      </w:rPr>
    </w:pPr>
    <w:r>
      <w:rPr>
        <w:noProof/>
      </w:rPr>
      <mc:AlternateContent>
        <mc:Choice Requires="wpg">
          <w:drawing>
            <wp:anchor distT="0" distB="0" distL="114300" distR="114300" simplePos="0" relativeHeight="251659264" behindDoc="0" locked="0" layoutInCell="1" hidden="0" allowOverlap="1" wp14:anchorId="2FBFFB57" wp14:editId="731A00E9">
              <wp:simplePos x="0" y="0"/>
              <wp:positionH relativeFrom="column">
                <wp:posOffset>1</wp:posOffset>
              </wp:positionH>
              <wp:positionV relativeFrom="paragraph">
                <wp:posOffset>50800</wp:posOffset>
              </wp:positionV>
              <wp:extent cx="57150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5400" cap="flat" cmpd="sng">
                        <a:solidFill>
                          <a:srgbClr val="00008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715000" cy="2540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15000" cy="254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14"/>
    <w:rsid w:val="00003335"/>
    <w:rsid w:val="000C6080"/>
    <w:rsid w:val="000E2046"/>
    <w:rsid w:val="001315B1"/>
    <w:rsid w:val="001B5ED9"/>
    <w:rsid w:val="001C2337"/>
    <w:rsid w:val="001E1DAD"/>
    <w:rsid w:val="00241C59"/>
    <w:rsid w:val="00241E28"/>
    <w:rsid w:val="00286D1F"/>
    <w:rsid w:val="002A0AA0"/>
    <w:rsid w:val="002B3337"/>
    <w:rsid w:val="002E62EA"/>
    <w:rsid w:val="002F6F64"/>
    <w:rsid w:val="00353FFF"/>
    <w:rsid w:val="003B54F9"/>
    <w:rsid w:val="0040470E"/>
    <w:rsid w:val="00431014"/>
    <w:rsid w:val="0059758E"/>
    <w:rsid w:val="005D1609"/>
    <w:rsid w:val="005F1142"/>
    <w:rsid w:val="00655158"/>
    <w:rsid w:val="00687167"/>
    <w:rsid w:val="0073126F"/>
    <w:rsid w:val="00743DB2"/>
    <w:rsid w:val="00752547"/>
    <w:rsid w:val="0075523A"/>
    <w:rsid w:val="007B39E7"/>
    <w:rsid w:val="007B6091"/>
    <w:rsid w:val="00815C10"/>
    <w:rsid w:val="008175EA"/>
    <w:rsid w:val="0082265E"/>
    <w:rsid w:val="00841FF8"/>
    <w:rsid w:val="008550D6"/>
    <w:rsid w:val="00867EC3"/>
    <w:rsid w:val="008B7845"/>
    <w:rsid w:val="008C084F"/>
    <w:rsid w:val="008C76E3"/>
    <w:rsid w:val="008E0BBB"/>
    <w:rsid w:val="00932A82"/>
    <w:rsid w:val="009C459C"/>
    <w:rsid w:val="009E1490"/>
    <w:rsid w:val="00A27C91"/>
    <w:rsid w:val="00A90B3B"/>
    <w:rsid w:val="00AE25F3"/>
    <w:rsid w:val="00B122BD"/>
    <w:rsid w:val="00B14DC1"/>
    <w:rsid w:val="00B255E5"/>
    <w:rsid w:val="00B318C1"/>
    <w:rsid w:val="00B6413E"/>
    <w:rsid w:val="00B66F52"/>
    <w:rsid w:val="00B77783"/>
    <w:rsid w:val="00B93EB3"/>
    <w:rsid w:val="00BB678D"/>
    <w:rsid w:val="00C0088D"/>
    <w:rsid w:val="00CE2A40"/>
    <w:rsid w:val="00D504AB"/>
    <w:rsid w:val="00D73B4D"/>
    <w:rsid w:val="00D823F3"/>
    <w:rsid w:val="00DD026E"/>
    <w:rsid w:val="00DE3BBD"/>
    <w:rsid w:val="00E0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5F6C"/>
  <w15:docId w15:val="{5FDBEC04-82AA-4B84-865D-0FC8C5F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07610"/>
    <w:pPr>
      <w:tabs>
        <w:tab w:val="center" w:pos="4320"/>
        <w:tab w:val="right" w:pos="8640"/>
      </w:tabs>
    </w:pPr>
  </w:style>
  <w:style w:type="character" w:customStyle="1" w:styleId="HeaderChar">
    <w:name w:val="Header Char"/>
    <w:basedOn w:val="DefaultParagraphFont"/>
    <w:link w:val="Header"/>
    <w:uiPriority w:val="99"/>
    <w:rsid w:val="00E07610"/>
  </w:style>
  <w:style w:type="paragraph" w:styleId="Footer">
    <w:name w:val="footer"/>
    <w:basedOn w:val="Normal"/>
    <w:link w:val="FooterChar"/>
    <w:uiPriority w:val="99"/>
    <w:unhideWhenUsed/>
    <w:rsid w:val="00E07610"/>
    <w:pPr>
      <w:tabs>
        <w:tab w:val="center" w:pos="4320"/>
        <w:tab w:val="right" w:pos="8640"/>
      </w:tabs>
    </w:pPr>
  </w:style>
  <w:style w:type="character" w:customStyle="1" w:styleId="FooterChar">
    <w:name w:val="Footer Char"/>
    <w:basedOn w:val="DefaultParagraphFont"/>
    <w:link w:val="Footer"/>
    <w:uiPriority w:val="99"/>
    <w:rsid w:val="00E07610"/>
  </w:style>
  <w:style w:type="character" w:styleId="Hyperlink">
    <w:name w:val="Hyperlink"/>
    <w:rsid w:val="00E07610"/>
    <w:rPr>
      <w:color w:val="0000FF"/>
      <w:u w:val="single"/>
    </w:rPr>
  </w:style>
  <w:style w:type="paragraph" w:customStyle="1" w:styleId="Default">
    <w:name w:val="Default"/>
    <w:rsid w:val="00E07610"/>
    <w:pPr>
      <w:autoSpaceDE w:val="0"/>
      <w:autoSpaceDN w:val="0"/>
      <w:adjustRightInd w:val="0"/>
    </w:pPr>
    <w:rPr>
      <w:rFonts w:ascii="Garamond" w:eastAsia="SimSun" w:hAnsi="Garamond" w:cs="Garamond"/>
      <w:color w:val="000000"/>
      <w:lang w:val="de-DE" w:eastAsia="zh-CN"/>
    </w:rPr>
  </w:style>
  <w:style w:type="paragraph" w:styleId="HTMLPreformatted">
    <w:name w:val="HTML Preformatted"/>
    <w:basedOn w:val="Normal"/>
    <w:link w:val="HTMLPreformattedChar"/>
    <w:uiPriority w:val="99"/>
    <w:semiHidden/>
    <w:unhideWhenUsed/>
    <w:rsid w:val="00D63394"/>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3394"/>
    <w:rPr>
      <w:rFonts w:ascii="Courier" w:hAnsi="Courie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B122BD"/>
    <w:rPr>
      <w:color w:val="808080"/>
    </w:rPr>
  </w:style>
  <w:style w:type="paragraph" w:styleId="NormalWeb">
    <w:name w:val="Normal (Web)"/>
    <w:basedOn w:val="Normal"/>
    <w:uiPriority w:val="99"/>
    <w:semiHidden/>
    <w:unhideWhenUsed/>
    <w:rsid w:val="00687167"/>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2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lal@iiserkol.ac.in"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d8qhYwzjRJRiNKlXQ/Wv7Qx8MA==">AMUW2mXEaP4wRT222JIcK+w3L59yfXcCIWCkrR2W3VcIRigHfr+gdSjzsDlzsPawVn8rsjm/XJg/ohY3JXe+v9/HUU7EpsbI08K3LgOY8Mn8iVlu5gPrFF8=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 Lal</dc:creator>
  <cp:lastModifiedBy>Siddhartha</cp:lastModifiedBy>
  <cp:revision>51</cp:revision>
  <dcterms:created xsi:type="dcterms:W3CDTF">2019-04-18T04:00:00Z</dcterms:created>
  <dcterms:modified xsi:type="dcterms:W3CDTF">2022-08-16T11:43:00Z</dcterms:modified>
</cp:coreProperties>
</file>