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3219BA7" w14:textId="46469162" w:rsidR="00996C31" w:rsidRDefault="00910C3A">
      <w:pPr>
        <w:pBdr>
          <w:top w:val="nil"/>
          <w:left w:val="nil"/>
          <w:bottom w:val="nil"/>
          <w:right w:val="nil"/>
          <w:between w:val="nil"/>
        </w:pBdr>
        <w:spacing w:after="0" w:line="240" w:lineRule="auto"/>
        <w:jc w:val="center"/>
        <w:rPr>
          <w:sz w:val="52"/>
          <w:szCs w:val="52"/>
        </w:rPr>
      </w:pPr>
      <w:r>
        <w:rPr>
          <w:rFonts w:ascii="Times New Roman" w:eastAsia="Times New Roman" w:hAnsi="Times New Roman" w:cs="Times New Roman"/>
          <w:b/>
          <w:sz w:val="52"/>
          <w:szCs w:val="52"/>
        </w:rPr>
        <w:t>NON-PARAMETRIC</w:t>
      </w:r>
    </w:p>
    <w:p w14:paraId="2FEBEBCC" w14:textId="77777777" w:rsidR="00996C31" w:rsidRDefault="00996C31" w:rsidP="00E53406">
      <w:pPr>
        <w:pBdr>
          <w:top w:val="nil"/>
          <w:left w:val="nil"/>
          <w:bottom w:val="nil"/>
          <w:right w:val="nil"/>
          <w:between w:val="nil"/>
        </w:pBdr>
        <w:spacing w:after="0" w:line="240" w:lineRule="auto"/>
      </w:pPr>
    </w:p>
    <w:p w14:paraId="08C1C602" w14:textId="77777777" w:rsidR="00996C31" w:rsidRDefault="00996C31">
      <w:pPr>
        <w:pBdr>
          <w:top w:val="nil"/>
          <w:left w:val="nil"/>
          <w:bottom w:val="nil"/>
          <w:right w:val="nil"/>
          <w:between w:val="nil"/>
        </w:pBdr>
        <w:spacing w:after="0" w:line="240" w:lineRule="auto"/>
        <w:jc w:val="center"/>
      </w:pPr>
    </w:p>
    <w:p w14:paraId="0CD5E67D" w14:textId="77777777" w:rsidR="00996C31" w:rsidRDefault="00996C31">
      <w:pPr>
        <w:pBdr>
          <w:top w:val="nil"/>
          <w:left w:val="nil"/>
          <w:bottom w:val="nil"/>
          <w:right w:val="nil"/>
          <w:between w:val="nil"/>
        </w:pBdr>
        <w:spacing w:after="0" w:line="240" w:lineRule="auto"/>
        <w:jc w:val="center"/>
      </w:pPr>
    </w:p>
    <w:p w14:paraId="04F7FFE3" w14:textId="77777777" w:rsidR="00996C31" w:rsidRDefault="00996C31">
      <w:pPr>
        <w:pBdr>
          <w:top w:val="nil"/>
          <w:left w:val="nil"/>
          <w:bottom w:val="nil"/>
          <w:right w:val="nil"/>
          <w:between w:val="nil"/>
        </w:pBdr>
        <w:spacing w:after="0" w:line="240" w:lineRule="auto"/>
        <w:jc w:val="center"/>
      </w:pPr>
    </w:p>
    <w:p w14:paraId="39205CF7" w14:textId="77777777" w:rsidR="00996C31" w:rsidRDefault="00996C31">
      <w:pPr>
        <w:pBdr>
          <w:top w:val="nil"/>
          <w:left w:val="nil"/>
          <w:bottom w:val="nil"/>
          <w:right w:val="nil"/>
          <w:between w:val="nil"/>
        </w:pBdr>
        <w:spacing w:after="0" w:line="240" w:lineRule="auto"/>
        <w:jc w:val="center"/>
      </w:pPr>
    </w:p>
    <w:p w14:paraId="299B3DBC"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Bachelor of Technolog</w:t>
      </w:r>
      <w:r>
        <w:rPr>
          <w:rFonts w:ascii="Times New Roman" w:eastAsia="Times New Roman" w:hAnsi="Times New Roman" w:cs="Times New Roman"/>
          <w:b/>
          <w:sz w:val="28"/>
          <w:szCs w:val="28"/>
        </w:rPr>
        <w:t>y</w:t>
      </w:r>
    </w:p>
    <w:p w14:paraId="439C0C25"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b/>
          <w:color w:val="000000"/>
          <w:sz w:val="28"/>
          <w:szCs w:val="28"/>
        </w:rPr>
        <w:t>Computer Science and Engineering</w:t>
      </w:r>
    </w:p>
    <w:p w14:paraId="548ABFC8" w14:textId="77777777" w:rsidR="00996C31" w:rsidRDefault="00996C31">
      <w:pPr>
        <w:pBdr>
          <w:top w:val="nil"/>
          <w:left w:val="nil"/>
          <w:bottom w:val="nil"/>
          <w:right w:val="nil"/>
          <w:between w:val="nil"/>
        </w:pBdr>
        <w:spacing w:after="0" w:line="240" w:lineRule="auto"/>
        <w:jc w:val="center"/>
      </w:pPr>
    </w:p>
    <w:p w14:paraId="69EC3B6A" w14:textId="77777777" w:rsidR="00996C31" w:rsidRDefault="00996C31">
      <w:pPr>
        <w:pBdr>
          <w:top w:val="nil"/>
          <w:left w:val="nil"/>
          <w:bottom w:val="nil"/>
          <w:right w:val="nil"/>
          <w:between w:val="nil"/>
        </w:pBdr>
        <w:spacing w:after="0" w:line="240" w:lineRule="auto"/>
      </w:pPr>
    </w:p>
    <w:p w14:paraId="26B03098" w14:textId="77777777" w:rsidR="00996C31" w:rsidRDefault="00AC5845">
      <w:pPr>
        <w:pBdr>
          <w:top w:val="nil"/>
          <w:left w:val="nil"/>
          <w:bottom w:val="nil"/>
          <w:right w:val="nil"/>
          <w:between w:val="nil"/>
        </w:pBdr>
        <w:spacing w:after="0" w:line="240" w:lineRule="auto"/>
        <w:jc w:val="center"/>
      </w:pPr>
      <w:r>
        <w:rPr>
          <w:rFonts w:ascii="Times New Roman" w:eastAsia="Times New Roman" w:hAnsi="Times New Roman" w:cs="Times New Roman"/>
          <w:color w:val="000000"/>
          <w:sz w:val="24"/>
          <w:szCs w:val="24"/>
        </w:rPr>
        <w:t>Submitted By</w:t>
      </w:r>
    </w:p>
    <w:p w14:paraId="5044FDF3" w14:textId="77777777" w:rsidR="00996C31" w:rsidRDefault="00996C31">
      <w:pPr>
        <w:pBdr>
          <w:top w:val="nil"/>
          <w:left w:val="nil"/>
          <w:bottom w:val="nil"/>
          <w:right w:val="nil"/>
          <w:between w:val="nil"/>
        </w:pBdr>
        <w:spacing w:after="0" w:line="240" w:lineRule="auto"/>
        <w:jc w:val="center"/>
      </w:pPr>
    </w:p>
    <w:p w14:paraId="7E9D1880" w14:textId="77777777" w:rsidR="00910C3A" w:rsidRPr="00401905" w:rsidRDefault="00AC58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NAME</w:t>
      </w:r>
      <w:r w:rsidR="00910C3A" w:rsidRPr="00401905">
        <w:rPr>
          <w:rFonts w:ascii="Times New Roman" w:eastAsia="Times New Roman" w:hAnsi="Times New Roman" w:cs="Times New Roman"/>
          <w:color w:val="000000"/>
          <w:sz w:val="28"/>
          <w:szCs w:val="28"/>
        </w:rPr>
        <w:t xml:space="preserve"> – ABHIRUP BAG</w:t>
      </w:r>
    </w:p>
    <w:p w14:paraId="01CF3F1A" w14:textId="5F8F51B6" w:rsidR="00996C31" w:rsidRPr="00401905" w:rsidRDefault="00AC5845">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 </w:t>
      </w:r>
      <w:r w:rsidR="00B33FC1" w:rsidRPr="00401905">
        <w:rPr>
          <w:rFonts w:ascii="Times New Roman" w:eastAsia="Times New Roman" w:hAnsi="Times New Roman" w:cs="Times New Roman"/>
          <w:color w:val="000000"/>
          <w:sz w:val="28"/>
          <w:szCs w:val="28"/>
        </w:rPr>
        <w:t>ROLL</w:t>
      </w:r>
      <w:r w:rsidRPr="00401905">
        <w:rPr>
          <w:rFonts w:ascii="Times New Roman" w:eastAsia="Times New Roman" w:hAnsi="Times New Roman" w:cs="Times New Roman"/>
          <w:color w:val="000000"/>
          <w:sz w:val="28"/>
          <w:szCs w:val="28"/>
        </w:rPr>
        <w:t xml:space="preserve"> NUMBER</w:t>
      </w:r>
      <w:r w:rsidR="00910C3A" w:rsidRPr="00401905">
        <w:rPr>
          <w:rFonts w:ascii="Times New Roman" w:eastAsia="Times New Roman" w:hAnsi="Times New Roman" w:cs="Times New Roman"/>
          <w:color w:val="000000"/>
          <w:sz w:val="28"/>
          <w:szCs w:val="28"/>
        </w:rPr>
        <w:t xml:space="preserve"> </w:t>
      </w:r>
      <w:r w:rsidR="003A3582" w:rsidRPr="00401905">
        <w:rPr>
          <w:rFonts w:ascii="Times New Roman" w:eastAsia="Times New Roman" w:hAnsi="Times New Roman" w:cs="Times New Roman"/>
          <w:color w:val="000000"/>
          <w:sz w:val="28"/>
          <w:szCs w:val="28"/>
        </w:rPr>
        <w:t>–</w:t>
      </w:r>
      <w:r w:rsidR="00910C3A" w:rsidRPr="00401905">
        <w:rPr>
          <w:rFonts w:ascii="Times New Roman" w:eastAsia="Times New Roman" w:hAnsi="Times New Roman" w:cs="Times New Roman"/>
          <w:color w:val="000000"/>
          <w:sz w:val="28"/>
          <w:szCs w:val="28"/>
        </w:rPr>
        <w:t xml:space="preserve"> 13000122082</w:t>
      </w:r>
    </w:p>
    <w:p w14:paraId="0DF7A612" w14:textId="7CA95B6D" w:rsidR="003A3582" w:rsidRPr="00401905" w:rsidRDefault="003A3582">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DEPARTMENT – CSE(</w:t>
      </w:r>
      <w:r w:rsidR="00412D63" w:rsidRPr="00401905">
        <w:rPr>
          <w:rFonts w:ascii="Times New Roman" w:eastAsia="Times New Roman" w:hAnsi="Times New Roman" w:cs="Times New Roman"/>
          <w:color w:val="000000"/>
          <w:sz w:val="28"/>
          <w:szCs w:val="28"/>
        </w:rPr>
        <w:t>B</w:t>
      </w:r>
      <w:r w:rsidRPr="00401905">
        <w:rPr>
          <w:rFonts w:ascii="Times New Roman" w:eastAsia="Times New Roman" w:hAnsi="Times New Roman" w:cs="Times New Roman"/>
          <w:color w:val="000000"/>
          <w:sz w:val="28"/>
          <w:szCs w:val="28"/>
        </w:rPr>
        <w:t>)</w:t>
      </w:r>
    </w:p>
    <w:p w14:paraId="1B9EF4FC" w14:textId="5F5C214D" w:rsidR="00412D63" w:rsidRPr="00401905" w:rsidRDefault="00412D6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SEMESTER – 6</w:t>
      </w:r>
    </w:p>
    <w:p w14:paraId="65462E22" w14:textId="77777777" w:rsidR="00F7579E" w:rsidRPr="00401905" w:rsidRDefault="00412D63">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sidRPr="00401905">
        <w:rPr>
          <w:rFonts w:ascii="Times New Roman" w:eastAsia="Times New Roman" w:hAnsi="Times New Roman" w:cs="Times New Roman"/>
          <w:color w:val="000000"/>
          <w:sz w:val="28"/>
          <w:szCs w:val="28"/>
        </w:rPr>
        <w:t xml:space="preserve">PAPER – PATTERN </w:t>
      </w:r>
    </w:p>
    <w:p w14:paraId="06B48A89" w14:textId="3E157AFF" w:rsidR="00996C31" w:rsidRPr="00401905" w:rsidRDefault="00412D63" w:rsidP="00E53406">
      <w:pPr>
        <w:pBdr>
          <w:top w:val="nil"/>
          <w:left w:val="nil"/>
          <w:bottom w:val="nil"/>
          <w:right w:val="nil"/>
          <w:between w:val="nil"/>
        </w:pBdr>
        <w:spacing w:after="0" w:line="240" w:lineRule="auto"/>
        <w:jc w:val="center"/>
      </w:pPr>
      <w:r w:rsidRPr="00401905">
        <w:rPr>
          <w:rFonts w:ascii="Times New Roman" w:eastAsia="Times New Roman" w:hAnsi="Times New Roman" w:cs="Times New Roman"/>
          <w:color w:val="000000"/>
          <w:sz w:val="28"/>
          <w:szCs w:val="28"/>
        </w:rPr>
        <w:t>RECOGNITION</w:t>
      </w:r>
      <w:r w:rsidR="00F7579E" w:rsidRPr="00401905">
        <w:rPr>
          <w:rFonts w:ascii="Times New Roman" w:eastAsia="Times New Roman" w:hAnsi="Times New Roman" w:cs="Times New Roman"/>
          <w:color w:val="000000"/>
          <w:sz w:val="28"/>
          <w:szCs w:val="28"/>
        </w:rPr>
        <w:t xml:space="preserve"> (</w:t>
      </w:r>
      <w:r w:rsidR="00BE76DF" w:rsidRPr="00401905">
        <w:rPr>
          <w:rFonts w:ascii="Times New Roman" w:eastAsia="Times New Roman" w:hAnsi="Times New Roman" w:cs="Times New Roman"/>
          <w:color w:val="000000"/>
          <w:sz w:val="28"/>
          <w:szCs w:val="28"/>
        </w:rPr>
        <w:t>PEC-IT602D</w:t>
      </w:r>
      <w:r w:rsidR="00F7579E" w:rsidRPr="00401905">
        <w:rPr>
          <w:rFonts w:ascii="Times New Roman" w:eastAsia="Times New Roman" w:hAnsi="Times New Roman" w:cs="Times New Roman"/>
          <w:color w:val="000000"/>
          <w:sz w:val="28"/>
          <w:szCs w:val="28"/>
        </w:rPr>
        <w:t>)</w:t>
      </w:r>
    </w:p>
    <w:p w14:paraId="57336530" w14:textId="77777777" w:rsidR="00996C31" w:rsidRDefault="00996C31">
      <w:pPr>
        <w:pBdr>
          <w:top w:val="nil"/>
          <w:left w:val="nil"/>
          <w:bottom w:val="nil"/>
          <w:right w:val="nil"/>
          <w:between w:val="nil"/>
        </w:pBdr>
        <w:spacing w:after="0" w:line="240" w:lineRule="auto"/>
      </w:pPr>
    </w:p>
    <w:p w14:paraId="69BDD4D7" w14:textId="77777777" w:rsidR="00B33FC1" w:rsidRDefault="00B33FC1">
      <w:pPr>
        <w:pBdr>
          <w:top w:val="nil"/>
          <w:left w:val="nil"/>
          <w:bottom w:val="nil"/>
          <w:right w:val="nil"/>
          <w:between w:val="nil"/>
        </w:pBdr>
        <w:spacing w:after="0" w:line="240" w:lineRule="auto"/>
      </w:pPr>
    </w:p>
    <w:p w14:paraId="329B3B09" w14:textId="77777777" w:rsidR="009A41AF" w:rsidRDefault="009A41AF">
      <w:pPr>
        <w:pBdr>
          <w:top w:val="nil"/>
          <w:left w:val="nil"/>
          <w:bottom w:val="nil"/>
          <w:right w:val="nil"/>
          <w:between w:val="nil"/>
        </w:pBdr>
        <w:spacing w:after="0" w:line="240" w:lineRule="auto"/>
      </w:pPr>
    </w:p>
    <w:p w14:paraId="08349693" w14:textId="33C2FC6E" w:rsidR="00996C31" w:rsidRDefault="00910C3A">
      <w:pPr>
        <w:pBdr>
          <w:top w:val="nil"/>
          <w:left w:val="nil"/>
          <w:bottom w:val="nil"/>
          <w:right w:val="nil"/>
          <w:between w:val="nil"/>
        </w:pBdr>
        <w:spacing w:after="0" w:line="240" w:lineRule="auto"/>
        <w:jc w:val="center"/>
      </w:pPr>
      <w:r>
        <w:rPr>
          <w:rFonts w:ascii="Times New Roman" w:eastAsia="Times New Roman" w:hAnsi="Times New Roman" w:cs="Times New Roman"/>
          <w:sz w:val="28"/>
          <w:szCs w:val="28"/>
        </w:rPr>
        <w:t>March</w:t>
      </w:r>
      <w:r w:rsidR="005A2B0E">
        <w:rPr>
          <w:rFonts w:ascii="Times New Roman" w:eastAsia="Times New Roman" w:hAnsi="Times New Roman" w:cs="Times New Roman"/>
          <w:color w:val="000000"/>
          <w:sz w:val="28"/>
          <w:szCs w:val="28"/>
        </w:rPr>
        <w:t xml:space="preserve"> 202</w:t>
      </w:r>
      <w:r>
        <w:rPr>
          <w:rFonts w:ascii="Times New Roman" w:eastAsia="Times New Roman" w:hAnsi="Times New Roman" w:cs="Times New Roman"/>
          <w:color w:val="000000"/>
          <w:sz w:val="28"/>
          <w:szCs w:val="28"/>
        </w:rPr>
        <w:t>5</w:t>
      </w:r>
    </w:p>
    <w:p w14:paraId="648131C2" w14:textId="77777777" w:rsidR="00996C31" w:rsidRDefault="00996C31">
      <w:pPr>
        <w:pBdr>
          <w:top w:val="nil"/>
          <w:left w:val="nil"/>
          <w:bottom w:val="nil"/>
          <w:right w:val="nil"/>
          <w:between w:val="nil"/>
        </w:pBdr>
        <w:spacing w:after="0" w:line="240" w:lineRule="auto"/>
        <w:jc w:val="center"/>
      </w:pPr>
    </w:p>
    <w:p w14:paraId="4B5ECDB2" w14:textId="6B19ACB4" w:rsidR="00996C31" w:rsidRDefault="00910C3A">
      <w:pPr>
        <w:pBdr>
          <w:top w:val="nil"/>
          <w:left w:val="nil"/>
          <w:bottom w:val="nil"/>
          <w:right w:val="nil"/>
          <w:between w:val="nil"/>
        </w:pBdr>
        <w:spacing w:after="0" w:line="240" w:lineRule="auto"/>
        <w:jc w:val="center"/>
      </w:pPr>
      <w:r>
        <w:rPr>
          <w:noProof/>
          <w:lang w:val="en-IN" w:eastAsia="en-IN"/>
        </w:rPr>
        <w:pict w14:anchorId="71C6EF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92.4pt">
            <v:imagedata r:id="rId7" o:title="TMSL LOGO"/>
          </v:shape>
        </w:pict>
      </w:r>
    </w:p>
    <w:p w14:paraId="0F0606ED" w14:textId="77777777" w:rsidR="00996C31" w:rsidRDefault="00996C31">
      <w:pPr>
        <w:pBdr>
          <w:top w:val="nil"/>
          <w:left w:val="nil"/>
          <w:bottom w:val="nil"/>
          <w:right w:val="nil"/>
          <w:between w:val="nil"/>
        </w:pBdr>
        <w:spacing w:after="0" w:line="240" w:lineRule="auto"/>
        <w:jc w:val="center"/>
      </w:pPr>
    </w:p>
    <w:p w14:paraId="75445CBB" w14:textId="77777777" w:rsidR="00996C31" w:rsidRDefault="00996C31">
      <w:pPr>
        <w:pBdr>
          <w:top w:val="nil"/>
          <w:left w:val="nil"/>
          <w:bottom w:val="nil"/>
          <w:right w:val="nil"/>
          <w:between w:val="nil"/>
        </w:pBdr>
        <w:spacing w:after="0" w:line="240" w:lineRule="auto"/>
        <w:jc w:val="center"/>
      </w:pPr>
    </w:p>
    <w:p w14:paraId="5AA65955" w14:textId="77777777" w:rsidR="00996C31" w:rsidRDefault="00996C31">
      <w:pPr>
        <w:pBdr>
          <w:top w:val="nil"/>
          <w:left w:val="nil"/>
          <w:bottom w:val="nil"/>
          <w:right w:val="nil"/>
          <w:between w:val="nil"/>
        </w:pBdr>
        <w:spacing w:after="0" w:line="240" w:lineRule="auto"/>
        <w:jc w:val="center"/>
      </w:pPr>
    </w:p>
    <w:p w14:paraId="3ABE0532" w14:textId="77777777" w:rsidR="00996C31" w:rsidRDefault="00996C31">
      <w:pPr>
        <w:pBdr>
          <w:top w:val="nil"/>
          <w:left w:val="nil"/>
          <w:bottom w:val="nil"/>
          <w:right w:val="nil"/>
          <w:between w:val="nil"/>
        </w:pBdr>
        <w:tabs>
          <w:tab w:val="left" w:pos="5325"/>
        </w:tabs>
        <w:spacing w:after="0" w:line="240" w:lineRule="auto"/>
        <w:jc w:val="center"/>
      </w:pPr>
    </w:p>
    <w:p w14:paraId="26DA178C" w14:textId="77777777" w:rsidR="00996C31" w:rsidRDefault="00AC5845">
      <w:pPr>
        <w:pBdr>
          <w:top w:val="nil"/>
          <w:left w:val="nil"/>
          <w:bottom w:val="nil"/>
          <w:right w:val="nil"/>
          <w:between w:val="nil"/>
        </w:pBdr>
        <w:tabs>
          <w:tab w:val="left" w:pos="5325"/>
        </w:tabs>
        <w:spacing w:after="0" w:line="240" w:lineRule="auto"/>
        <w:jc w:val="center"/>
      </w:pPr>
      <w:r>
        <w:rPr>
          <w:rFonts w:ascii="Times New Roman" w:eastAsia="Times New Roman" w:hAnsi="Times New Roman" w:cs="Times New Roman"/>
          <w:b/>
          <w:color w:val="000000"/>
          <w:sz w:val="32"/>
          <w:szCs w:val="32"/>
        </w:rPr>
        <w:t xml:space="preserve">Techno </w:t>
      </w:r>
      <w:r w:rsidR="00D47BDF">
        <w:rPr>
          <w:rFonts w:ascii="Times New Roman" w:eastAsia="Times New Roman" w:hAnsi="Times New Roman" w:cs="Times New Roman"/>
          <w:b/>
          <w:color w:val="000000"/>
          <w:sz w:val="32"/>
          <w:szCs w:val="32"/>
        </w:rPr>
        <w:t>Main</w:t>
      </w:r>
    </w:p>
    <w:p w14:paraId="17C61B2C"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EM-4/1, Sector-V, Salt Lake</w:t>
      </w:r>
    </w:p>
    <w:p w14:paraId="260D1B23"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 xml:space="preserve">Kolkata- 700091 </w:t>
      </w:r>
    </w:p>
    <w:p w14:paraId="5FD6D160" w14:textId="77777777" w:rsidR="00996C31" w:rsidRDefault="00AC5845">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West Bengal</w:t>
      </w:r>
    </w:p>
    <w:p w14:paraId="4C13F55B" w14:textId="352AA931" w:rsidR="00996C31" w:rsidRDefault="00AC5845" w:rsidP="00276B9E">
      <w:pPr>
        <w:pBdr>
          <w:top w:val="nil"/>
          <w:left w:val="nil"/>
          <w:bottom w:val="nil"/>
          <w:right w:val="nil"/>
          <w:between w:val="nil"/>
        </w:pBdr>
        <w:spacing w:after="0"/>
        <w:jc w:val="center"/>
      </w:pPr>
      <w:r>
        <w:rPr>
          <w:rFonts w:ascii="Times New Roman" w:eastAsia="Times New Roman" w:hAnsi="Times New Roman" w:cs="Times New Roman"/>
          <w:b/>
          <w:color w:val="000000"/>
          <w:sz w:val="32"/>
          <w:szCs w:val="32"/>
        </w:rPr>
        <w:t>India</w:t>
      </w:r>
    </w:p>
    <w:p w14:paraId="23A33F29" w14:textId="77777777" w:rsidR="00B33FC1" w:rsidRDefault="00B33FC1" w:rsidP="00B33FC1"/>
    <w:p w14:paraId="1C7EB4B2" w14:textId="77777777" w:rsidR="00276B9E" w:rsidRDefault="00276B9E" w:rsidP="00B33FC1"/>
    <w:p w14:paraId="48BAD765" w14:textId="77777777" w:rsidR="00A97A17" w:rsidRPr="00A97A17" w:rsidRDefault="00A97A17" w:rsidP="00560D58">
      <w:pPr>
        <w:jc w:val="center"/>
        <w:rPr>
          <w:rFonts w:ascii="Cambria" w:eastAsia="Cambria" w:hAnsi="Cambria" w:cs="Cambria"/>
          <w:b/>
          <w:color w:val="366091"/>
          <w:sz w:val="28"/>
          <w:szCs w:val="28"/>
        </w:rPr>
      </w:pPr>
      <w:r>
        <w:rPr>
          <w:rFonts w:ascii="Cambria" w:eastAsia="Cambria" w:hAnsi="Cambria" w:cs="Cambria"/>
          <w:b/>
          <w:color w:val="366091"/>
          <w:sz w:val="28"/>
          <w:szCs w:val="28"/>
        </w:rPr>
        <w:lastRenderedPageBreak/>
        <w:t xml:space="preserve">TABLE OF </w:t>
      </w:r>
      <w:r w:rsidRPr="00A97A17">
        <w:rPr>
          <w:rFonts w:ascii="Cambria" w:eastAsia="Cambria" w:hAnsi="Cambria" w:cs="Cambria"/>
          <w:b/>
          <w:color w:val="366091"/>
          <w:sz w:val="28"/>
          <w:szCs w:val="28"/>
        </w:rPr>
        <w:t>CONTENTS</w:t>
      </w:r>
    </w:p>
    <w:p w14:paraId="42E60CD1" w14:textId="77777777" w:rsidR="00A97A17" w:rsidRDefault="00A97A17" w:rsidP="00B33FC1"/>
    <w:p w14:paraId="0E868093" w14:textId="77777777" w:rsidR="00A97A17" w:rsidRDefault="00A97A17" w:rsidP="00B33FC1"/>
    <w:p w14:paraId="58FF484A" w14:textId="77777777" w:rsidR="00A97A17" w:rsidRPr="00B642C4" w:rsidRDefault="00A97A17" w:rsidP="009836D7">
      <w:pPr>
        <w:pStyle w:val="ListParagraph"/>
        <w:rPr>
          <w:rFonts w:ascii="Times New Roman" w:hAnsi="Times New Roman" w:cs="Times New Roman"/>
          <w:sz w:val="24"/>
          <w:szCs w:val="24"/>
        </w:rPr>
      </w:pPr>
    </w:p>
    <w:p w14:paraId="54852443" w14:textId="77777777" w:rsidR="00303A1F" w:rsidRPr="00B642C4" w:rsidRDefault="00303A1F" w:rsidP="00303A1F">
      <w:pPr>
        <w:pStyle w:val="ListParagraph"/>
        <w:numPr>
          <w:ilvl w:val="0"/>
          <w:numId w:val="5"/>
        </w:numPr>
        <w:rPr>
          <w:rFonts w:ascii="Times New Roman" w:hAnsi="Times New Roman" w:cs="Times New Roman"/>
          <w:sz w:val="24"/>
          <w:szCs w:val="24"/>
        </w:rPr>
      </w:pPr>
      <w:r w:rsidRPr="00B642C4">
        <w:rPr>
          <w:rFonts w:ascii="Times New Roman" w:hAnsi="Times New Roman" w:cs="Times New Roman"/>
          <w:sz w:val="24"/>
          <w:szCs w:val="24"/>
        </w:rPr>
        <w:t>Introduction</w:t>
      </w:r>
    </w:p>
    <w:p w14:paraId="12CCEEF7" w14:textId="77777777" w:rsidR="00303A1F" w:rsidRPr="00B642C4" w:rsidRDefault="009836D7" w:rsidP="00303A1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Details </w:t>
      </w:r>
    </w:p>
    <w:p w14:paraId="5AF83E4A" w14:textId="77777777" w:rsidR="00303A1F" w:rsidRPr="00B642C4" w:rsidRDefault="00303A1F" w:rsidP="00303A1F">
      <w:pPr>
        <w:pStyle w:val="ListParagraph"/>
        <w:ind w:left="1440"/>
        <w:rPr>
          <w:rFonts w:ascii="Times New Roman" w:hAnsi="Times New Roman" w:cs="Times New Roman"/>
          <w:sz w:val="24"/>
          <w:szCs w:val="24"/>
        </w:rPr>
      </w:pPr>
      <w:proofErr w:type="spellStart"/>
      <w:r w:rsidRPr="00B642C4">
        <w:rPr>
          <w:rFonts w:ascii="Times New Roman" w:hAnsi="Times New Roman" w:cs="Times New Roman"/>
          <w:sz w:val="24"/>
          <w:szCs w:val="24"/>
        </w:rPr>
        <w:t>i</w:t>
      </w:r>
      <w:proofErr w:type="spellEnd"/>
    </w:p>
    <w:p w14:paraId="007A7E72"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Ii</w:t>
      </w:r>
    </w:p>
    <w:p w14:paraId="76517B8E"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Iii</w:t>
      </w:r>
    </w:p>
    <w:p w14:paraId="2EFDF3DE"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Iv</w:t>
      </w:r>
    </w:p>
    <w:p w14:paraId="5F8165A3" w14:textId="77777777" w:rsidR="00303A1F" w:rsidRPr="00B642C4" w:rsidRDefault="00303A1F" w:rsidP="00303A1F">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w:t>
      </w:r>
    </w:p>
    <w:p w14:paraId="0224FDD4" w14:textId="77777777" w:rsidR="00303A1F" w:rsidRPr="00B642C4" w:rsidRDefault="00303A1F" w:rsidP="00B642C4">
      <w:pPr>
        <w:pStyle w:val="ListParagraph"/>
        <w:ind w:left="1440"/>
        <w:rPr>
          <w:rFonts w:ascii="Times New Roman" w:hAnsi="Times New Roman" w:cs="Times New Roman"/>
          <w:sz w:val="24"/>
          <w:szCs w:val="24"/>
        </w:rPr>
      </w:pPr>
      <w:r w:rsidRPr="00B642C4">
        <w:rPr>
          <w:rFonts w:ascii="Times New Roman" w:hAnsi="Times New Roman" w:cs="Times New Roman"/>
          <w:sz w:val="24"/>
          <w:szCs w:val="24"/>
        </w:rPr>
        <w:t>……..</w:t>
      </w:r>
    </w:p>
    <w:p w14:paraId="602A58CC" w14:textId="77777777" w:rsidR="00303A1F" w:rsidRPr="00B642C4" w:rsidRDefault="00303A1F" w:rsidP="00303A1F">
      <w:pPr>
        <w:pStyle w:val="ListParagraph"/>
        <w:numPr>
          <w:ilvl w:val="0"/>
          <w:numId w:val="5"/>
        </w:numPr>
        <w:rPr>
          <w:rFonts w:ascii="Times New Roman" w:hAnsi="Times New Roman" w:cs="Times New Roman"/>
          <w:sz w:val="24"/>
          <w:szCs w:val="24"/>
        </w:rPr>
      </w:pPr>
      <w:r w:rsidRPr="00B642C4">
        <w:rPr>
          <w:rFonts w:ascii="Times New Roman" w:hAnsi="Times New Roman" w:cs="Times New Roman"/>
          <w:sz w:val="24"/>
          <w:szCs w:val="24"/>
        </w:rPr>
        <w:t>Conclusion</w:t>
      </w:r>
    </w:p>
    <w:p w14:paraId="539D7F73" w14:textId="77777777" w:rsidR="00303A1F" w:rsidRDefault="00303A1F" w:rsidP="00303A1F">
      <w:pPr>
        <w:pStyle w:val="ListParagraph"/>
        <w:numPr>
          <w:ilvl w:val="0"/>
          <w:numId w:val="5"/>
        </w:numPr>
      </w:pPr>
      <w:r w:rsidRPr="00B642C4">
        <w:rPr>
          <w:rFonts w:ascii="Times New Roman" w:hAnsi="Times New Roman" w:cs="Times New Roman"/>
          <w:sz w:val="24"/>
          <w:szCs w:val="24"/>
        </w:rPr>
        <w:t>References</w:t>
      </w:r>
    </w:p>
    <w:p w14:paraId="5C2F3A7D" w14:textId="77777777" w:rsidR="00303A1F" w:rsidRDefault="00303A1F" w:rsidP="00B33FC1"/>
    <w:p w14:paraId="1AE3B3D7" w14:textId="77777777" w:rsidR="00A97A17" w:rsidRDefault="00A97A17" w:rsidP="00B33FC1"/>
    <w:p w14:paraId="2C76FE32" w14:textId="77777777" w:rsidR="00A97A17" w:rsidRDefault="00A97A17" w:rsidP="00B33FC1"/>
    <w:p w14:paraId="6C029BC1" w14:textId="77777777" w:rsidR="00A97A17" w:rsidRPr="00B642C4" w:rsidRDefault="00B642C4" w:rsidP="00B33FC1">
      <w:pPr>
        <w:rPr>
          <w:rFonts w:ascii="Times New Roman" w:hAnsi="Times New Roman" w:cs="Times New Roman"/>
          <w:b/>
          <w:sz w:val="36"/>
          <w:szCs w:val="36"/>
        </w:rPr>
      </w:pPr>
      <w:r w:rsidRPr="00B642C4">
        <w:rPr>
          <w:rFonts w:ascii="Times New Roman" w:hAnsi="Times New Roman" w:cs="Times New Roman"/>
          <w:b/>
          <w:sz w:val="36"/>
          <w:szCs w:val="36"/>
        </w:rPr>
        <w:t>Please use Times New Roman, 12 and Justified Alignment</w:t>
      </w:r>
      <w:r>
        <w:rPr>
          <w:rFonts w:ascii="Times New Roman" w:hAnsi="Times New Roman" w:cs="Times New Roman"/>
          <w:b/>
          <w:sz w:val="36"/>
          <w:szCs w:val="36"/>
        </w:rPr>
        <w:t>, Numbering should be Automatic</w:t>
      </w:r>
    </w:p>
    <w:p w14:paraId="3B1E21EA" w14:textId="77777777" w:rsidR="00A97A17" w:rsidRDefault="00A97A17" w:rsidP="00B33FC1"/>
    <w:p w14:paraId="0E07EFF1" w14:textId="77777777" w:rsidR="00A97A17" w:rsidRDefault="00A97A17" w:rsidP="00B33FC1"/>
    <w:p w14:paraId="618CB389" w14:textId="77777777" w:rsidR="00A97A17" w:rsidRDefault="00A97A17" w:rsidP="00B33FC1"/>
    <w:p w14:paraId="6DD07771" w14:textId="77777777" w:rsidR="00A97A17" w:rsidRDefault="00A97A17" w:rsidP="00B33FC1"/>
    <w:p w14:paraId="718320BC" w14:textId="77777777" w:rsidR="00A97A17" w:rsidRDefault="00A97A17" w:rsidP="00B33FC1"/>
    <w:p w14:paraId="4E8BC1B5" w14:textId="77777777" w:rsidR="00A97A17" w:rsidRDefault="00A97A17" w:rsidP="00B33FC1"/>
    <w:p w14:paraId="62932EDE" w14:textId="77777777" w:rsidR="00A97A17" w:rsidRPr="00B33FC1" w:rsidRDefault="00A97A17" w:rsidP="00B33FC1"/>
    <w:p w14:paraId="38DC2D69" w14:textId="20FC21A0" w:rsidR="00996C31" w:rsidRDefault="00996C31" w:rsidP="007A3802">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p>
    <w:p w14:paraId="17824D8D" w14:textId="75A69090" w:rsidR="008C5276" w:rsidRDefault="008C5276" w:rsidP="007A3802">
      <w:pPr>
        <w:pBdr>
          <w:top w:val="nil"/>
          <w:left w:val="nil"/>
          <w:bottom w:val="nil"/>
          <w:right w:val="nil"/>
          <w:between w:val="nil"/>
        </w:pBdr>
        <w:tabs>
          <w:tab w:val="left" w:pos="1340"/>
        </w:tabs>
        <w:jc w:val="both"/>
        <w:rPr>
          <w:rFonts w:ascii="Times New Roman" w:eastAsia="Times New Roman" w:hAnsi="Times New Roman" w:cs="Times New Roman"/>
          <w:b/>
          <w:color w:val="000000"/>
          <w:sz w:val="24"/>
          <w:szCs w:val="24"/>
        </w:rPr>
      </w:pPr>
    </w:p>
    <w:p w14:paraId="1204CFEA" w14:textId="77777777" w:rsidR="008C5276" w:rsidRDefault="008C527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0222370D" w14:textId="3C37C30E" w:rsidR="008C5276" w:rsidRDefault="00E3280C" w:rsidP="00E3280C">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40"/>
          <w:szCs w:val="40"/>
        </w:rPr>
      </w:pPr>
      <w:r w:rsidRPr="00537CD0">
        <w:rPr>
          <w:rFonts w:ascii="Times New Roman" w:eastAsia="Times New Roman" w:hAnsi="Times New Roman" w:cs="Times New Roman"/>
          <w:b/>
          <w:color w:val="000000"/>
          <w:sz w:val="40"/>
          <w:szCs w:val="40"/>
        </w:rPr>
        <w:lastRenderedPageBreak/>
        <w:t>Introduction</w:t>
      </w:r>
    </w:p>
    <w:p w14:paraId="070A6336" w14:textId="77777777" w:rsidR="00213DA8" w:rsidRPr="00213DA8" w:rsidRDefault="00213DA8" w:rsidP="00213DA8">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lang w:val="en-IN"/>
        </w:rPr>
      </w:pPr>
      <w:r w:rsidRPr="00213DA8">
        <w:rPr>
          <w:rFonts w:ascii="Times New Roman" w:eastAsia="Times New Roman" w:hAnsi="Times New Roman" w:cs="Times New Roman"/>
          <w:bCs/>
          <w:color w:val="000000"/>
          <w:sz w:val="28"/>
          <w:szCs w:val="28"/>
          <w:lang w:val="en-IN"/>
        </w:rPr>
        <w:t xml:space="preserve">Non-parametric methods are statistical procedures that do not make assumptions about the underlying distribution of the population under study. These methods are commonly referred to as "distribution-free" because they make no assumptions regarding the distribution's form. </w:t>
      </w:r>
      <w:r w:rsidRPr="00213DA8">
        <w:rPr>
          <w:rFonts w:ascii="Times New Roman" w:eastAsia="Times New Roman" w:hAnsi="Times New Roman" w:cs="Times New Roman"/>
          <w:bCs/>
          <w:color w:val="000000"/>
          <w:sz w:val="28"/>
          <w:szCs w:val="28"/>
          <w:lang w:val="en-IN"/>
        </w:rPr>
        <w:br/>
      </w:r>
      <w:r w:rsidRPr="00213DA8">
        <w:rPr>
          <w:rFonts w:ascii="Times New Roman" w:eastAsia="Times New Roman" w:hAnsi="Times New Roman" w:cs="Times New Roman"/>
          <w:bCs/>
          <w:color w:val="000000"/>
          <w:sz w:val="28"/>
          <w:szCs w:val="28"/>
          <w:lang w:val="en-IN"/>
        </w:rPr>
        <w:br/>
        <w:t>The primary notion behind the parametric method is that no parameters are assumed for the provided population or the population under study. In truth, the procedures are not dependent on the population. There is no predetermined set of parameters provided here, nor is any type of distribution (normal distribution, etc.) available for use. This is why nonparametric approaches are often known as distribution-free methods.</w:t>
      </w:r>
    </w:p>
    <w:p w14:paraId="530E4B0A" w14:textId="77777777" w:rsidR="00213DA8" w:rsidRPr="00705C68" w:rsidRDefault="00213DA8" w:rsidP="00537CD0">
      <w:pPr>
        <w:pStyle w:val="ListParagraph"/>
        <w:pBdr>
          <w:top w:val="nil"/>
          <w:left w:val="nil"/>
          <w:bottom w:val="nil"/>
          <w:right w:val="nil"/>
          <w:between w:val="nil"/>
        </w:pBdr>
        <w:tabs>
          <w:tab w:val="left" w:pos="1340"/>
        </w:tabs>
        <w:ind w:left="360"/>
        <w:jc w:val="both"/>
        <w:rPr>
          <w:rFonts w:ascii="Times New Roman" w:eastAsia="Times New Roman" w:hAnsi="Times New Roman" w:cs="Times New Roman"/>
          <w:bCs/>
          <w:color w:val="000000"/>
          <w:sz w:val="28"/>
          <w:szCs w:val="28"/>
        </w:rPr>
      </w:pPr>
    </w:p>
    <w:p w14:paraId="39681524" w14:textId="09C03CE4" w:rsidR="00C563F8" w:rsidRDefault="005E09BB" w:rsidP="00E3280C">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40"/>
          <w:szCs w:val="40"/>
        </w:rPr>
      </w:pPr>
      <w:r w:rsidRPr="005E09BB">
        <w:rPr>
          <w:rFonts w:ascii="Times New Roman" w:eastAsia="Times New Roman" w:hAnsi="Times New Roman" w:cs="Times New Roman"/>
          <w:b/>
          <w:color w:val="000000"/>
          <w:sz w:val="40"/>
          <w:szCs w:val="40"/>
        </w:rPr>
        <w:t>Characteristics of Non-Parametric Methods</w:t>
      </w:r>
    </w:p>
    <w:p w14:paraId="03188B98" w14:textId="7E5E4C38"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No Fixed Parameter Assumptions –</w:t>
      </w:r>
      <w:r w:rsidRPr="00705C68">
        <w:rPr>
          <w:rFonts w:ascii="Times New Roman" w:eastAsia="Times New Roman" w:hAnsi="Times New Roman" w:cs="Times New Roman"/>
          <w:color w:val="000000"/>
          <w:sz w:val="28"/>
          <w:szCs w:val="28"/>
          <w:lang w:val="en-IN"/>
        </w:rPr>
        <w:t xml:space="preserve"> Unlike parametric models that have a predefined structure, non-parametric models adapt to the data without a fixed number of parameters.</w:t>
      </w:r>
    </w:p>
    <w:p w14:paraId="5FAFF2B9" w14:textId="76AB1C64"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Flexibility –</w:t>
      </w:r>
      <w:r w:rsidRPr="00705C68">
        <w:rPr>
          <w:rFonts w:ascii="Times New Roman" w:eastAsia="Times New Roman" w:hAnsi="Times New Roman" w:cs="Times New Roman"/>
          <w:color w:val="000000"/>
          <w:sz w:val="28"/>
          <w:szCs w:val="28"/>
          <w:lang w:val="en-IN"/>
        </w:rPr>
        <w:t xml:space="preserve"> These methods can model complex relationships that parametric models might miss.</w:t>
      </w:r>
    </w:p>
    <w:p w14:paraId="7BFF9F5D" w14:textId="43E50C5A" w:rsidR="00705C68"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lang w:val="en-IN"/>
        </w:rPr>
      </w:pPr>
      <w:r w:rsidRPr="00705C68">
        <w:rPr>
          <w:rFonts w:ascii="Times New Roman" w:eastAsia="Times New Roman" w:hAnsi="Times New Roman" w:cs="Times New Roman"/>
          <w:b/>
          <w:bCs/>
          <w:color w:val="000000"/>
          <w:sz w:val="32"/>
          <w:szCs w:val="32"/>
          <w:lang w:val="en-IN"/>
        </w:rPr>
        <w:t>Data-Driven Approach –</w:t>
      </w:r>
      <w:r w:rsidRPr="00705C68">
        <w:rPr>
          <w:rFonts w:ascii="Times New Roman" w:eastAsia="Times New Roman" w:hAnsi="Times New Roman" w:cs="Times New Roman"/>
          <w:color w:val="000000"/>
          <w:sz w:val="28"/>
          <w:szCs w:val="28"/>
          <w:lang w:val="en-IN"/>
        </w:rPr>
        <w:t xml:space="preserve"> They rely on the structure and distribution of the observed data rather than a theoretical model.</w:t>
      </w:r>
    </w:p>
    <w:p w14:paraId="148959F7" w14:textId="59DC7DB1" w:rsidR="005E09BB" w:rsidRPr="00705C68" w:rsidRDefault="00705C68" w:rsidP="00705C68">
      <w:pPr>
        <w:pStyle w:val="ListParagraph"/>
        <w:numPr>
          <w:ilvl w:val="1"/>
          <w:numId w:val="6"/>
        </w:numPr>
        <w:pBdr>
          <w:top w:val="nil"/>
          <w:left w:val="nil"/>
          <w:bottom w:val="nil"/>
          <w:right w:val="nil"/>
          <w:between w:val="nil"/>
        </w:pBdr>
        <w:tabs>
          <w:tab w:val="left" w:pos="1340"/>
        </w:tabs>
        <w:jc w:val="both"/>
        <w:rPr>
          <w:rFonts w:ascii="Times New Roman" w:eastAsia="Times New Roman" w:hAnsi="Times New Roman" w:cs="Times New Roman"/>
          <w:color w:val="000000"/>
          <w:sz w:val="28"/>
          <w:szCs w:val="28"/>
        </w:rPr>
      </w:pPr>
      <w:r w:rsidRPr="00705C68">
        <w:rPr>
          <w:rFonts w:ascii="Times New Roman" w:eastAsia="Times New Roman" w:hAnsi="Times New Roman" w:cs="Times New Roman"/>
          <w:b/>
          <w:bCs/>
          <w:color w:val="000000"/>
          <w:sz w:val="32"/>
          <w:szCs w:val="32"/>
          <w:lang w:val="en-IN"/>
        </w:rPr>
        <w:t>Computational Complexity –</w:t>
      </w:r>
      <w:r w:rsidRPr="00705C68">
        <w:rPr>
          <w:rFonts w:ascii="Times New Roman" w:eastAsia="Times New Roman" w:hAnsi="Times New Roman" w:cs="Times New Roman"/>
          <w:color w:val="000000"/>
          <w:sz w:val="28"/>
          <w:szCs w:val="28"/>
          <w:lang w:val="en-IN"/>
        </w:rPr>
        <w:t xml:space="preserve"> Many non-parametric methods require more computational power, especially for large datasets.</w:t>
      </w:r>
    </w:p>
    <w:p w14:paraId="700EE3D8" w14:textId="48F622FD" w:rsidR="00C563F8" w:rsidRDefault="00C563F8" w:rsidP="00E3280C">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40"/>
          <w:szCs w:val="40"/>
        </w:rPr>
      </w:pPr>
      <w:proofErr w:type="spellStart"/>
      <w:r w:rsidRPr="00537CD0">
        <w:rPr>
          <w:rFonts w:ascii="Times New Roman" w:eastAsia="Times New Roman" w:hAnsi="Times New Roman" w:cs="Times New Roman"/>
          <w:b/>
          <w:color w:val="000000"/>
          <w:sz w:val="40"/>
          <w:szCs w:val="40"/>
        </w:rPr>
        <w:t>Dflnldf</w:t>
      </w:r>
      <w:proofErr w:type="spellEnd"/>
    </w:p>
    <w:p w14:paraId="01A81692" w14:textId="29B07B76" w:rsidR="00705C68" w:rsidRPr="00537CD0" w:rsidRDefault="00705C68" w:rsidP="00E3280C">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40"/>
          <w:szCs w:val="40"/>
        </w:rPr>
      </w:pPr>
      <w:proofErr w:type="spellStart"/>
      <w:r>
        <w:rPr>
          <w:rFonts w:ascii="Times New Roman" w:eastAsia="Times New Roman" w:hAnsi="Times New Roman" w:cs="Times New Roman"/>
          <w:b/>
          <w:color w:val="000000"/>
          <w:sz w:val="40"/>
          <w:szCs w:val="40"/>
        </w:rPr>
        <w:t>ngnfg</w:t>
      </w:r>
      <w:proofErr w:type="spellEnd"/>
    </w:p>
    <w:p w14:paraId="0DED2073" w14:textId="38E59BAF" w:rsidR="00C563F8" w:rsidRPr="00537CD0" w:rsidRDefault="00C563F8" w:rsidP="00E3280C">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40"/>
          <w:szCs w:val="40"/>
        </w:rPr>
      </w:pPr>
      <w:r w:rsidRPr="00537CD0">
        <w:rPr>
          <w:rFonts w:ascii="Times New Roman" w:eastAsia="Times New Roman" w:hAnsi="Times New Roman" w:cs="Times New Roman"/>
          <w:b/>
          <w:color w:val="000000"/>
          <w:sz w:val="40"/>
          <w:szCs w:val="40"/>
        </w:rPr>
        <w:t>Conclusio</w:t>
      </w:r>
      <w:r w:rsidR="00D90FC2" w:rsidRPr="00537CD0">
        <w:rPr>
          <w:rFonts w:ascii="Times New Roman" w:eastAsia="Times New Roman" w:hAnsi="Times New Roman" w:cs="Times New Roman"/>
          <w:b/>
          <w:color w:val="000000"/>
          <w:sz w:val="40"/>
          <w:szCs w:val="40"/>
        </w:rPr>
        <w:t>n</w:t>
      </w:r>
    </w:p>
    <w:p w14:paraId="16C5917D" w14:textId="1436530F" w:rsidR="00D90FC2" w:rsidRPr="00537CD0" w:rsidRDefault="00D90FC2" w:rsidP="00E3280C">
      <w:pPr>
        <w:pStyle w:val="ListParagraph"/>
        <w:numPr>
          <w:ilvl w:val="0"/>
          <w:numId w:val="6"/>
        </w:numPr>
        <w:pBdr>
          <w:top w:val="nil"/>
          <w:left w:val="nil"/>
          <w:bottom w:val="nil"/>
          <w:right w:val="nil"/>
          <w:between w:val="nil"/>
        </w:pBdr>
        <w:tabs>
          <w:tab w:val="left" w:pos="1340"/>
        </w:tabs>
        <w:jc w:val="both"/>
        <w:rPr>
          <w:rFonts w:ascii="Times New Roman" w:eastAsia="Times New Roman" w:hAnsi="Times New Roman" w:cs="Times New Roman"/>
          <w:b/>
          <w:color w:val="000000"/>
          <w:sz w:val="40"/>
          <w:szCs w:val="40"/>
        </w:rPr>
      </w:pPr>
      <w:r w:rsidRPr="00537CD0">
        <w:rPr>
          <w:rFonts w:ascii="Times New Roman" w:eastAsia="Times New Roman" w:hAnsi="Times New Roman" w:cs="Times New Roman"/>
          <w:b/>
          <w:color w:val="000000"/>
          <w:sz w:val="40"/>
          <w:szCs w:val="40"/>
        </w:rPr>
        <w:t>References</w:t>
      </w:r>
    </w:p>
    <w:sectPr w:rsidR="00D90FC2" w:rsidRPr="00537CD0">
      <w:footerReference w:type="default" r:id="rId8"/>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2086D" w14:textId="77777777" w:rsidR="0048090A" w:rsidRDefault="0048090A">
      <w:pPr>
        <w:spacing w:after="0" w:line="240" w:lineRule="auto"/>
      </w:pPr>
      <w:r>
        <w:separator/>
      </w:r>
    </w:p>
  </w:endnote>
  <w:endnote w:type="continuationSeparator" w:id="0">
    <w:p w14:paraId="027CA172" w14:textId="77777777" w:rsidR="0048090A" w:rsidRDefault="00480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2AE321" w14:textId="77777777" w:rsidR="00996C31" w:rsidRDefault="00996C31">
    <w:pPr>
      <w:pBdr>
        <w:top w:val="nil"/>
        <w:left w:val="nil"/>
        <w:bottom w:val="nil"/>
        <w:right w:val="nil"/>
        <w:between w:val="nil"/>
      </w:pBdr>
      <w:tabs>
        <w:tab w:val="center" w:pos="4680"/>
        <w:tab w:val="right" w:pos="9360"/>
      </w:tabs>
      <w:spacing w:after="0" w:line="240" w:lineRule="auto"/>
    </w:pPr>
  </w:p>
  <w:tbl>
    <w:tblPr>
      <w:tblStyle w:val="1"/>
      <w:tblW w:w="9576" w:type="dxa"/>
      <w:tblInd w:w="-115" w:type="dxa"/>
      <w:tblLayout w:type="fixed"/>
      <w:tblLook w:val="0400" w:firstRow="0" w:lastRow="0" w:firstColumn="0" w:lastColumn="0" w:noHBand="0" w:noVBand="1"/>
    </w:tblPr>
    <w:tblGrid>
      <w:gridCol w:w="4788"/>
      <w:gridCol w:w="4788"/>
    </w:tblGrid>
    <w:tr w:rsidR="00996C31" w14:paraId="6D777715" w14:textId="77777777">
      <w:trPr>
        <w:trHeight w:val="260"/>
      </w:trPr>
      <w:tc>
        <w:tcPr>
          <w:tcW w:w="4788" w:type="dxa"/>
        </w:tcPr>
        <w:p w14:paraId="2B585A35" w14:textId="77777777" w:rsidR="00996C31" w:rsidRDefault="00D47BDF" w:rsidP="00C67FDC">
          <w:pPr>
            <w:pBdr>
              <w:top w:val="nil"/>
              <w:left w:val="nil"/>
              <w:bottom w:val="nil"/>
              <w:right w:val="nil"/>
              <w:between w:val="nil"/>
            </w:pBdr>
            <w:tabs>
              <w:tab w:val="center" w:pos="4680"/>
              <w:tab w:val="right" w:pos="9360"/>
            </w:tabs>
          </w:pPr>
          <w:r>
            <w:rPr>
              <w:color w:val="000000"/>
              <w:sz w:val="20"/>
              <w:szCs w:val="20"/>
            </w:rPr>
            <w:t>TM</w:t>
          </w:r>
          <w:r w:rsidR="00AC5845">
            <w:rPr>
              <w:color w:val="000000"/>
              <w:sz w:val="20"/>
              <w:szCs w:val="20"/>
            </w:rPr>
            <w:t>SL/CSE</w:t>
          </w:r>
          <w:r w:rsidR="00B33FC1">
            <w:rPr>
              <w:color w:val="000000"/>
              <w:sz w:val="20"/>
              <w:szCs w:val="20"/>
            </w:rPr>
            <w:t>/</w:t>
          </w:r>
          <w:r w:rsidR="009836D7">
            <w:rPr>
              <w:color w:val="000000"/>
              <w:sz w:val="20"/>
              <w:szCs w:val="20"/>
            </w:rPr>
            <w:t>CA2</w:t>
          </w:r>
          <w:r w:rsidR="00834C31">
            <w:rPr>
              <w:color w:val="000000"/>
              <w:sz w:val="20"/>
              <w:szCs w:val="20"/>
            </w:rPr>
            <w:t>/</w:t>
          </w:r>
          <w:r w:rsidR="009836D7">
            <w:rPr>
              <w:color w:val="000000"/>
              <w:sz w:val="20"/>
              <w:szCs w:val="20"/>
            </w:rPr>
            <w:t>202</w:t>
          </w:r>
          <w:r w:rsidR="00C67FDC">
            <w:rPr>
              <w:color w:val="000000"/>
              <w:sz w:val="20"/>
              <w:szCs w:val="20"/>
            </w:rPr>
            <w:t>4</w:t>
          </w:r>
          <w:r w:rsidR="009836D7">
            <w:rPr>
              <w:color w:val="000000"/>
              <w:sz w:val="20"/>
              <w:szCs w:val="20"/>
            </w:rPr>
            <w:t>-2</w:t>
          </w:r>
          <w:r w:rsidR="00C67FDC">
            <w:rPr>
              <w:color w:val="000000"/>
              <w:sz w:val="20"/>
              <w:szCs w:val="20"/>
            </w:rPr>
            <w:t>5</w:t>
          </w:r>
          <w:r w:rsidR="009836D7">
            <w:rPr>
              <w:color w:val="000000"/>
              <w:sz w:val="20"/>
              <w:szCs w:val="20"/>
            </w:rPr>
            <w:t>/</w:t>
          </w:r>
          <w:r w:rsidR="00834C31">
            <w:rPr>
              <w:color w:val="000000"/>
              <w:sz w:val="20"/>
              <w:szCs w:val="20"/>
            </w:rPr>
            <w:t>Semester-</w:t>
          </w:r>
          <w:r w:rsidR="009836D7">
            <w:rPr>
              <w:color w:val="000000"/>
              <w:sz w:val="20"/>
              <w:szCs w:val="20"/>
            </w:rPr>
            <w:t>5</w:t>
          </w:r>
        </w:p>
      </w:tc>
      <w:tc>
        <w:tcPr>
          <w:tcW w:w="4788" w:type="dxa"/>
        </w:tcPr>
        <w:p w14:paraId="77896869" w14:textId="77777777" w:rsidR="00996C31" w:rsidRPr="007D3FB2" w:rsidRDefault="00AC5845">
          <w:pPr>
            <w:pBdr>
              <w:top w:val="nil"/>
              <w:left w:val="nil"/>
              <w:bottom w:val="nil"/>
              <w:right w:val="nil"/>
              <w:between w:val="nil"/>
            </w:pBdr>
            <w:tabs>
              <w:tab w:val="center" w:pos="4680"/>
              <w:tab w:val="right" w:pos="9360"/>
            </w:tabs>
            <w:jc w:val="right"/>
            <w:rPr>
              <w:sz w:val="20"/>
              <w:szCs w:val="20"/>
            </w:rPr>
          </w:pPr>
          <w:r w:rsidRPr="007D3FB2">
            <w:rPr>
              <w:color w:val="000000"/>
              <w:sz w:val="20"/>
              <w:szCs w:val="20"/>
            </w:rPr>
            <w:fldChar w:fldCharType="begin"/>
          </w:r>
          <w:r w:rsidRPr="007D3FB2">
            <w:rPr>
              <w:color w:val="000000"/>
              <w:sz w:val="20"/>
              <w:szCs w:val="20"/>
            </w:rPr>
            <w:instrText>PAGE</w:instrText>
          </w:r>
          <w:r w:rsidRPr="007D3FB2">
            <w:rPr>
              <w:color w:val="000000"/>
              <w:sz w:val="20"/>
              <w:szCs w:val="20"/>
            </w:rPr>
            <w:fldChar w:fldCharType="separate"/>
          </w:r>
          <w:r w:rsidR="002B5CD0">
            <w:rPr>
              <w:noProof/>
              <w:color w:val="000000"/>
              <w:sz w:val="20"/>
              <w:szCs w:val="20"/>
            </w:rPr>
            <w:t>3</w:t>
          </w:r>
          <w:r w:rsidRPr="007D3FB2">
            <w:rPr>
              <w:color w:val="000000"/>
              <w:sz w:val="20"/>
              <w:szCs w:val="20"/>
            </w:rPr>
            <w:fldChar w:fldCharType="end"/>
          </w:r>
        </w:p>
      </w:tc>
    </w:tr>
  </w:tbl>
  <w:p w14:paraId="1B20530C" w14:textId="77777777" w:rsidR="00996C31" w:rsidRDefault="00996C31">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054D0" w14:textId="77777777" w:rsidR="0048090A" w:rsidRDefault="0048090A">
      <w:pPr>
        <w:spacing w:after="0" w:line="240" w:lineRule="auto"/>
      </w:pPr>
      <w:r>
        <w:separator/>
      </w:r>
    </w:p>
  </w:footnote>
  <w:footnote w:type="continuationSeparator" w:id="0">
    <w:p w14:paraId="4D71215C" w14:textId="77777777" w:rsidR="0048090A" w:rsidRDefault="00480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92DD2"/>
    <w:multiLevelType w:val="multilevel"/>
    <w:tmpl w:val="1D744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990629"/>
    <w:multiLevelType w:val="multilevel"/>
    <w:tmpl w:val="FD52C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A65BB"/>
    <w:multiLevelType w:val="multilevel"/>
    <w:tmpl w:val="FE4077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03350D2"/>
    <w:multiLevelType w:val="multilevel"/>
    <w:tmpl w:val="CF8CEE4C"/>
    <w:lvl w:ilvl="0">
      <w:start w:val="1"/>
      <w:numFmt w:val="decimal"/>
      <w:lvlText w:val="%1."/>
      <w:lvlJc w:val="left"/>
      <w:pPr>
        <w:ind w:left="360" w:firstLine="0"/>
      </w:pPr>
      <w:rPr>
        <w:color w:val="1F497D" w:themeColor="text2"/>
      </w:r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4" w15:restartNumberingAfterBreak="0">
    <w:nsid w:val="66395AAF"/>
    <w:multiLevelType w:val="multilevel"/>
    <w:tmpl w:val="0786145C"/>
    <w:lvl w:ilvl="0">
      <w:start w:val="1"/>
      <w:numFmt w:val="decimal"/>
      <w:lvlText w:val="%1."/>
      <w:lvlJc w:val="left"/>
      <w:pPr>
        <w:ind w:left="360" w:hanging="360"/>
      </w:pPr>
      <w:rPr>
        <w:rFonts w:ascii="Times New Roman" w:hAnsi="Times New Roman" w:hint="default"/>
        <w:b/>
        <w:i w:val="0"/>
        <w:color w:val="000000" w:themeColor="text1"/>
        <w:sz w:val="40"/>
        <w:szCs w:val="40"/>
      </w:rPr>
    </w:lvl>
    <w:lvl w:ilvl="1">
      <w:start w:val="1"/>
      <w:numFmt w:val="upperLetter"/>
      <w:lvlText w:val="%2."/>
      <w:lvlJc w:val="left"/>
      <w:pPr>
        <w:ind w:left="720" w:hanging="360"/>
      </w:pPr>
      <w:rPr>
        <w:rFonts w:ascii="Times New Roman" w:hAnsi="Times New Roman" w:hint="default"/>
        <w:b/>
        <w:i w:val="0"/>
        <w:sz w:val="32"/>
        <w:szCs w:val="32"/>
      </w:rPr>
    </w:lvl>
    <w:lvl w:ilvl="2">
      <w:start w:val="1"/>
      <w:numFmt w:val="lowerRoman"/>
      <w:lvlText w:val="%3)"/>
      <w:lvlJc w:val="left"/>
      <w:pPr>
        <w:ind w:left="1080" w:hanging="360"/>
      </w:pPr>
      <w:rPr>
        <w:rFonts w:ascii="Times New Roman" w:hAnsi="Times New Roman" w:hint="default"/>
        <w:b/>
        <w:i w:val="0"/>
        <w:sz w:val="28"/>
      </w:rPr>
    </w:lvl>
    <w:lvl w:ilvl="3">
      <w:start w:val="1"/>
      <w:numFmt w:val="lowerLetter"/>
      <w:lvlText w:val="(%4)"/>
      <w:lvlJc w:val="left"/>
      <w:pPr>
        <w:ind w:left="1440" w:hanging="360"/>
      </w:pPr>
      <w:rPr>
        <w:rFonts w:ascii="Times New Roman" w:hAnsi="Times New Roman" w:hint="default"/>
        <w:b/>
        <w:i w:val="0"/>
        <w:sz w:val="28"/>
      </w:rPr>
    </w:lvl>
    <w:lvl w:ilvl="4">
      <w:start w:val="1"/>
      <w:numFmt w:val="bullet"/>
      <w:lvlText w:val=""/>
      <w:lvlJc w:val="left"/>
      <w:pPr>
        <w:ind w:left="1800" w:hanging="360"/>
      </w:pPr>
      <w:rPr>
        <w:rFonts w:ascii="Symbol" w:hAnsi="Symbol" w:hint="default"/>
        <w:b/>
        <w:i w:val="0"/>
        <w:color w:val="auto"/>
        <w:sz w:val="28"/>
      </w:rPr>
    </w:lvl>
    <w:lvl w:ilvl="5">
      <w:start w:val="1"/>
      <w:numFmt w:val="bullet"/>
      <w:lvlText w:val=""/>
      <w:lvlJc w:val="left"/>
      <w:pPr>
        <w:ind w:left="2160" w:hanging="360"/>
      </w:pPr>
      <w:rPr>
        <w:rFonts w:ascii="Symbol" w:hAnsi="Symbol" w:hint="default"/>
        <w:b/>
        <w:i w:val="0"/>
        <w:color w:val="auto"/>
        <w:sz w:val="28"/>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F2413FB"/>
    <w:multiLevelType w:val="hybridMultilevel"/>
    <w:tmpl w:val="8A9029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533141">
    <w:abstractNumId w:val="3"/>
  </w:num>
  <w:num w:numId="2" w16cid:durableId="1173253307">
    <w:abstractNumId w:val="0"/>
  </w:num>
  <w:num w:numId="3" w16cid:durableId="1604921991">
    <w:abstractNumId w:val="2"/>
  </w:num>
  <w:num w:numId="4" w16cid:durableId="1590238538">
    <w:abstractNumId w:val="1"/>
  </w:num>
  <w:num w:numId="5" w16cid:durableId="72746117">
    <w:abstractNumId w:val="5"/>
  </w:num>
  <w:num w:numId="6" w16cid:durableId="16217194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1AF"/>
    <w:rsid w:val="00085AF0"/>
    <w:rsid w:val="00174967"/>
    <w:rsid w:val="00213DA8"/>
    <w:rsid w:val="00276B9E"/>
    <w:rsid w:val="002B1594"/>
    <w:rsid w:val="002B5CD0"/>
    <w:rsid w:val="00303A1F"/>
    <w:rsid w:val="003A3582"/>
    <w:rsid w:val="003B49D0"/>
    <w:rsid w:val="00401905"/>
    <w:rsid w:val="00412D63"/>
    <w:rsid w:val="0048090A"/>
    <w:rsid w:val="00537CD0"/>
    <w:rsid w:val="00560D58"/>
    <w:rsid w:val="00571EC3"/>
    <w:rsid w:val="005A2B0E"/>
    <w:rsid w:val="005E09BB"/>
    <w:rsid w:val="0061071E"/>
    <w:rsid w:val="00705C68"/>
    <w:rsid w:val="00730A6E"/>
    <w:rsid w:val="007A3802"/>
    <w:rsid w:val="007D3FB2"/>
    <w:rsid w:val="00834C31"/>
    <w:rsid w:val="008C5276"/>
    <w:rsid w:val="008E582D"/>
    <w:rsid w:val="0090228E"/>
    <w:rsid w:val="00910C3A"/>
    <w:rsid w:val="009836D7"/>
    <w:rsid w:val="00996C31"/>
    <w:rsid w:val="009A2470"/>
    <w:rsid w:val="009A41AF"/>
    <w:rsid w:val="009C0922"/>
    <w:rsid w:val="009D3308"/>
    <w:rsid w:val="00A013D8"/>
    <w:rsid w:val="00A145D8"/>
    <w:rsid w:val="00A97A17"/>
    <w:rsid w:val="00AC5845"/>
    <w:rsid w:val="00AD7C1B"/>
    <w:rsid w:val="00B33FC1"/>
    <w:rsid w:val="00B642C4"/>
    <w:rsid w:val="00B76542"/>
    <w:rsid w:val="00B926B0"/>
    <w:rsid w:val="00B9664E"/>
    <w:rsid w:val="00BE76DF"/>
    <w:rsid w:val="00C563F8"/>
    <w:rsid w:val="00C67FDC"/>
    <w:rsid w:val="00D47BDF"/>
    <w:rsid w:val="00D90FC2"/>
    <w:rsid w:val="00E3280C"/>
    <w:rsid w:val="00E53406"/>
    <w:rsid w:val="00E53AAF"/>
    <w:rsid w:val="00E65405"/>
    <w:rsid w:val="00E86594"/>
    <w:rsid w:val="00EF64F1"/>
    <w:rsid w:val="00F04352"/>
    <w:rsid w:val="00F3037E"/>
    <w:rsid w:val="00F7579E"/>
    <w:rsid w:val="00F80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8A93E7"/>
  <w15:docId w15:val="{0D87C655-0E96-4A5B-BC63-E8A9C20D4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360" w:after="80"/>
      <w:outlineLvl w:val="1"/>
    </w:pPr>
    <w:rPr>
      <w:b/>
      <w:color w:val="000000"/>
      <w:sz w:val="36"/>
      <w:szCs w:val="36"/>
    </w:rPr>
  </w:style>
  <w:style w:type="paragraph" w:styleId="Heading3">
    <w:name w:val="heading 3"/>
    <w:basedOn w:val="Normal"/>
    <w:next w:val="Normal"/>
    <w:pPr>
      <w:keepNext/>
      <w:keepLines/>
      <w:spacing w:before="280" w:after="80"/>
      <w:outlineLvl w:val="2"/>
    </w:pPr>
    <w:rPr>
      <w:b/>
      <w:color w:val="000000"/>
      <w:sz w:val="28"/>
      <w:szCs w:val="28"/>
    </w:rPr>
  </w:style>
  <w:style w:type="paragraph" w:styleId="Heading4">
    <w:name w:val="heading 4"/>
    <w:basedOn w:val="Normal"/>
    <w:next w:val="Normal"/>
    <w:pPr>
      <w:keepNext/>
      <w:keepLines/>
      <w:spacing w:before="240" w:after="40"/>
      <w:outlineLvl w:val="3"/>
    </w:pPr>
    <w:rPr>
      <w:b/>
      <w:color w:val="000000"/>
      <w:sz w:val="24"/>
      <w:szCs w:val="24"/>
    </w:rPr>
  </w:style>
  <w:style w:type="paragraph" w:styleId="Heading5">
    <w:name w:val="heading 5"/>
    <w:basedOn w:val="Normal"/>
    <w:next w:val="Normal"/>
    <w:pPr>
      <w:keepNext/>
      <w:keepLines/>
      <w:spacing w:before="220" w:after="40"/>
      <w:outlineLvl w:val="4"/>
    </w:pPr>
    <w:rPr>
      <w:b/>
      <w:color w:val="000000"/>
    </w:rPr>
  </w:style>
  <w:style w:type="paragraph" w:styleId="Heading6">
    <w:name w:val="heading 6"/>
    <w:basedOn w:val="Normal"/>
    <w:next w:val="Normal"/>
    <w:pPr>
      <w:keepNext/>
      <w:keepLines/>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color w:val="000000"/>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3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FB2"/>
  </w:style>
  <w:style w:type="paragraph" w:styleId="Footer">
    <w:name w:val="footer"/>
    <w:basedOn w:val="Normal"/>
    <w:link w:val="FooterChar"/>
    <w:uiPriority w:val="99"/>
    <w:unhideWhenUsed/>
    <w:rsid w:val="007D3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FB2"/>
  </w:style>
  <w:style w:type="paragraph" w:styleId="ListParagraph">
    <w:name w:val="List Paragraph"/>
    <w:basedOn w:val="Normal"/>
    <w:uiPriority w:val="34"/>
    <w:qFormat/>
    <w:rsid w:val="009A41AF"/>
    <w:pPr>
      <w:ind w:left="720"/>
      <w:contextualSpacing/>
    </w:pPr>
  </w:style>
  <w:style w:type="character" w:styleId="Hyperlink">
    <w:name w:val="Hyperlink"/>
    <w:basedOn w:val="DefaultParagraphFont"/>
    <w:uiPriority w:val="99"/>
    <w:unhideWhenUsed/>
    <w:rsid w:val="006107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00344">
      <w:bodyDiv w:val="1"/>
      <w:marLeft w:val="0"/>
      <w:marRight w:val="0"/>
      <w:marTop w:val="0"/>
      <w:marBottom w:val="0"/>
      <w:divBdr>
        <w:top w:val="none" w:sz="0" w:space="0" w:color="auto"/>
        <w:left w:val="none" w:sz="0" w:space="0" w:color="auto"/>
        <w:bottom w:val="none" w:sz="0" w:space="0" w:color="auto"/>
        <w:right w:val="none" w:sz="0" w:space="0" w:color="auto"/>
      </w:divBdr>
    </w:div>
    <w:div w:id="777988309">
      <w:bodyDiv w:val="1"/>
      <w:marLeft w:val="0"/>
      <w:marRight w:val="0"/>
      <w:marTop w:val="0"/>
      <w:marBottom w:val="0"/>
      <w:divBdr>
        <w:top w:val="none" w:sz="0" w:space="0" w:color="auto"/>
        <w:left w:val="none" w:sz="0" w:space="0" w:color="auto"/>
        <w:bottom w:val="none" w:sz="0" w:space="0" w:color="auto"/>
        <w:right w:val="none" w:sz="0" w:space="0" w:color="auto"/>
      </w:divBdr>
    </w:div>
    <w:div w:id="854998620">
      <w:bodyDiv w:val="1"/>
      <w:marLeft w:val="0"/>
      <w:marRight w:val="0"/>
      <w:marTop w:val="0"/>
      <w:marBottom w:val="0"/>
      <w:divBdr>
        <w:top w:val="none" w:sz="0" w:space="0" w:color="auto"/>
        <w:left w:val="none" w:sz="0" w:space="0" w:color="auto"/>
        <w:bottom w:val="none" w:sz="0" w:space="0" w:color="auto"/>
        <w:right w:val="none" w:sz="0" w:space="0" w:color="auto"/>
      </w:divBdr>
    </w:div>
    <w:div w:id="1495804621">
      <w:bodyDiv w:val="1"/>
      <w:marLeft w:val="0"/>
      <w:marRight w:val="0"/>
      <w:marTop w:val="0"/>
      <w:marBottom w:val="0"/>
      <w:divBdr>
        <w:top w:val="none" w:sz="0" w:space="0" w:color="auto"/>
        <w:left w:val="none" w:sz="0" w:space="0" w:color="auto"/>
        <w:bottom w:val="none" w:sz="0" w:space="0" w:color="auto"/>
        <w:right w:val="none" w:sz="0" w:space="0" w:color="auto"/>
      </w:divBdr>
    </w:div>
    <w:div w:id="2059817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Project%20Synopsis_Template%20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Project Synopsis_Template v2.0</Template>
  <TotalTime>224</TotalTime>
  <Pages>3</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Abhirup Bag</cp:lastModifiedBy>
  <cp:revision>24</cp:revision>
  <dcterms:created xsi:type="dcterms:W3CDTF">2024-08-27T05:15:00Z</dcterms:created>
  <dcterms:modified xsi:type="dcterms:W3CDTF">2025-02-27T20:14:00Z</dcterms:modified>
</cp:coreProperties>
</file>