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14F" w:rsidRPr="00EB5961" w:rsidRDefault="00EA2887" w:rsidP="00EA2887">
      <w:pPr>
        <w:jc w:val="center"/>
        <w:rPr>
          <w:b/>
          <w:i/>
          <w:sz w:val="44"/>
        </w:rPr>
      </w:pPr>
      <w:r w:rsidRPr="00EB5961">
        <w:rPr>
          <w:b/>
          <w:i/>
          <w:sz w:val="44"/>
        </w:rPr>
        <w:t>Fraud Detection - Complete Business Case Solution</w:t>
      </w:r>
    </w:p>
    <w:p w:rsidR="00EA2887" w:rsidRDefault="00EA2887" w:rsidP="00EA2887">
      <w:pPr>
        <w:jc w:val="center"/>
        <w:rPr>
          <w:b/>
          <w:i/>
          <w:sz w:val="40"/>
        </w:rPr>
      </w:pPr>
    </w:p>
    <w:p w:rsidR="00EA2887" w:rsidRPr="00EB5961" w:rsidRDefault="00EA2887" w:rsidP="00EA2887">
      <w:pPr>
        <w:rPr>
          <w:b/>
          <w:i/>
          <w:sz w:val="36"/>
        </w:rPr>
      </w:pPr>
      <w:r w:rsidRPr="00EB5961">
        <w:rPr>
          <w:b/>
          <w:sz w:val="36"/>
        </w:rPr>
        <w:t>Business Problem Recap:</w:t>
      </w:r>
    </w:p>
    <w:p w:rsidR="00EA2887" w:rsidRPr="00EA2887" w:rsidRDefault="00EA2887" w:rsidP="00EA2887">
      <w:pPr>
        <w:rPr>
          <w:sz w:val="24"/>
        </w:rPr>
      </w:pPr>
      <w:r w:rsidRPr="00EA2887">
        <w:rPr>
          <w:sz w:val="24"/>
        </w:rPr>
        <w:t>The financial company is experiencing fraudulent transactions. The goal is to build a machine learning model that can predict fraudulent transactions, analyze them, and propose actionable steps to prevent fraud in the future</w:t>
      </w:r>
    </w:p>
    <w:p w:rsidR="00EA2887" w:rsidRPr="00EB5961" w:rsidRDefault="00EA2887" w:rsidP="00EA2887">
      <w:pPr>
        <w:pStyle w:val="Heading2"/>
        <w:rPr>
          <w:sz w:val="40"/>
        </w:rPr>
      </w:pPr>
      <w:r w:rsidRPr="00EB5961">
        <w:t>Dataset Overview:</w:t>
      </w:r>
    </w:p>
    <w:p w:rsidR="00EA2887" w:rsidRPr="00EA2887" w:rsidRDefault="00EA2887" w:rsidP="00EA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87">
        <w:rPr>
          <w:rFonts w:ascii="Times New Roman" w:eastAsia="Times New Roman" w:hAnsi="Times New Roman" w:cs="Times New Roman"/>
          <w:b/>
          <w:bCs/>
          <w:sz w:val="24"/>
          <w:szCs w:val="24"/>
        </w:rPr>
        <w:t>Rows:</w:t>
      </w:r>
      <w:r w:rsidRPr="00EA2887">
        <w:rPr>
          <w:rFonts w:ascii="Times New Roman" w:eastAsia="Times New Roman" w:hAnsi="Times New Roman" w:cs="Times New Roman"/>
          <w:sz w:val="24"/>
          <w:szCs w:val="24"/>
        </w:rPr>
        <w:t xml:space="preserve"> 6,362,620</w:t>
      </w:r>
    </w:p>
    <w:p w:rsidR="00EA2887" w:rsidRPr="00EA2887" w:rsidRDefault="00EA2887" w:rsidP="00EA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87">
        <w:rPr>
          <w:rFonts w:ascii="Times New Roman" w:eastAsia="Times New Roman" w:hAnsi="Times New Roman" w:cs="Times New Roman"/>
          <w:b/>
          <w:bCs/>
          <w:sz w:val="24"/>
          <w:szCs w:val="24"/>
        </w:rPr>
        <w:t>Columns:</w:t>
      </w:r>
      <w:r w:rsidRPr="00EA2887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</w:p>
    <w:p w:rsidR="00EA2887" w:rsidRPr="00EA2887" w:rsidRDefault="00EA2887" w:rsidP="00EA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87">
        <w:rPr>
          <w:rFonts w:ascii="Times New Roman" w:eastAsia="Times New Roman" w:hAnsi="Times New Roman" w:cs="Times New Roman"/>
          <w:b/>
          <w:bCs/>
          <w:sz w:val="24"/>
          <w:szCs w:val="24"/>
        </w:rPr>
        <w:t>Target Variable:</w:t>
      </w:r>
      <w:r w:rsidRPr="00EA28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2887">
        <w:rPr>
          <w:rFonts w:ascii="Courier New" w:eastAsia="Times New Roman" w:hAnsi="Courier New" w:cs="Courier New"/>
          <w:sz w:val="24"/>
          <w:szCs w:val="24"/>
        </w:rPr>
        <w:t>isFraud</w:t>
      </w:r>
      <w:proofErr w:type="spellEnd"/>
    </w:p>
    <w:p w:rsidR="00EA2887" w:rsidRPr="00EA2887" w:rsidRDefault="00EA2887" w:rsidP="00EA28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87">
        <w:rPr>
          <w:rFonts w:ascii="Times New Roman" w:eastAsia="Times New Roman" w:hAnsi="Times New Roman" w:cs="Times New Roman"/>
          <w:b/>
          <w:bCs/>
          <w:sz w:val="24"/>
          <w:szCs w:val="24"/>
        </w:rPr>
        <w:t>Types of transactions:</w:t>
      </w:r>
      <w:r w:rsidRPr="00EA2887">
        <w:rPr>
          <w:rFonts w:ascii="Times New Roman" w:eastAsia="Times New Roman" w:hAnsi="Times New Roman" w:cs="Times New Roman"/>
          <w:sz w:val="24"/>
          <w:szCs w:val="24"/>
        </w:rPr>
        <w:t xml:space="preserve"> CASH-IN, CASH-OUT, DEBIT, PAYMENT, TRANSFER.</w:t>
      </w:r>
    </w:p>
    <w:p w:rsidR="00EA2887" w:rsidRPr="00EB5961" w:rsidRDefault="00EA2887" w:rsidP="00EA2887">
      <w:pPr>
        <w:spacing w:before="100" w:beforeAutospacing="1" w:after="100" w:afterAutospacing="1" w:line="240" w:lineRule="auto"/>
        <w:outlineLvl w:val="1"/>
        <w:rPr>
          <w:b/>
          <w:sz w:val="36"/>
        </w:rPr>
      </w:pPr>
      <w:r w:rsidRPr="00EB5961">
        <w:rPr>
          <w:b/>
          <w:sz w:val="36"/>
        </w:rPr>
        <w:t>Step 1: Data Cleaning &amp; Preprocessing</w:t>
      </w:r>
    </w:p>
    <w:p w:rsidR="00EA2887" w:rsidRPr="00EA2887" w:rsidRDefault="00EA2887" w:rsidP="00EA2887">
      <w:pPr>
        <w:pStyle w:val="Heading3"/>
        <w:rPr>
          <w:sz w:val="28"/>
        </w:rPr>
      </w:pPr>
      <w:r w:rsidRPr="00EA2887">
        <w:rPr>
          <w:sz w:val="28"/>
        </w:rPr>
        <w:t>1.1 Check for Missing Values</w:t>
      </w:r>
    </w:p>
    <w:p w:rsidR="00EA2887" w:rsidRPr="00EA2887" w:rsidRDefault="00EA2887" w:rsidP="00EA2887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4"/>
        </w:rPr>
      </w:pPr>
      <w:r w:rsidRPr="00EA2887">
        <w:rPr>
          <w:sz w:val="24"/>
        </w:rPr>
        <w:t xml:space="preserve"> No missing values found in the dataset.</w:t>
      </w:r>
    </w:p>
    <w:p w:rsidR="00EA2887" w:rsidRDefault="00EA2887" w:rsidP="00EA2887">
      <w:pPr>
        <w:pStyle w:val="Heading3"/>
      </w:pPr>
      <w:r>
        <w:t>1.2 Outlier Detection</w:t>
      </w:r>
    </w:p>
    <w:p w:rsidR="00EA2887" w:rsidRPr="00EB5961" w:rsidRDefault="00EA2887" w:rsidP="00EA2887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 xml:space="preserve">We checked </w:t>
      </w:r>
      <w:r w:rsidRPr="00EB5961">
        <w:rPr>
          <w:rStyle w:val="Strong"/>
          <w:sz w:val="24"/>
        </w:rPr>
        <w:t>amount</w:t>
      </w:r>
      <w:r w:rsidRPr="00EB5961">
        <w:rPr>
          <w:sz w:val="24"/>
        </w:rPr>
        <w:t xml:space="preserve"> values:</w:t>
      </w:r>
    </w:p>
    <w:p w:rsidR="00EA2887" w:rsidRPr="00EB5961" w:rsidRDefault="00EA2887" w:rsidP="00EA288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 xml:space="preserve">Fraud transactions tend to have </w:t>
      </w:r>
      <w:r w:rsidRPr="00EB5961">
        <w:rPr>
          <w:rStyle w:val="Strong"/>
          <w:sz w:val="24"/>
        </w:rPr>
        <w:t>high amounts</w:t>
      </w:r>
      <w:r w:rsidRPr="00EB5961">
        <w:rPr>
          <w:sz w:val="24"/>
        </w:rPr>
        <w:t>.</w:t>
      </w:r>
    </w:p>
    <w:p w:rsidR="00EA2887" w:rsidRPr="00EB5961" w:rsidRDefault="00EA2887" w:rsidP="00EA2887">
      <w:pPr>
        <w:numPr>
          <w:ilvl w:val="1"/>
          <w:numId w:val="3"/>
        </w:numPr>
        <w:spacing w:before="100" w:beforeAutospacing="1" w:after="100" w:afterAutospacing="1" w:line="240" w:lineRule="auto"/>
        <w:rPr>
          <w:sz w:val="20"/>
        </w:rPr>
      </w:pPr>
      <w:r w:rsidRPr="00EB5961">
        <w:rPr>
          <w:sz w:val="24"/>
        </w:rPr>
        <w:t>We kept outliers because they help the model detect fraud</w:t>
      </w:r>
      <w:r w:rsidRPr="00EB5961">
        <w:rPr>
          <w:sz w:val="20"/>
        </w:rPr>
        <w:t>.</w:t>
      </w:r>
    </w:p>
    <w:p w:rsidR="00EA2887" w:rsidRDefault="00EA2887" w:rsidP="00EA2887">
      <w:pPr>
        <w:pStyle w:val="Heading3"/>
      </w:pPr>
      <w:r>
        <w:t>1.3 Handle Multi-</w:t>
      </w:r>
      <w:proofErr w:type="spellStart"/>
      <w:r>
        <w:t>Collinearity</w:t>
      </w:r>
      <w:proofErr w:type="spellEnd"/>
    </w:p>
    <w:p w:rsidR="00EA2887" w:rsidRPr="00EA2887" w:rsidRDefault="00EA2887" w:rsidP="00EA2887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4"/>
        </w:rPr>
      </w:pPr>
      <w:r w:rsidRPr="00EA2887">
        <w:rPr>
          <w:sz w:val="24"/>
        </w:rPr>
        <w:t>Correlation matrix shows some features are related (e.g., balances before and after transactions), but no harmful multi-</w:t>
      </w:r>
      <w:proofErr w:type="spellStart"/>
      <w:r w:rsidRPr="00EA2887">
        <w:rPr>
          <w:sz w:val="24"/>
        </w:rPr>
        <w:t>collinearity</w:t>
      </w:r>
      <w:proofErr w:type="spellEnd"/>
      <w:r w:rsidRPr="00EA2887">
        <w:rPr>
          <w:sz w:val="24"/>
        </w:rPr>
        <w:t xml:space="preserve"> found.</w:t>
      </w:r>
    </w:p>
    <w:p w:rsidR="00EA2887" w:rsidRDefault="00EA2887" w:rsidP="00EA2887">
      <w:pPr>
        <w:pStyle w:val="Heading3"/>
      </w:pPr>
      <w:r>
        <w:t>1.4 Data Imbalance Issue</w:t>
      </w:r>
    </w:p>
    <w:p w:rsidR="00EA2887" w:rsidRPr="00EA2887" w:rsidRDefault="00EA2887" w:rsidP="00EA288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EA2887">
        <w:rPr>
          <w:sz w:val="24"/>
        </w:rPr>
        <w:t xml:space="preserve">Only </w:t>
      </w:r>
      <w:r w:rsidRPr="00EA2887">
        <w:rPr>
          <w:rStyle w:val="Strong"/>
          <w:sz w:val="24"/>
        </w:rPr>
        <w:t>0.12%</w:t>
      </w:r>
      <w:r w:rsidRPr="00EA2887">
        <w:rPr>
          <w:sz w:val="24"/>
        </w:rPr>
        <w:t xml:space="preserve"> transactions are frauds (highly imbalanced).</w:t>
      </w:r>
    </w:p>
    <w:p w:rsidR="00EA2887" w:rsidRPr="00EA2887" w:rsidRDefault="00EA2887" w:rsidP="00EA2887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</w:rPr>
      </w:pPr>
      <w:r w:rsidRPr="00EA2887">
        <w:rPr>
          <w:sz w:val="24"/>
        </w:rPr>
        <w:t xml:space="preserve">We used </w:t>
      </w:r>
      <w:r w:rsidRPr="00EA2887">
        <w:rPr>
          <w:rStyle w:val="Strong"/>
          <w:sz w:val="24"/>
        </w:rPr>
        <w:t>SMOTE (Synthetic Minority Over-sampling Technique)</w:t>
      </w:r>
      <w:r w:rsidRPr="00EA2887">
        <w:rPr>
          <w:sz w:val="24"/>
        </w:rPr>
        <w:t xml:space="preserve"> to balance the classes during training.</w:t>
      </w:r>
    </w:p>
    <w:p w:rsidR="00EA2887" w:rsidRDefault="00EA2887">
      <w:pPr>
        <w:jc w:val="center"/>
        <w:rPr>
          <w:b/>
          <w:i/>
          <w:sz w:val="40"/>
        </w:rPr>
      </w:pPr>
    </w:p>
    <w:p w:rsidR="00EA2887" w:rsidRPr="00EA2887" w:rsidRDefault="00EB5961" w:rsidP="00EA28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S</w:t>
      </w:r>
      <w:r w:rsidR="00EA2887" w:rsidRPr="00EA2887">
        <w:rPr>
          <w:rFonts w:ascii="Times New Roman" w:eastAsia="Times New Roman" w:hAnsi="Times New Roman" w:cs="Times New Roman"/>
          <w:b/>
          <w:bCs/>
          <w:sz w:val="36"/>
          <w:szCs w:val="36"/>
        </w:rPr>
        <w:t>tep 2: Feature Engineering</w:t>
      </w:r>
    </w:p>
    <w:p w:rsidR="00EA2887" w:rsidRPr="00EA2887" w:rsidRDefault="00EA2887" w:rsidP="00EA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87">
        <w:rPr>
          <w:rFonts w:ascii="Times New Roman" w:eastAsia="Times New Roman" w:hAnsi="Times New Roman" w:cs="Times New Roman"/>
          <w:sz w:val="24"/>
          <w:szCs w:val="24"/>
        </w:rPr>
        <w:t>We created new features to help the model detect fraud: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05"/>
        <w:gridCol w:w="6677"/>
      </w:tblGrid>
      <w:tr w:rsidR="00EA2887" w:rsidRPr="00EA2887" w:rsidTr="00EA28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8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A288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87">
              <w:rPr>
                <w:rFonts w:ascii="Courier New" w:eastAsia="Times New Roman" w:hAnsi="Courier New" w:cs="Courier New"/>
                <w:sz w:val="24"/>
                <w:szCs w:val="24"/>
              </w:rPr>
              <w:t>diffOrig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oldbalanceOrg</w:t>
            </w:r>
            <w:proofErr w:type="spellEnd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newbalanceOrig</w:t>
            </w:r>
            <w:proofErr w:type="spellEnd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(expected transfer amount)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87">
              <w:rPr>
                <w:rFonts w:ascii="Courier New" w:eastAsia="Times New Roman" w:hAnsi="Courier New" w:cs="Courier New"/>
                <w:sz w:val="24"/>
                <w:szCs w:val="24"/>
              </w:rPr>
              <w:t>diffDest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newbalanceDest</w:t>
            </w:r>
            <w:proofErr w:type="spellEnd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oldbalanceDest</w:t>
            </w:r>
            <w:proofErr w:type="spellEnd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(expected receiving amount)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87">
              <w:rPr>
                <w:rFonts w:ascii="Courier New" w:eastAsia="Times New Roman" w:hAnsi="Courier New" w:cs="Courier New"/>
                <w:sz w:val="24"/>
                <w:szCs w:val="24"/>
              </w:rPr>
              <w:t>isSameAccount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If sender and receiver are the same (</w:t>
            </w:r>
            <w:proofErr w:type="spellStart"/>
            <w:r w:rsidRPr="00EA2887">
              <w:rPr>
                <w:rFonts w:ascii="Courier New" w:eastAsia="Times New Roman" w:hAnsi="Courier New" w:cs="Courier New"/>
                <w:sz w:val="24"/>
                <w:szCs w:val="24"/>
              </w:rPr>
              <w:t>nameOrig</w:t>
            </w:r>
            <w:proofErr w:type="spellEnd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EA2887">
              <w:rPr>
                <w:rFonts w:ascii="Courier New" w:eastAsia="Times New Roman" w:hAnsi="Courier New" w:cs="Courier New"/>
                <w:sz w:val="24"/>
                <w:szCs w:val="24"/>
              </w:rPr>
              <w:t>nameDest</w:t>
            </w:r>
            <w:proofErr w:type="spellEnd"/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87">
              <w:rPr>
                <w:rFonts w:ascii="Courier New" w:eastAsia="Times New Roman" w:hAnsi="Courier New" w:cs="Courier New"/>
                <w:sz w:val="24"/>
                <w:szCs w:val="24"/>
              </w:rPr>
              <w:t>errorBalanceOrig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balance difference vs. transaction amount (sanity check for sender)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A2887">
              <w:rPr>
                <w:rFonts w:ascii="Courier New" w:eastAsia="Times New Roman" w:hAnsi="Courier New" w:cs="Courier New"/>
                <w:sz w:val="24"/>
                <w:szCs w:val="24"/>
              </w:rPr>
              <w:t>errorBalanceDest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887" w:rsidRPr="00EA2887" w:rsidRDefault="00EA2887" w:rsidP="00EA28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2887">
              <w:rPr>
                <w:rFonts w:ascii="Times New Roman" w:eastAsia="Times New Roman" w:hAnsi="Times New Roman" w:cs="Times New Roman"/>
                <w:sz w:val="24"/>
                <w:szCs w:val="24"/>
              </w:rPr>
              <w:t>balance difference vs. transaction amount (sanity check for receiver)</w:t>
            </w:r>
          </w:p>
        </w:tc>
      </w:tr>
    </w:tbl>
    <w:p w:rsidR="00EA2887" w:rsidRPr="00EA2887" w:rsidRDefault="00EA2887" w:rsidP="00EA2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2887">
        <w:rPr>
          <w:rFonts w:ascii="Times New Roman" w:eastAsia="Times New Roman" w:hAnsi="Times New Roman" w:cs="Times New Roman"/>
          <w:sz w:val="24"/>
          <w:szCs w:val="24"/>
        </w:rPr>
        <w:t xml:space="preserve">We also </w:t>
      </w:r>
      <w:r w:rsidRPr="00EA2887">
        <w:rPr>
          <w:rFonts w:ascii="Times New Roman" w:eastAsia="Times New Roman" w:hAnsi="Times New Roman" w:cs="Times New Roman"/>
          <w:b/>
          <w:bCs/>
          <w:sz w:val="24"/>
          <w:szCs w:val="24"/>
        </w:rPr>
        <w:t>dropped</w:t>
      </w:r>
      <w:r w:rsidRPr="00EA288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2887" w:rsidRPr="00EA2887" w:rsidRDefault="00EA2887" w:rsidP="00EA28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A2887">
        <w:rPr>
          <w:rFonts w:ascii="Courier New" w:eastAsia="Times New Roman" w:hAnsi="Courier New" w:cs="Courier New"/>
          <w:sz w:val="24"/>
          <w:szCs w:val="24"/>
        </w:rPr>
        <w:t>nameOrig</w:t>
      </w:r>
      <w:proofErr w:type="spellEnd"/>
      <w:proofErr w:type="gramEnd"/>
      <w:r w:rsidRPr="00EA288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A2887">
        <w:rPr>
          <w:rFonts w:ascii="Courier New" w:eastAsia="Times New Roman" w:hAnsi="Courier New" w:cs="Courier New"/>
          <w:sz w:val="24"/>
          <w:szCs w:val="24"/>
        </w:rPr>
        <w:t>nameDest</w:t>
      </w:r>
      <w:proofErr w:type="spellEnd"/>
      <w:r w:rsidRPr="00EA2887">
        <w:rPr>
          <w:rFonts w:ascii="Times New Roman" w:eastAsia="Times New Roman" w:hAnsi="Times New Roman" w:cs="Times New Roman"/>
          <w:sz w:val="24"/>
          <w:szCs w:val="24"/>
        </w:rPr>
        <w:t xml:space="preserve"> → they are IDs, not useful for prediction.</w:t>
      </w:r>
    </w:p>
    <w:p w:rsidR="00EA2887" w:rsidRPr="00EB5961" w:rsidRDefault="00EA2887" w:rsidP="00EA2887">
      <w:pPr>
        <w:pStyle w:val="Heading2"/>
      </w:pPr>
      <w:r w:rsidRPr="00EB5961">
        <w:t>Step 3: Model Building &amp; Training</w:t>
      </w:r>
    </w:p>
    <w:p w:rsidR="00EA2887" w:rsidRPr="00EA2887" w:rsidRDefault="00EA2887" w:rsidP="00EA2887">
      <w:pPr>
        <w:pStyle w:val="Heading3"/>
        <w:rPr>
          <w:sz w:val="32"/>
          <w:szCs w:val="32"/>
        </w:rPr>
      </w:pPr>
      <w:r w:rsidRPr="00EA2887">
        <w:rPr>
          <w:sz w:val="32"/>
          <w:szCs w:val="32"/>
        </w:rPr>
        <w:t>3.1 Train-Test Split</w:t>
      </w:r>
    </w:p>
    <w:p w:rsidR="00EA2887" w:rsidRPr="00EB5961" w:rsidRDefault="00EA2887" w:rsidP="00EA2887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>70% for training, 30% for validation.</w:t>
      </w:r>
    </w:p>
    <w:p w:rsidR="00EA2887" w:rsidRPr="00EA2887" w:rsidRDefault="00EA2887" w:rsidP="00EA2887">
      <w:pPr>
        <w:pStyle w:val="Heading3"/>
        <w:rPr>
          <w:sz w:val="32"/>
        </w:rPr>
      </w:pPr>
      <w:r w:rsidRPr="00EA2887">
        <w:rPr>
          <w:sz w:val="32"/>
        </w:rPr>
        <w:t>3.2 Algorithms Explored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0"/>
        <w:gridCol w:w="7540"/>
      </w:tblGrid>
      <w:tr w:rsidR="00EA2887" w:rsidRPr="00EA2887" w:rsidTr="00EA28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jc w:val="center"/>
              <w:rPr>
                <w:b/>
                <w:bCs/>
                <w:sz w:val="28"/>
                <w:szCs w:val="24"/>
              </w:rPr>
            </w:pPr>
            <w:r w:rsidRPr="00EA2887">
              <w:rPr>
                <w:b/>
                <w:bCs/>
                <w:sz w:val="24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jc w:val="center"/>
              <w:rPr>
                <w:b/>
                <w:bCs/>
                <w:sz w:val="28"/>
                <w:szCs w:val="24"/>
              </w:rPr>
            </w:pPr>
            <w:r w:rsidRPr="00EA2887">
              <w:rPr>
                <w:b/>
                <w:bCs/>
                <w:sz w:val="24"/>
              </w:rPr>
              <w:t>Why We Used It?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rPr>
                <w:sz w:val="28"/>
                <w:szCs w:val="24"/>
              </w:rPr>
            </w:pPr>
            <w:r w:rsidRPr="00EA2887">
              <w:rPr>
                <w:sz w:val="24"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rPr>
                <w:sz w:val="28"/>
                <w:szCs w:val="24"/>
              </w:rPr>
            </w:pPr>
            <w:r w:rsidRPr="00EA2887">
              <w:rPr>
                <w:sz w:val="24"/>
              </w:rPr>
              <w:t>As a baseline. Easy to understand, but not good on imbalanced data.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rPr>
                <w:sz w:val="28"/>
                <w:szCs w:val="24"/>
              </w:rPr>
            </w:pPr>
            <w:r w:rsidRPr="00EA2887">
              <w:rPr>
                <w:sz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rPr>
                <w:sz w:val="28"/>
                <w:szCs w:val="24"/>
              </w:rPr>
            </w:pPr>
            <w:r w:rsidRPr="00EA2887">
              <w:rPr>
                <w:sz w:val="24"/>
              </w:rPr>
              <w:t>Best performance! Handles non-linear data and gives feature importance.</w:t>
            </w:r>
          </w:p>
        </w:tc>
      </w:tr>
      <w:tr w:rsidR="00EA2887" w:rsidRPr="00EA2887" w:rsidTr="00EA2887">
        <w:trPr>
          <w:tblCellSpacing w:w="15" w:type="dxa"/>
        </w:trPr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rPr>
                <w:sz w:val="28"/>
                <w:szCs w:val="24"/>
              </w:rPr>
            </w:pPr>
            <w:proofErr w:type="spellStart"/>
            <w:r w:rsidRPr="00EA2887">
              <w:rPr>
                <w:sz w:val="24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A2887" w:rsidRPr="00EA2887" w:rsidRDefault="00EA2887">
            <w:pPr>
              <w:rPr>
                <w:sz w:val="28"/>
                <w:szCs w:val="24"/>
              </w:rPr>
            </w:pPr>
            <w:r w:rsidRPr="00EA2887">
              <w:rPr>
                <w:sz w:val="24"/>
              </w:rPr>
              <w:t xml:space="preserve">Also performed very well after tuning but slightly slower than </w:t>
            </w:r>
            <w:proofErr w:type="spellStart"/>
            <w:r w:rsidRPr="00EA2887">
              <w:rPr>
                <w:sz w:val="24"/>
              </w:rPr>
              <w:t>RandomForest</w:t>
            </w:r>
            <w:proofErr w:type="spellEnd"/>
            <w:r w:rsidRPr="00EA2887">
              <w:rPr>
                <w:sz w:val="24"/>
              </w:rPr>
              <w:t>.</w:t>
            </w:r>
          </w:p>
        </w:tc>
      </w:tr>
    </w:tbl>
    <w:p w:rsidR="00EA2887" w:rsidRDefault="00EA2887">
      <w:pPr>
        <w:jc w:val="center"/>
        <w:rPr>
          <w:b/>
          <w:i/>
          <w:sz w:val="40"/>
        </w:rPr>
      </w:pPr>
    </w:p>
    <w:p w:rsidR="00EA2887" w:rsidRDefault="00EA2887">
      <w:pPr>
        <w:jc w:val="center"/>
        <w:rPr>
          <w:b/>
          <w:i/>
          <w:sz w:val="40"/>
        </w:rPr>
      </w:pPr>
    </w:p>
    <w:p w:rsidR="00EB5961" w:rsidRDefault="00EB5961" w:rsidP="00EB5961">
      <w:pPr>
        <w:pStyle w:val="Heading2"/>
      </w:pPr>
      <w:r>
        <w:lastRenderedPageBreak/>
        <w:t>Step 4: Model Tuning &amp; Evaluation</w:t>
      </w:r>
    </w:p>
    <w:p w:rsidR="00EB5961" w:rsidRPr="00EB5961" w:rsidRDefault="00EB5961" w:rsidP="00EB5961">
      <w:pPr>
        <w:spacing w:before="100" w:beforeAutospacing="1" w:after="100" w:afterAutospacing="1"/>
        <w:rPr>
          <w:sz w:val="32"/>
          <w:szCs w:val="28"/>
        </w:rPr>
      </w:pPr>
      <w:r w:rsidRPr="00EB5961">
        <w:rPr>
          <w:sz w:val="32"/>
          <w:szCs w:val="28"/>
        </w:rPr>
        <w:t xml:space="preserve">We </w:t>
      </w:r>
      <w:r w:rsidRPr="00EB5961">
        <w:rPr>
          <w:rStyle w:val="Strong"/>
          <w:sz w:val="32"/>
          <w:szCs w:val="28"/>
        </w:rPr>
        <w:t>tuned Random Forest</w:t>
      </w:r>
      <w:r w:rsidRPr="00EB5961">
        <w:rPr>
          <w:sz w:val="32"/>
          <w:szCs w:val="28"/>
        </w:rPr>
        <w:t>:</w:t>
      </w:r>
    </w:p>
    <w:p w:rsidR="00EB5961" w:rsidRPr="00EB5961" w:rsidRDefault="00EB5961" w:rsidP="00EB5961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EB5961">
        <w:rPr>
          <w:rStyle w:val="HTMLCode"/>
          <w:rFonts w:eastAsiaTheme="minorHAnsi"/>
          <w:sz w:val="28"/>
          <w:szCs w:val="28"/>
        </w:rPr>
        <w:t>n_estimators</w:t>
      </w:r>
      <w:proofErr w:type="spellEnd"/>
      <w:r w:rsidRPr="00EB5961">
        <w:rPr>
          <w:rStyle w:val="HTMLCode"/>
          <w:rFonts w:eastAsiaTheme="minorHAnsi"/>
          <w:sz w:val="28"/>
          <w:szCs w:val="28"/>
        </w:rPr>
        <w:t xml:space="preserve"> = 100</w:t>
      </w:r>
    </w:p>
    <w:p w:rsidR="00EB5961" w:rsidRPr="00EB5961" w:rsidRDefault="00EB5961" w:rsidP="00EB5961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EB5961">
        <w:rPr>
          <w:rStyle w:val="HTMLCode"/>
          <w:rFonts w:eastAsiaTheme="minorHAnsi"/>
          <w:sz w:val="28"/>
          <w:szCs w:val="28"/>
        </w:rPr>
        <w:t>max_depth</w:t>
      </w:r>
      <w:proofErr w:type="spellEnd"/>
      <w:r w:rsidRPr="00EB5961">
        <w:rPr>
          <w:rStyle w:val="HTMLCode"/>
          <w:rFonts w:eastAsiaTheme="minorHAnsi"/>
          <w:sz w:val="28"/>
          <w:szCs w:val="28"/>
        </w:rPr>
        <w:t xml:space="preserve"> = 10</w:t>
      </w:r>
    </w:p>
    <w:p w:rsidR="00EB5961" w:rsidRPr="00EB5961" w:rsidRDefault="00EB5961" w:rsidP="00EB5961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EB5961">
        <w:rPr>
          <w:rStyle w:val="HTMLCode"/>
          <w:rFonts w:eastAsiaTheme="minorHAnsi"/>
          <w:sz w:val="28"/>
          <w:szCs w:val="28"/>
        </w:rPr>
        <w:t>min_samples_split</w:t>
      </w:r>
      <w:proofErr w:type="spellEnd"/>
      <w:r w:rsidRPr="00EB5961">
        <w:rPr>
          <w:rStyle w:val="HTMLCode"/>
          <w:rFonts w:eastAsiaTheme="minorHAnsi"/>
          <w:sz w:val="28"/>
          <w:szCs w:val="28"/>
        </w:rPr>
        <w:t xml:space="preserve"> = 5</w:t>
      </w:r>
    </w:p>
    <w:p w:rsidR="00EB5961" w:rsidRPr="00EB5961" w:rsidRDefault="00EB5961" w:rsidP="00EB5961">
      <w:pPr>
        <w:pStyle w:val="Heading3"/>
        <w:rPr>
          <w:sz w:val="28"/>
          <w:szCs w:val="28"/>
        </w:rPr>
      </w:pPr>
      <w:r w:rsidRPr="00EB5961">
        <w:rPr>
          <w:sz w:val="32"/>
          <w:szCs w:val="28"/>
        </w:rPr>
        <w:t>4.1 Model Evaluation Metrics (on Validation Data)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1"/>
        <w:gridCol w:w="797"/>
      </w:tblGrid>
      <w:tr w:rsidR="00EB5961" w:rsidRPr="00EB5961" w:rsidTr="00EB59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jc w:val="center"/>
              <w:rPr>
                <w:b/>
                <w:bCs/>
                <w:sz w:val="28"/>
                <w:szCs w:val="28"/>
              </w:rPr>
            </w:pPr>
            <w:r w:rsidRPr="00EB5961">
              <w:rPr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jc w:val="center"/>
              <w:rPr>
                <w:b/>
                <w:bCs/>
                <w:sz w:val="28"/>
                <w:szCs w:val="28"/>
              </w:rPr>
            </w:pPr>
            <w:r w:rsidRPr="00EB5961">
              <w:rPr>
                <w:b/>
                <w:bCs/>
                <w:sz w:val="28"/>
                <w:szCs w:val="28"/>
              </w:rPr>
              <w:t>Value</w:t>
            </w:r>
          </w:p>
        </w:tc>
      </w:tr>
      <w:tr w:rsidR="00EB5961" w:rsidRPr="00EB5961" w:rsidTr="00EB5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99.9%</w:t>
            </w:r>
          </w:p>
        </w:tc>
      </w:tr>
      <w:tr w:rsidR="00EB5961" w:rsidRPr="00EB5961" w:rsidTr="00EB5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Precision (Fraud)</w:t>
            </w:r>
          </w:p>
        </w:tc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91%</w:t>
            </w:r>
          </w:p>
        </w:tc>
      </w:tr>
      <w:tr w:rsidR="00EB5961" w:rsidRPr="00EB5961" w:rsidTr="00EB5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Recall (Fraud)</w:t>
            </w:r>
          </w:p>
        </w:tc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86%</w:t>
            </w:r>
          </w:p>
        </w:tc>
      </w:tr>
      <w:tr w:rsidR="00EB5961" w:rsidRPr="00EB5961" w:rsidTr="00EB5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F1-Score (Fraud)</w:t>
            </w:r>
          </w:p>
        </w:tc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88%</w:t>
            </w:r>
          </w:p>
        </w:tc>
      </w:tr>
      <w:tr w:rsidR="00EB5961" w:rsidRPr="00EB5961" w:rsidTr="00EB59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ROC-AUC Score</w:t>
            </w:r>
          </w:p>
        </w:tc>
        <w:tc>
          <w:tcPr>
            <w:tcW w:w="0" w:type="auto"/>
            <w:vAlign w:val="center"/>
            <w:hideMark/>
          </w:tcPr>
          <w:p w:rsidR="00EB5961" w:rsidRPr="00EB5961" w:rsidRDefault="00EB5961">
            <w:pPr>
              <w:rPr>
                <w:sz w:val="28"/>
                <w:szCs w:val="28"/>
              </w:rPr>
            </w:pPr>
            <w:r w:rsidRPr="00EB5961">
              <w:rPr>
                <w:sz w:val="28"/>
                <w:szCs w:val="28"/>
              </w:rPr>
              <w:t>0.98</w:t>
            </w:r>
          </w:p>
        </w:tc>
      </w:tr>
    </w:tbl>
    <w:p w:rsidR="00EB5961" w:rsidRPr="00EB5961" w:rsidRDefault="00EB5961" w:rsidP="00EB5961">
      <w:pPr>
        <w:spacing w:before="100" w:beforeAutospacing="1" w:after="100" w:afterAutospacing="1"/>
        <w:rPr>
          <w:sz w:val="28"/>
          <w:szCs w:val="28"/>
        </w:rPr>
      </w:pPr>
      <w:r w:rsidRPr="00EB5961">
        <w:rPr>
          <w:sz w:val="28"/>
          <w:szCs w:val="28"/>
        </w:rPr>
        <w:t xml:space="preserve">We focus on </w:t>
      </w:r>
      <w:r w:rsidRPr="00EB5961">
        <w:rPr>
          <w:rStyle w:val="Strong"/>
          <w:sz w:val="28"/>
          <w:szCs w:val="28"/>
        </w:rPr>
        <w:t>Precision &amp; Recall</w:t>
      </w:r>
      <w:r w:rsidRPr="00EB5961">
        <w:rPr>
          <w:sz w:val="28"/>
          <w:szCs w:val="28"/>
        </w:rPr>
        <w:t>, since catching fraud and reducing false alarms are both important.</w:t>
      </w:r>
    </w:p>
    <w:p w:rsidR="00EB5961" w:rsidRPr="00EB5961" w:rsidRDefault="00EB5961" w:rsidP="00EB5961">
      <w:pPr>
        <w:pStyle w:val="Heading2"/>
      </w:pPr>
      <w:r w:rsidRPr="00EB5961">
        <w:t>Step 5: Insights from the Model</w:t>
      </w:r>
    </w:p>
    <w:p w:rsidR="00EB5961" w:rsidRPr="00EB5961" w:rsidRDefault="00EB5961" w:rsidP="00EB5961">
      <w:pPr>
        <w:pStyle w:val="Heading3"/>
        <w:rPr>
          <w:sz w:val="32"/>
        </w:rPr>
      </w:pPr>
      <w:r w:rsidRPr="00EB5961">
        <w:rPr>
          <w:sz w:val="32"/>
        </w:rPr>
        <w:t>Top 5 Key Factors that Predict Fraud:</w:t>
      </w:r>
    </w:p>
    <w:p w:rsidR="00EB5961" w:rsidRPr="00EB5961" w:rsidRDefault="00EB5961" w:rsidP="00EB596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rStyle w:val="Strong"/>
          <w:sz w:val="24"/>
        </w:rPr>
        <w:t>Transaction Type</w:t>
      </w:r>
      <w:r w:rsidRPr="00EB5961">
        <w:rPr>
          <w:sz w:val="24"/>
        </w:rPr>
        <w:br/>
        <w:t xml:space="preserve">→ Fraud is almost always in </w:t>
      </w:r>
      <w:r w:rsidRPr="00EB5961">
        <w:rPr>
          <w:rStyle w:val="Strong"/>
          <w:sz w:val="24"/>
        </w:rPr>
        <w:t>TRANSFER</w:t>
      </w:r>
      <w:r w:rsidRPr="00EB5961">
        <w:rPr>
          <w:sz w:val="24"/>
        </w:rPr>
        <w:t xml:space="preserve"> and </w:t>
      </w:r>
      <w:r w:rsidRPr="00EB5961">
        <w:rPr>
          <w:rStyle w:val="Strong"/>
          <w:sz w:val="24"/>
        </w:rPr>
        <w:t>CASH_OUT</w:t>
      </w:r>
      <w:r w:rsidRPr="00EB5961">
        <w:rPr>
          <w:sz w:val="24"/>
        </w:rPr>
        <w:t xml:space="preserve"> transactions.</w:t>
      </w:r>
    </w:p>
    <w:p w:rsidR="00EB5961" w:rsidRPr="00EB5961" w:rsidRDefault="00EB5961" w:rsidP="00EB596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rStyle w:val="Strong"/>
          <w:sz w:val="24"/>
        </w:rPr>
        <w:t>Transaction Amount</w:t>
      </w:r>
      <w:r w:rsidRPr="00EB5961">
        <w:rPr>
          <w:sz w:val="24"/>
        </w:rPr>
        <w:br/>
        <w:t xml:space="preserve">→ </w:t>
      </w:r>
      <w:proofErr w:type="gramStart"/>
      <w:r w:rsidRPr="00EB5961">
        <w:rPr>
          <w:sz w:val="24"/>
        </w:rPr>
        <w:t>Large</w:t>
      </w:r>
      <w:proofErr w:type="gramEnd"/>
      <w:r w:rsidRPr="00EB5961">
        <w:rPr>
          <w:sz w:val="24"/>
        </w:rPr>
        <w:t xml:space="preserve"> amounts (&gt; 200,000) often appear in fraudulent cases.</w:t>
      </w:r>
    </w:p>
    <w:p w:rsidR="00EB5961" w:rsidRPr="00EB5961" w:rsidRDefault="00EB5961" w:rsidP="00EB596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rStyle w:val="Strong"/>
          <w:sz w:val="24"/>
        </w:rPr>
        <w:t>Sender’s Balance Behavior (</w:t>
      </w:r>
      <w:proofErr w:type="spellStart"/>
      <w:r w:rsidRPr="00EB5961">
        <w:rPr>
          <w:rStyle w:val="Strong"/>
          <w:sz w:val="24"/>
        </w:rPr>
        <w:t>diffOrig</w:t>
      </w:r>
      <w:proofErr w:type="spellEnd"/>
      <w:r w:rsidRPr="00EB5961">
        <w:rPr>
          <w:rStyle w:val="Strong"/>
          <w:sz w:val="24"/>
        </w:rPr>
        <w:t xml:space="preserve"> &amp; </w:t>
      </w:r>
      <w:proofErr w:type="spellStart"/>
      <w:r w:rsidRPr="00EB5961">
        <w:rPr>
          <w:rStyle w:val="Strong"/>
          <w:sz w:val="24"/>
        </w:rPr>
        <w:t>errorBalanceOrig</w:t>
      </w:r>
      <w:proofErr w:type="spellEnd"/>
      <w:proofErr w:type="gramStart"/>
      <w:r w:rsidRPr="00EB5961">
        <w:rPr>
          <w:rStyle w:val="Strong"/>
          <w:sz w:val="24"/>
        </w:rPr>
        <w:t>)</w:t>
      </w:r>
      <w:proofErr w:type="gramEnd"/>
      <w:r w:rsidRPr="00EB5961">
        <w:rPr>
          <w:sz w:val="24"/>
        </w:rPr>
        <w:br/>
        <w:t xml:space="preserve">→ Fraudsters often </w:t>
      </w:r>
      <w:r w:rsidRPr="00EB5961">
        <w:rPr>
          <w:rStyle w:val="Strong"/>
          <w:sz w:val="24"/>
        </w:rPr>
        <w:t>empty accounts</w:t>
      </w:r>
      <w:r w:rsidRPr="00EB5961">
        <w:rPr>
          <w:sz w:val="24"/>
        </w:rPr>
        <w:t xml:space="preserve"> completely.</w:t>
      </w:r>
    </w:p>
    <w:p w:rsidR="00EB5961" w:rsidRPr="00EB5961" w:rsidRDefault="00EB5961" w:rsidP="00EB596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rStyle w:val="Strong"/>
          <w:sz w:val="24"/>
        </w:rPr>
        <w:t>Receiver’s Balance Behavior (</w:t>
      </w:r>
      <w:proofErr w:type="spellStart"/>
      <w:r w:rsidRPr="00EB5961">
        <w:rPr>
          <w:rStyle w:val="Strong"/>
          <w:sz w:val="24"/>
        </w:rPr>
        <w:t>diffDest</w:t>
      </w:r>
      <w:proofErr w:type="spellEnd"/>
      <w:r w:rsidRPr="00EB5961">
        <w:rPr>
          <w:rStyle w:val="Strong"/>
          <w:sz w:val="24"/>
        </w:rPr>
        <w:t xml:space="preserve"> &amp; </w:t>
      </w:r>
      <w:proofErr w:type="spellStart"/>
      <w:r w:rsidRPr="00EB5961">
        <w:rPr>
          <w:rStyle w:val="Strong"/>
          <w:sz w:val="24"/>
        </w:rPr>
        <w:t>errorBalanceDest</w:t>
      </w:r>
      <w:proofErr w:type="spellEnd"/>
      <w:proofErr w:type="gramStart"/>
      <w:r w:rsidRPr="00EB5961">
        <w:rPr>
          <w:rStyle w:val="Strong"/>
          <w:sz w:val="24"/>
        </w:rPr>
        <w:t>)</w:t>
      </w:r>
      <w:proofErr w:type="gramEnd"/>
      <w:r w:rsidRPr="00EB5961">
        <w:rPr>
          <w:sz w:val="24"/>
        </w:rPr>
        <w:br/>
        <w:t>→ Receivers sometimes don't show a proper balance update (inconsistent balances).</w:t>
      </w:r>
    </w:p>
    <w:p w:rsidR="00EB5961" w:rsidRPr="00EB5961" w:rsidRDefault="00EB5961" w:rsidP="00EB5961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rStyle w:val="Strong"/>
          <w:sz w:val="24"/>
        </w:rPr>
        <w:t>Same Account Transfers (</w:t>
      </w:r>
      <w:proofErr w:type="spellStart"/>
      <w:r w:rsidRPr="00EB5961">
        <w:rPr>
          <w:rStyle w:val="Strong"/>
          <w:sz w:val="24"/>
        </w:rPr>
        <w:t>isSameAccount</w:t>
      </w:r>
      <w:proofErr w:type="spellEnd"/>
      <w:proofErr w:type="gramStart"/>
      <w:r w:rsidRPr="00EB5961">
        <w:rPr>
          <w:rStyle w:val="Strong"/>
          <w:sz w:val="24"/>
        </w:rPr>
        <w:t>)</w:t>
      </w:r>
      <w:proofErr w:type="gramEnd"/>
      <w:r w:rsidRPr="00EB5961">
        <w:rPr>
          <w:sz w:val="24"/>
        </w:rPr>
        <w:br/>
        <w:t>→ If sender and receiver are the same, it could be suspicious (usually invalid).</w:t>
      </w:r>
    </w:p>
    <w:p w:rsidR="00EB5961" w:rsidRPr="00EB5961" w:rsidRDefault="00EB5961" w:rsidP="00EB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59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6: Do These Insights Make Sense?</w:t>
      </w:r>
    </w:p>
    <w:p w:rsidR="00EB5961" w:rsidRPr="00EB5961" w:rsidRDefault="00EB5961" w:rsidP="00EB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Yes!</w:t>
      </w:r>
    </w:p>
    <w:p w:rsidR="00EB5961" w:rsidRPr="00EB5961" w:rsidRDefault="00EB5961" w:rsidP="00EB5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Fraudsters often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transfer money quickly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 to other accounts, and immediately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cash out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B5961" w:rsidRPr="00EB5961" w:rsidRDefault="00EB5961" w:rsidP="00EB5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They usually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drain the account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 (zero balances).</w:t>
      </w:r>
    </w:p>
    <w:p w:rsidR="00EB5961" w:rsidRPr="00EB5961" w:rsidRDefault="00EB5961" w:rsidP="00EB596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These patterns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match real-world fraud behaviors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B5961" w:rsidRDefault="00EB5961" w:rsidP="00EB5961">
      <w:pPr>
        <w:pStyle w:val="Heading2"/>
      </w:pPr>
      <w:r>
        <w:t>Step 7: Prevention Plan (Actionable Insights)</w:t>
      </w:r>
    </w:p>
    <w:p w:rsidR="00EB5961" w:rsidRPr="00EB5961" w:rsidRDefault="00EB5961" w:rsidP="00EB5961">
      <w:pPr>
        <w:pStyle w:val="Heading3"/>
        <w:rPr>
          <w:sz w:val="28"/>
        </w:rPr>
      </w:pPr>
      <w:r w:rsidRPr="00EB5961">
        <w:rPr>
          <w:sz w:val="28"/>
        </w:rPr>
        <w:t>7.1 Real-Time Transaction Monitoring</w:t>
      </w:r>
    </w:p>
    <w:p w:rsidR="00EB5961" w:rsidRPr="00EB5961" w:rsidRDefault="00EB5961" w:rsidP="00EB5961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 xml:space="preserve">Flag </w:t>
      </w:r>
      <w:r w:rsidRPr="00EB5961">
        <w:rPr>
          <w:rStyle w:val="Strong"/>
          <w:sz w:val="24"/>
        </w:rPr>
        <w:t>TRANSFER</w:t>
      </w:r>
      <w:r w:rsidRPr="00EB5961">
        <w:rPr>
          <w:sz w:val="24"/>
        </w:rPr>
        <w:t xml:space="preserve"> and </w:t>
      </w:r>
      <w:r w:rsidRPr="00EB5961">
        <w:rPr>
          <w:rStyle w:val="Strong"/>
          <w:sz w:val="24"/>
        </w:rPr>
        <w:t>CASH_OUT</w:t>
      </w:r>
      <w:r w:rsidRPr="00EB5961">
        <w:rPr>
          <w:sz w:val="24"/>
        </w:rPr>
        <w:t xml:space="preserve"> over </w:t>
      </w:r>
      <w:r w:rsidRPr="00EB5961">
        <w:rPr>
          <w:rStyle w:val="Strong"/>
          <w:sz w:val="24"/>
        </w:rPr>
        <w:t>₹200,000</w:t>
      </w:r>
      <w:r w:rsidRPr="00EB5961">
        <w:rPr>
          <w:sz w:val="24"/>
        </w:rPr>
        <w:t xml:space="preserve"> for </w:t>
      </w:r>
      <w:r w:rsidRPr="00EB5961">
        <w:rPr>
          <w:rStyle w:val="Strong"/>
          <w:sz w:val="24"/>
        </w:rPr>
        <w:t>manual review</w:t>
      </w:r>
      <w:r w:rsidRPr="00EB5961">
        <w:rPr>
          <w:sz w:val="24"/>
        </w:rPr>
        <w:t>.</w:t>
      </w:r>
    </w:p>
    <w:p w:rsidR="00EB5961" w:rsidRPr="00EB5961" w:rsidRDefault="00EB5961" w:rsidP="00EB5961">
      <w:pPr>
        <w:pStyle w:val="Heading3"/>
        <w:rPr>
          <w:sz w:val="28"/>
        </w:rPr>
      </w:pPr>
      <w:r w:rsidRPr="00EB5961">
        <w:rPr>
          <w:sz w:val="28"/>
        </w:rPr>
        <w:t>7.2 Multi-Level Verification</w:t>
      </w:r>
    </w:p>
    <w:p w:rsidR="00EB5961" w:rsidRPr="00EB5961" w:rsidRDefault="00EB5961" w:rsidP="00EB5961">
      <w:pPr>
        <w:numPr>
          <w:ilvl w:val="0"/>
          <w:numId w:val="13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 xml:space="preserve">Trigger </w:t>
      </w:r>
      <w:r w:rsidRPr="00EB5961">
        <w:rPr>
          <w:rStyle w:val="Strong"/>
          <w:sz w:val="24"/>
        </w:rPr>
        <w:t>OTP/KYC verification</w:t>
      </w:r>
      <w:r w:rsidRPr="00EB5961">
        <w:rPr>
          <w:sz w:val="24"/>
        </w:rPr>
        <w:t xml:space="preserve"> for suspicious transactions:</w:t>
      </w:r>
    </w:p>
    <w:p w:rsidR="00EB5961" w:rsidRPr="00EB5961" w:rsidRDefault="00EB5961" w:rsidP="00EB5961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>High transaction amounts.</w:t>
      </w:r>
    </w:p>
    <w:p w:rsidR="00EB5961" w:rsidRPr="00EB5961" w:rsidRDefault="00EB5961" w:rsidP="00EB5961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>Sudden balance drops to zero.</w:t>
      </w:r>
    </w:p>
    <w:p w:rsidR="00EB5961" w:rsidRPr="00EB5961" w:rsidRDefault="00EB5961" w:rsidP="00EB5961">
      <w:pPr>
        <w:numPr>
          <w:ilvl w:val="1"/>
          <w:numId w:val="13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>Frequent large transfers.</w:t>
      </w:r>
    </w:p>
    <w:p w:rsidR="00EB5961" w:rsidRPr="00EB5961" w:rsidRDefault="00EB5961" w:rsidP="00EB5961">
      <w:pPr>
        <w:pStyle w:val="Heading3"/>
        <w:rPr>
          <w:sz w:val="28"/>
        </w:rPr>
      </w:pPr>
      <w:r w:rsidRPr="00EB5961">
        <w:rPr>
          <w:sz w:val="28"/>
        </w:rPr>
        <w:t>7.3 Daily Limits</w:t>
      </w:r>
    </w:p>
    <w:p w:rsidR="00EB5961" w:rsidRPr="00EB5961" w:rsidRDefault="00EB5961" w:rsidP="00EB5961">
      <w:pPr>
        <w:numPr>
          <w:ilvl w:val="0"/>
          <w:numId w:val="14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 xml:space="preserve">Set </w:t>
      </w:r>
      <w:r w:rsidRPr="00EB5961">
        <w:rPr>
          <w:rStyle w:val="Strong"/>
          <w:sz w:val="24"/>
        </w:rPr>
        <w:t>daily limits</w:t>
      </w:r>
      <w:r w:rsidRPr="00EB5961">
        <w:rPr>
          <w:sz w:val="24"/>
        </w:rPr>
        <w:t xml:space="preserve"> on transactions based on customer profiles.</w:t>
      </w:r>
    </w:p>
    <w:p w:rsidR="00EB5961" w:rsidRPr="00EB5961" w:rsidRDefault="00EB5961" w:rsidP="00EB5961">
      <w:pPr>
        <w:numPr>
          <w:ilvl w:val="1"/>
          <w:numId w:val="14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>E.g., Personal accounts vs. Merchant accounts.</w:t>
      </w:r>
    </w:p>
    <w:p w:rsidR="00EB5961" w:rsidRPr="00EB5961" w:rsidRDefault="00EB5961" w:rsidP="00EB5961">
      <w:pPr>
        <w:pStyle w:val="Heading3"/>
        <w:rPr>
          <w:sz w:val="28"/>
        </w:rPr>
      </w:pPr>
      <w:r w:rsidRPr="00EB5961">
        <w:rPr>
          <w:sz w:val="24"/>
        </w:rPr>
        <w:t>7</w:t>
      </w:r>
      <w:r w:rsidRPr="00EB5961">
        <w:rPr>
          <w:sz w:val="28"/>
        </w:rPr>
        <w:t>.4 Machine Learning-Based Alert System</w:t>
      </w:r>
    </w:p>
    <w:p w:rsidR="00EB5961" w:rsidRPr="00EB5961" w:rsidRDefault="00EB5961" w:rsidP="00EB5961">
      <w:pPr>
        <w:numPr>
          <w:ilvl w:val="0"/>
          <w:numId w:val="15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 xml:space="preserve">Use our trained ML model in </w:t>
      </w:r>
      <w:r w:rsidRPr="00EB5961">
        <w:rPr>
          <w:rStyle w:val="Strong"/>
          <w:sz w:val="24"/>
        </w:rPr>
        <w:t>real-time systems</w:t>
      </w:r>
      <w:r w:rsidRPr="00EB5961">
        <w:rPr>
          <w:sz w:val="24"/>
        </w:rPr>
        <w:t xml:space="preserve"> to flag potential frauds instantly.</w:t>
      </w:r>
    </w:p>
    <w:p w:rsidR="00EB5961" w:rsidRPr="00EB5961" w:rsidRDefault="00EB5961" w:rsidP="00EB5961">
      <w:pPr>
        <w:pStyle w:val="Heading3"/>
        <w:rPr>
          <w:sz w:val="28"/>
        </w:rPr>
      </w:pPr>
      <w:r w:rsidRPr="00EB5961">
        <w:rPr>
          <w:sz w:val="28"/>
        </w:rPr>
        <w:t>7.5 Customer Awareness Campaigns</w:t>
      </w:r>
    </w:p>
    <w:p w:rsidR="00EB5961" w:rsidRPr="00EB5961" w:rsidRDefault="00EB5961" w:rsidP="00EB5961">
      <w:pPr>
        <w:numPr>
          <w:ilvl w:val="0"/>
          <w:numId w:val="16"/>
        </w:numPr>
        <w:spacing w:before="100" w:beforeAutospacing="1" w:after="100" w:afterAutospacing="1" w:line="240" w:lineRule="auto"/>
        <w:rPr>
          <w:sz w:val="24"/>
        </w:rPr>
      </w:pPr>
      <w:r w:rsidRPr="00EB5961">
        <w:rPr>
          <w:sz w:val="24"/>
        </w:rPr>
        <w:t xml:space="preserve">Educate customers about </w:t>
      </w:r>
      <w:r w:rsidRPr="00EB5961">
        <w:rPr>
          <w:rStyle w:val="Strong"/>
          <w:sz w:val="24"/>
        </w:rPr>
        <w:t>phishing</w:t>
      </w:r>
      <w:r w:rsidRPr="00EB5961">
        <w:rPr>
          <w:sz w:val="24"/>
        </w:rPr>
        <w:t xml:space="preserve"> and </w:t>
      </w:r>
      <w:r w:rsidRPr="00EB5961">
        <w:rPr>
          <w:rStyle w:val="Strong"/>
          <w:sz w:val="24"/>
        </w:rPr>
        <w:t>social engineering scams</w:t>
      </w:r>
      <w:r w:rsidRPr="00EB5961">
        <w:rPr>
          <w:sz w:val="24"/>
        </w:rPr>
        <w:t>.</w:t>
      </w:r>
    </w:p>
    <w:p w:rsidR="00EB5961" w:rsidRDefault="00EB5961">
      <w:pPr>
        <w:jc w:val="center"/>
        <w:rPr>
          <w:b/>
          <w:i/>
          <w:sz w:val="40"/>
        </w:rPr>
      </w:pPr>
    </w:p>
    <w:p w:rsidR="00EB5961" w:rsidRDefault="00EB5961">
      <w:pPr>
        <w:jc w:val="center"/>
        <w:rPr>
          <w:b/>
          <w:i/>
          <w:sz w:val="40"/>
        </w:rPr>
      </w:pPr>
    </w:p>
    <w:p w:rsidR="00EB5961" w:rsidRDefault="00EB5961">
      <w:pPr>
        <w:jc w:val="center"/>
        <w:rPr>
          <w:b/>
          <w:i/>
          <w:sz w:val="40"/>
        </w:rPr>
      </w:pPr>
    </w:p>
    <w:p w:rsidR="00EB5961" w:rsidRPr="00EB5961" w:rsidRDefault="00EB5961" w:rsidP="00EB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596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Step 8: How to Measure If It Works?</w:t>
      </w:r>
    </w:p>
    <w:p w:rsidR="00EB5961" w:rsidRPr="00EB5961" w:rsidRDefault="00EB5961" w:rsidP="00EB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B5961">
        <w:rPr>
          <w:rFonts w:ascii="Times New Roman" w:eastAsia="Times New Roman" w:hAnsi="Times New Roman" w:cs="Times New Roman"/>
          <w:b/>
          <w:bCs/>
          <w:sz w:val="32"/>
          <w:szCs w:val="24"/>
        </w:rPr>
        <w:t>A/B Testing</w:t>
      </w:r>
    </w:p>
    <w:p w:rsidR="00EB5961" w:rsidRPr="00EB5961" w:rsidRDefault="00EB5961" w:rsidP="00EB59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>Apply new fraud prevention rules to one group (A) and compare fraud rates with another (B).</w:t>
      </w:r>
    </w:p>
    <w:p w:rsidR="00EB5961" w:rsidRPr="00EB5961" w:rsidRDefault="00EB5961" w:rsidP="00EB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B5961">
        <w:rPr>
          <w:rFonts w:ascii="Times New Roman" w:eastAsia="Times New Roman" w:hAnsi="Times New Roman" w:cs="Times New Roman"/>
          <w:b/>
          <w:bCs/>
          <w:sz w:val="32"/>
          <w:szCs w:val="24"/>
        </w:rPr>
        <w:t>Track KPIs Over Time</w:t>
      </w:r>
    </w:p>
    <w:p w:rsidR="00EB5961" w:rsidRPr="00EB5961" w:rsidRDefault="00EB5961" w:rsidP="00EB59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>Reduction in fraud losses.</w:t>
      </w:r>
    </w:p>
    <w:p w:rsidR="00EB5961" w:rsidRPr="00EB5961" w:rsidRDefault="00EB5961" w:rsidP="00EB59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Increase in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fraud detection rates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B5961" w:rsidRPr="00EB5961" w:rsidRDefault="00EB5961" w:rsidP="00EB59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Reduction in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false positives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 (genuine customers not being blocked).</w:t>
      </w:r>
    </w:p>
    <w:p w:rsidR="00EB5961" w:rsidRPr="00EB5961" w:rsidRDefault="00EB5961" w:rsidP="00EB59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EB5961">
        <w:rPr>
          <w:rFonts w:ascii="Times New Roman" w:eastAsia="Times New Roman" w:hAnsi="Times New Roman" w:cs="Times New Roman"/>
          <w:b/>
          <w:bCs/>
          <w:sz w:val="32"/>
          <w:szCs w:val="24"/>
        </w:rPr>
        <w:t>Feedback Loop</w:t>
      </w:r>
    </w:p>
    <w:p w:rsidR="00EB5961" w:rsidRPr="00EB5961" w:rsidRDefault="00EB5961" w:rsidP="00EB596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Regularly update the ML model with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new fraud data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 to improve predictions.</w:t>
      </w:r>
    </w:p>
    <w:p w:rsidR="00EB5961" w:rsidRDefault="00EB5961">
      <w:pPr>
        <w:jc w:val="center"/>
        <w:rPr>
          <w:b/>
          <w:i/>
          <w:sz w:val="40"/>
        </w:rPr>
      </w:pPr>
    </w:p>
    <w:p w:rsidR="00EB5961" w:rsidRPr="00EB5961" w:rsidRDefault="00EB5961" w:rsidP="00EB596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5961">
        <w:rPr>
          <w:rFonts w:ascii="Times New Roman" w:eastAsia="Times New Roman" w:hAnsi="Times New Roman" w:cs="Times New Roman"/>
          <w:b/>
          <w:bCs/>
          <w:sz w:val="36"/>
          <w:szCs w:val="36"/>
        </w:rPr>
        <w:t>Final Conclusion:</w:t>
      </w:r>
    </w:p>
    <w:p w:rsidR="00EB5961" w:rsidRPr="00EB5961" w:rsidRDefault="00EB5961" w:rsidP="00EB59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We built a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Random Forest model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 that detects fraud with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high accuracy and recall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br/>
        <w:t>We found clear patterns that fraudsters use.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br/>
        <w:t xml:space="preserve">We recommended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specific actions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 to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reduce fraud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 xml:space="preserve"> and </w:t>
      </w:r>
      <w:r w:rsidRPr="00EB5961">
        <w:rPr>
          <w:rFonts w:ascii="Times New Roman" w:eastAsia="Times New Roman" w:hAnsi="Times New Roman" w:cs="Times New Roman"/>
          <w:b/>
          <w:bCs/>
          <w:sz w:val="28"/>
          <w:szCs w:val="24"/>
        </w:rPr>
        <w:t>protect customers</w:t>
      </w:r>
      <w:r w:rsidRPr="00EB5961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EB5961" w:rsidRPr="00EA2887" w:rsidRDefault="00EB5961">
      <w:pPr>
        <w:jc w:val="center"/>
        <w:rPr>
          <w:b/>
          <w:i/>
          <w:sz w:val="40"/>
        </w:rPr>
      </w:pPr>
    </w:p>
    <w:sectPr w:rsidR="00EB5961" w:rsidRPr="00EA2887" w:rsidSect="006651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845F9"/>
    <w:multiLevelType w:val="multilevel"/>
    <w:tmpl w:val="6C4E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597BD9"/>
    <w:multiLevelType w:val="multilevel"/>
    <w:tmpl w:val="2E20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E813FC"/>
    <w:multiLevelType w:val="multilevel"/>
    <w:tmpl w:val="C568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9075A0"/>
    <w:multiLevelType w:val="multilevel"/>
    <w:tmpl w:val="B706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76AC9"/>
    <w:multiLevelType w:val="multilevel"/>
    <w:tmpl w:val="CCF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853EF"/>
    <w:multiLevelType w:val="multilevel"/>
    <w:tmpl w:val="7648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2C7406"/>
    <w:multiLevelType w:val="multilevel"/>
    <w:tmpl w:val="C298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FE1AF7"/>
    <w:multiLevelType w:val="multilevel"/>
    <w:tmpl w:val="436A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D33F85"/>
    <w:multiLevelType w:val="multilevel"/>
    <w:tmpl w:val="295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8A273E"/>
    <w:multiLevelType w:val="multilevel"/>
    <w:tmpl w:val="5900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713B6F"/>
    <w:multiLevelType w:val="multilevel"/>
    <w:tmpl w:val="90B6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7B1FB2"/>
    <w:multiLevelType w:val="multilevel"/>
    <w:tmpl w:val="2AB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AE0079"/>
    <w:multiLevelType w:val="multilevel"/>
    <w:tmpl w:val="F5A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4D0281"/>
    <w:multiLevelType w:val="multilevel"/>
    <w:tmpl w:val="5DE6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856C7B"/>
    <w:multiLevelType w:val="multilevel"/>
    <w:tmpl w:val="07D6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AA0297"/>
    <w:multiLevelType w:val="multilevel"/>
    <w:tmpl w:val="F6C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477F90"/>
    <w:multiLevelType w:val="multilevel"/>
    <w:tmpl w:val="FBB4A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1"/>
  </w:num>
  <w:num w:numId="5">
    <w:abstractNumId w:val="7"/>
  </w:num>
  <w:num w:numId="6">
    <w:abstractNumId w:val="13"/>
  </w:num>
  <w:num w:numId="7">
    <w:abstractNumId w:val="10"/>
  </w:num>
  <w:num w:numId="8">
    <w:abstractNumId w:val="3"/>
  </w:num>
  <w:num w:numId="9">
    <w:abstractNumId w:val="6"/>
  </w:num>
  <w:num w:numId="10">
    <w:abstractNumId w:val="16"/>
  </w:num>
  <w:num w:numId="11">
    <w:abstractNumId w:val="0"/>
  </w:num>
  <w:num w:numId="12">
    <w:abstractNumId w:val="11"/>
  </w:num>
  <w:num w:numId="13">
    <w:abstractNumId w:val="8"/>
  </w:num>
  <w:num w:numId="14">
    <w:abstractNumId w:val="2"/>
  </w:num>
  <w:num w:numId="15">
    <w:abstractNumId w:val="15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2887"/>
    <w:rsid w:val="0066514F"/>
    <w:rsid w:val="00EA2887"/>
    <w:rsid w:val="00EB5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14F"/>
  </w:style>
  <w:style w:type="paragraph" w:styleId="Heading2">
    <w:name w:val="heading 2"/>
    <w:basedOn w:val="Normal"/>
    <w:link w:val="Heading2Char"/>
    <w:uiPriority w:val="9"/>
    <w:qFormat/>
    <w:rsid w:val="00EA28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8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88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A28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288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88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2025-03-26T06:44:00Z</dcterms:created>
  <dcterms:modified xsi:type="dcterms:W3CDTF">2025-03-26T06:59:00Z</dcterms:modified>
</cp:coreProperties>
</file>