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3C836">
      <w:pPr>
        <w:pStyle w:val="4"/>
        <w:numPr>
          <w:ilvl w:val="0"/>
          <w:numId w:val="1"/>
        </w:numPr>
        <w:ind w:left="0"/>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14:paraId="4A7974DA">
      <w:pPr>
        <w:pStyle w:val="4"/>
        <w:ind w:left="0"/>
        <w:jc w:val="both"/>
        <w:rPr>
          <w:rFonts w:ascii="Times New Roman" w:hAnsi="Times New Roman" w:cs="Times New Roman"/>
          <w:color w:val="333333"/>
          <w:sz w:val="24"/>
          <w:szCs w:val="24"/>
          <w:shd w:val="clear" w:color="auto" w:fill="FFFFFF"/>
        </w:rPr>
      </w:pPr>
    </w:p>
    <w:p w14:paraId="413536CF">
      <w:pPr>
        <w:rPr>
          <w:rFonts w:hint="default" w:ascii="Times New Roman" w:hAnsi="Times New Roman" w:cs="Times New Roman"/>
          <w:color w:val="333333"/>
          <w:sz w:val="24"/>
          <w:szCs w:val="24"/>
          <w:shd w:val="clear" w:color="auto" w:fill="FFFFFF"/>
          <w:lang w:val="en-US"/>
        </w:rPr>
      </w:pPr>
      <w:r>
        <w:rPr>
          <w:rFonts w:ascii="Times New Roman" w:hAnsi="Times New Roman" w:cs="Times New Roman"/>
          <w:color w:val="333333"/>
          <w:sz w:val="24"/>
          <w:szCs w:val="24"/>
          <w:shd w:val="clear" w:color="auto" w:fill="FFFFFF"/>
        </w:rPr>
        <w:t>Using Linux terminal commands (uname, lscpu, lsblk, ps, top), investigate the relationship between hardware resources and operating system services. Prepare a report explaining how the OS abstracts CPU, memory, storage, and I/O devices.</w:t>
      </w:r>
      <w:r>
        <w:rPr>
          <w:rFonts w:hint="default" w:ascii="Times New Roman" w:hAnsi="Times New Roman" w:cs="Times New Roman"/>
          <w:color w:val="333333"/>
          <w:sz w:val="24"/>
          <w:szCs w:val="24"/>
          <w:shd w:val="clear" w:color="auto" w:fill="FFFFFF"/>
          <w:lang w:val="en-US"/>
        </w:rPr>
        <w:t xml:space="preserve"> </w:t>
      </w:r>
    </w:p>
    <w:p w14:paraId="0A40FFF6">
      <w:pPr>
        <w:rPr>
          <w:rFonts w:hint="default" w:ascii="Times New Roman" w:hAnsi="Times New Roman" w:cs="Times New Roman"/>
          <w:color w:val="333333"/>
          <w:sz w:val="24"/>
          <w:szCs w:val="24"/>
          <w:shd w:val="clear" w:color="auto" w:fill="FFFFFF"/>
          <w:lang w:val="en-US"/>
        </w:rPr>
      </w:pPr>
    </w:p>
    <w:p w14:paraId="7F2D4931">
      <w:pPr>
        <w:rPr>
          <w:rFonts w:hint="default"/>
          <w:lang w:val="en-US"/>
        </w:rPr>
      </w:pPr>
      <w:r>
        <w:drawing>
          <wp:inline distT="0" distB="0" distL="114300" distR="114300">
            <wp:extent cx="5269230" cy="2962910"/>
            <wp:effectExtent l="0" t="0" r="762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5269230" cy="2962910"/>
                    </a:xfrm>
                    <a:prstGeom prst="rect">
                      <a:avLst/>
                    </a:prstGeom>
                    <a:noFill/>
                    <a:ln>
                      <a:noFill/>
                    </a:ln>
                  </pic:spPr>
                </pic:pic>
              </a:graphicData>
            </a:graphic>
          </wp:inline>
        </w:drawing>
      </w:r>
    </w:p>
    <w:p w14:paraId="3862748F">
      <w:pPr>
        <w:rPr>
          <w:rFonts w:hint="default"/>
          <w:lang w:val="en-US"/>
        </w:rPr>
      </w:pPr>
      <w:r>
        <w:rPr>
          <w:rFonts w:hint="default"/>
          <w:lang w:val="en-US"/>
        </w:rPr>
        <w:t>Output:-</w:t>
      </w:r>
    </w:p>
    <w:p w14:paraId="30C7E3DC">
      <w:r>
        <w:drawing>
          <wp:inline distT="0" distB="0" distL="114300" distR="114300">
            <wp:extent cx="4772025" cy="2019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4772025" cy="2019300"/>
                    </a:xfrm>
                    <a:prstGeom prst="rect">
                      <a:avLst/>
                    </a:prstGeom>
                    <a:noFill/>
                    <a:ln>
                      <a:noFill/>
                    </a:ln>
                  </pic:spPr>
                </pic:pic>
              </a:graphicData>
            </a:graphic>
          </wp:inline>
        </w:drawing>
      </w:r>
    </w:p>
    <w:p w14:paraId="211A1525">
      <w:r>
        <w:drawing>
          <wp:inline distT="0" distB="0" distL="114300" distR="114300">
            <wp:extent cx="5269230" cy="24917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69230" cy="2491740"/>
                    </a:xfrm>
                    <a:prstGeom prst="rect">
                      <a:avLst/>
                    </a:prstGeom>
                    <a:noFill/>
                    <a:ln>
                      <a:noFill/>
                    </a:ln>
                  </pic:spPr>
                </pic:pic>
              </a:graphicData>
            </a:graphic>
          </wp:inline>
        </w:drawing>
      </w:r>
    </w:p>
    <w:p w14:paraId="75B0D018">
      <w:r>
        <w:drawing>
          <wp:inline distT="0" distB="0" distL="114300" distR="114300">
            <wp:extent cx="5273040" cy="2331720"/>
            <wp:effectExtent l="0" t="0" r="381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73040" cy="2331720"/>
                    </a:xfrm>
                    <a:prstGeom prst="rect">
                      <a:avLst/>
                    </a:prstGeom>
                    <a:noFill/>
                    <a:ln>
                      <a:noFill/>
                    </a:ln>
                  </pic:spPr>
                </pic:pic>
              </a:graphicData>
            </a:graphic>
          </wp:inline>
        </w:drawing>
      </w:r>
    </w:p>
    <w:p w14:paraId="347DFA5F">
      <w:r>
        <w:drawing>
          <wp:inline distT="0" distB="0" distL="114300" distR="114300">
            <wp:extent cx="5268595" cy="2927350"/>
            <wp:effectExtent l="0" t="0" r="825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8595" cy="2927350"/>
                    </a:xfrm>
                    <a:prstGeom prst="rect">
                      <a:avLst/>
                    </a:prstGeom>
                    <a:noFill/>
                    <a:ln>
                      <a:noFill/>
                    </a:ln>
                  </pic:spPr>
                </pic:pic>
              </a:graphicData>
            </a:graphic>
          </wp:inline>
        </w:drawing>
      </w:r>
    </w:p>
    <w:p w14:paraId="6B9BD2FC">
      <w:r>
        <w:drawing>
          <wp:inline distT="0" distB="0" distL="114300" distR="114300">
            <wp:extent cx="2771775" cy="12763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2771775" cy="1276350"/>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645D0D"/>
    <w:multiLevelType w:val="multilevel"/>
    <w:tmpl w:val="71645D0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4C6A92"/>
    <w:rsid w:val="1A4C6A92"/>
    <w:rsid w:val="3CA96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2026-08-05T03:19:00Z</dcterms:created>
  <dc:creator>WPS_1742357054</dc:creator>
  <cp:lastModifiedBy>WPS_1742357054</cp:lastModifiedBy>
  <dcterms:modified xsi:type="dcterms:W3CDTF">2026-08-05T03:41:17Z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DA4AB96D500540AE8C6D50B67D83AA3F_11</vt:lpwstr>
  </property>
  <property fmtid="{D5CDD505-2E9C-101B-9397-08002B2CF9AE}" pid="4" name="KSOTemplateDocerSaveRecord">
    <vt:lpwstr>eyJoZGlkIjoiMzcwNjcxMGJjY2UwNjdjNGI4NzE5ZGYwNGFiYzljMTYiLCJ1c2VySWQiOiI1Njc1NjA3NjQyNjcifQ==</vt:lpwstr>
  </property>
</Properties>
</file>