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j4mweg83p6h" w:id="0"/>
      <w:bookmarkEnd w:id="0"/>
      <w:r w:rsidDel="00000000" w:rsidR="00000000" w:rsidRPr="00000000">
        <w:rPr>
          <w:rtl w:val="0"/>
        </w:rPr>
        <w:t xml:space="preserve">Assignment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Name(s): Abhinav Sasikumar, Khushi Kalra</w:t>
      </w:r>
    </w:p>
    <w:p w:rsidR="00000000" w:rsidDel="00000000" w:rsidP="00000000" w:rsidRDefault="00000000" w:rsidRPr="00000000" w14:paraId="00000004">
      <w:pPr>
        <w:rPr/>
      </w:pPr>
      <w:r w:rsidDel="00000000" w:rsidR="00000000" w:rsidRPr="00000000">
        <w:rPr>
          <w:rtl w:val="0"/>
        </w:rPr>
        <w:t xml:space="preserve">NetID(s): as263, khushik3</w:t>
      </w:r>
    </w:p>
    <w:p w:rsidR="00000000" w:rsidDel="00000000" w:rsidP="00000000" w:rsidRDefault="00000000" w:rsidRPr="00000000" w14:paraId="00000005">
      <w:pPr>
        <w:rPr/>
      </w:pPr>
      <w:r w:rsidDel="00000000" w:rsidR="00000000" w:rsidRPr="00000000">
        <w:rPr>
          <w:rtl w:val="0"/>
        </w:rPr>
        <w:t xml:space="preserve">Team name on Kaggle leaderboard: Abhinav &amp; Khushi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each of the sections below, your reported test accuracy should approximately match the accuracy reported on Kaggle. It is fine to have a small deviation. Report both accuracies if they are different.</w:t>
      </w:r>
    </w:p>
    <w:p w:rsidR="00000000" w:rsidDel="00000000" w:rsidP="00000000" w:rsidRDefault="00000000" w:rsidRPr="00000000" w14:paraId="00000008">
      <w:pPr>
        <w:pStyle w:val="Heading2"/>
        <w:rPr/>
      </w:pPr>
      <w:bookmarkStart w:colFirst="0" w:colLast="0" w:name="_4r8qspax55hy" w:id="1"/>
      <w:bookmarkEnd w:id="1"/>
      <w:r w:rsidDel="00000000" w:rsidR="00000000" w:rsidRPr="00000000">
        <w:rPr>
          <w:rtl w:val="0"/>
        </w:rPr>
        <w:t xml:space="preserve">Self-supervised Learning on CIFAR10</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1) Rotation training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i w:val="1"/>
        </w:rPr>
      </w:pPr>
      <w:r w:rsidDel="00000000" w:rsidR="00000000" w:rsidRPr="00000000">
        <w:rPr>
          <w:i w:val="1"/>
          <w:rtl w:val="0"/>
        </w:rPr>
        <w:t xml:space="preserve">Report the hyperparameters you used to train your model. Discuss any particular implementation choices which caused significant performance increases.</w:t>
      </w:r>
    </w:p>
    <w:p w:rsidR="00000000" w:rsidDel="00000000" w:rsidP="00000000" w:rsidRDefault="00000000" w:rsidRPr="00000000" w14:paraId="0000000D">
      <w:pPr>
        <w:rPr>
          <w:i w:val="1"/>
        </w:rPr>
      </w:pPr>
      <w:r w:rsidDel="00000000" w:rsidR="00000000" w:rsidRPr="00000000">
        <w:rPr>
          <w:rtl w:val="0"/>
        </w:rPr>
      </w:r>
    </w:p>
    <w:p w:rsidR="00000000" w:rsidDel="00000000" w:rsidP="00000000" w:rsidRDefault="00000000" w:rsidRPr="00000000" w14:paraId="0000000E">
      <w:pPr>
        <w:rPr>
          <w:i w:val="1"/>
        </w:rPr>
      </w:pPr>
      <w:r w:rsidDel="00000000" w:rsidR="00000000" w:rsidRPr="00000000">
        <w:rPr>
          <w:i w:val="1"/>
          <w:rtl w:val="0"/>
        </w:rPr>
        <w:t xml:space="preserve">Test Accuracy: 78.34%</w:t>
      </w:r>
    </w:p>
    <w:p w:rsidR="00000000" w:rsidDel="00000000" w:rsidP="00000000" w:rsidRDefault="00000000" w:rsidRPr="00000000" w14:paraId="0000000F">
      <w:pPr>
        <w:rPr>
          <w:i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default hyperparameters were used, i.e. an initial learning rate of 0.01 and 45 epochs with learning rate decay on the last 15 epochs of training. I also stopped the model early after around 33 epochs, once the baseline accuracy of 78% was achieved on the test set.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2) Fine-tuning late layers</w:t>
      </w:r>
    </w:p>
    <w:p w:rsidR="00000000" w:rsidDel="00000000" w:rsidP="00000000" w:rsidRDefault="00000000" w:rsidRPr="00000000" w14:paraId="00000014">
      <w:pPr>
        <w:rPr>
          <w:i w:val="1"/>
        </w:rPr>
      </w:pPr>
      <w:r w:rsidDel="00000000" w:rsidR="00000000" w:rsidRPr="00000000">
        <w:rPr>
          <w:i w:val="1"/>
          <w:rtl w:val="0"/>
        </w:rPr>
        <w:t xml:space="preserve">Report the hyperparameters you used to fine-tune your model. Compare the performance between pre-trained model and randomly initialized model. </w:t>
      </w:r>
    </w:p>
    <w:p w:rsidR="00000000" w:rsidDel="00000000" w:rsidP="00000000" w:rsidRDefault="00000000" w:rsidRPr="00000000" w14:paraId="00000015">
      <w:pPr>
        <w:rPr>
          <w:i w:val="1"/>
        </w:rPr>
      </w:pPr>
      <w:r w:rsidDel="00000000" w:rsidR="00000000" w:rsidRPr="00000000">
        <w:rPr>
          <w:rtl w:val="0"/>
        </w:rPr>
      </w:r>
    </w:p>
    <w:p w:rsidR="00000000" w:rsidDel="00000000" w:rsidP="00000000" w:rsidRDefault="00000000" w:rsidRPr="00000000" w14:paraId="00000016">
      <w:pPr>
        <w:rPr>
          <w:i w:val="1"/>
        </w:rPr>
      </w:pPr>
      <w:r w:rsidDel="00000000" w:rsidR="00000000" w:rsidRPr="00000000">
        <w:rPr>
          <w:i w:val="1"/>
          <w:rtl w:val="0"/>
        </w:rPr>
        <w:t xml:space="preserve">Test Accuracy Pre-trained: 61.05%</w:t>
        <w:br w:type="textWrapping"/>
        <w:t xml:space="preserve">Test Accuracy Random: 46.08%</w:t>
      </w:r>
    </w:p>
    <w:p w:rsidR="00000000" w:rsidDel="00000000" w:rsidP="00000000" w:rsidRDefault="00000000" w:rsidRPr="00000000" w14:paraId="00000017">
      <w:pPr>
        <w:rPr>
          <w:i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randomly initialized model performed much worse than the pre-trained model. The Randomly initialized model was only able to achieve accuracies corresponding to 46% while the pre-trained model was able to surpass accuracies of 60% on the test set. The default hyper parameters were used for both the models, i.e. the initial learning rate was set to 0.01 and the number of epochs was 20, with the learning rate decay set to 10. </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3) Fully supervised learning</w:t>
      </w:r>
    </w:p>
    <w:p w:rsidR="00000000" w:rsidDel="00000000" w:rsidP="00000000" w:rsidRDefault="00000000" w:rsidRPr="00000000" w14:paraId="0000001C">
      <w:pPr>
        <w:rPr>
          <w:i w:val="1"/>
        </w:rPr>
      </w:pPr>
      <w:r w:rsidDel="00000000" w:rsidR="00000000" w:rsidRPr="00000000">
        <w:rPr>
          <w:i w:val="1"/>
          <w:rtl w:val="0"/>
        </w:rPr>
        <w:t xml:space="preserve">Report the hyperparameters you used to fine-tune your model. Compare the performance between pre-trained model and randomly initialized model. Discuss anything you find interesting comparing fine-tuning the late layers only in section (2) and fine-tuning the whole model in section (3).</w:t>
      </w:r>
    </w:p>
    <w:p w:rsidR="00000000" w:rsidDel="00000000" w:rsidP="00000000" w:rsidRDefault="00000000" w:rsidRPr="00000000" w14:paraId="0000001D">
      <w:pPr>
        <w:rPr>
          <w:i w:val="1"/>
        </w:rPr>
      </w:pPr>
      <w:r w:rsidDel="00000000" w:rsidR="00000000" w:rsidRPr="00000000">
        <w:rPr>
          <w:rtl w:val="0"/>
        </w:rPr>
      </w:r>
    </w:p>
    <w:p w:rsidR="00000000" w:rsidDel="00000000" w:rsidP="00000000" w:rsidRDefault="00000000" w:rsidRPr="00000000" w14:paraId="0000001E">
      <w:pPr>
        <w:rPr>
          <w:i w:val="1"/>
        </w:rPr>
      </w:pPr>
      <w:r w:rsidDel="00000000" w:rsidR="00000000" w:rsidRPr="00000000">
        <w:rPr>
          <w:i w:val="1"/>
          <w:rtl w:val="0"/>
        </w:rPr>
        <w:t xml:space="preserve">Test Accuracy Pre-Trained: 80.37%</w:t>
        <w:br w:type="textWrapping"/>
        <w:t xml:space="preserve">Test Accuracy Random: 80.00%</w:t>
      </w:r>
    </w:p>
    <w:p w:rsidR="00000000" w:rsidDel="00000000" w:rsidP="00000000" w:rsidRDefault="00000000" w:rsidRPr="00000000" w14:paraId="0000001F">
      <w:pPr>
        <w:rPr>
          <w:i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default hyperparameters consisting of an initial learning rate of 0.01 and 20 epochs along with learning rate decay set to 10 was used during training. The training data accuracy was also higher on the pre-trained model, suggesting that it learned faster than the randomly initialized model. Both models were set to stop early upon reaching the baseline accuracy of 80%. The pre-trained model converged to the baseline accuracy of 80% one epoch earlier and had a slightly higher accuracy than the randomly initialized model.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 the pretrained model, the last linear layer had to be changed to one with an output size of 10, in order to be able to classify the CIFAR10 dataset correctly. </w:t>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4) With a more advanced architecture</w:t>
      </w:r>
    </w:p>
    <w:p w:rsidR="00000000" w:rsidDel="00000000" w:rsidP="00000000" w:rsidRDefault="00000000" w:rsidRPr="00000000" w14:paraId="00000026">
      <w:pPr>
        <w:rPr>
          <w:i w:val="1"/>
        </w:rPr>
      </w:pPr>
      <w:r w:rsidDel="00000000" w:rsidR="00000000" w:rsidRPr="00000000">
        <w:rPr>
          <w:i w:val="1"/>
          <w:rtl w:val="0"/>
        </w:rPr>
        <w:t xml:space="preserve">Report the details of your architecture and the hyperparameters used to train this model. Compare the performance between this model and the models in sections (1) and (3).</w:t>
      </w:r>
    </w:p>
    <w:p w:rsidR="00000000" w:rsidDel="00000000" w:rsidP="00000000" w:rsidRDefault="00000000" w:rsidRPr="00000000" w14:paraId="00000027">
      <w:pPr>
        <w:rPr>
          <w:i w:val="1"/>
        </w:rPr>
      </w:pPr>
      <w:r w:rsidDel="00000000" w:rsidR="00000000" w:rsidRPr="00000000">
        <w:rPr>
          <w:rtl w:val="0"/>
        </w:rPr>
      </w:r>
    </w:p>
    <w:p w:rsidR="00000000" w:rsidDel="00000000" w:rsidP="00000000" w:rsidRDefault="00000000" w:rsidRPr="00000000" w14:paraId="00000028">
      <w:pPr>
        <w:rPr>
          <w:i w:val="1"/>
        </w:rPr>
      </w:pPr>
      <w:r w:rsidDel="00000000" w:rsidR="00000000" w:rsidRPr="00000000">
        <w:rPr>
          <w:i w:val="1"/>
          <w:rtl w:val="0"/>
        </w:rPr>
        <w:t xml:space="preserve">Test Accuracy Rotation: 81.93%</w:t>
      </w:r>
    </w:p>
    <w:p w:rsidR="00000000" w:rsidDel="00000000" w:rsidP="00000000" w:rsidRDefault="00000000" w:rsidRPr="00000000" w14:paraId="00000029">
      <w:pPr>
        <w:rPr>
          <w:i w:val="1"/>
        </w:rPr>
      </w:pPr>
      <w:r w:rsidDel="00000000" w:rsidR="00000000" w:rsidRPr="00000000">
        <w:rPr>
          <w:i w:val="1"/>
          <w:rtl w:val="0"/>
        </w:rPr>
        <w:t xml:space="preserve">Test Accuracy Classification: 84.39%</w:t>
      </w:r>
    </w:p>
    <w:p w:rsidR="00000000" w:rsidDel="00000000" w:rsidP="00000000" w:rsidRDefault="00000000" w:rsidRPr="00000000" w14:paraId="0000002A">
      <w:pPr>
        <w:rPr>
          <w:i w:val="1"/>
        </w:rPr>
      </w:pPr>
      <w:r w:rsidDel="00000000" w:rsidR="00000000" w:rsidRPr="00000000">
        <w:rPr>
          <w:i w:val="1"/>
          <w:rtl w:val="0"/>
        </w:rPr>
        <w:br w:type="textWrapping"/>
      </w:r>
    </w:p>
    <w:p w:rsidR="00000000" w:rsidDel="00000000" w:rsidP="00000000" w:rsidRDefault="00000000" w:rsidRPr="00000000" w14:paraId="0000002B">
      <w:pPr>
        <w:rPr/>
      </w:pPr>
      <w:r w:rsidDel="00000000" w:rsidR="00000000" w:rsidRPr="00000000">
        <w:rPr>
          <w:rtl w:val="0"/>
        </w:rPr>
        <w:t xml:space="preserve">For the rotation task,the DenseNet121 architecture was used from the torchvision package and it was trained using the Adam Optimizer for 45 epochs with an initial learning rate of 0.01. This did not give sufficient performance improvement compared to the ResNet18 results in 1. This model only got 77% accuracy on the test set compared to 78% on ResNet18 and therefore the model was further trained using SGD for 30 epochs with an initial learning rate of 0.1 and decay set to 10 epochs. This gave a result of 81.93% accuracy on the test set in comparison to 78% accuracy on the test set in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 the classification task,the DenseNet121 model previously trained on the rotation task but with the last linear layer changed to have 10 output classes was used and then further trained for 30 epochs with an initial learning rate of 0.01, and decay set to 10 epochs. The reasoning behind using the pretrained DenseNet model on the rotation task and then fine-tuning the entire model was since this had proved to be the method that resulted in the best accuracy in part 3. </w:t>
      </w:r>
    </w:p>
    <w:p w:rsidR="00000000" w:rsidDel="00000000" w:rsidP="00000000" w:rsidRDefault="00000000" w:rsidRPr="00000000" w14:paraId="0000002E">
      <w:pPr>
        <w:rPr/>
      </w:pPr>
      <w:r w:rsidDel="00000000" w:rsidR="00000000" w:rsidRPr="00000000">
        <w:rPr>
          <w:rtl w:val="0"/>
        </w:rPr>
        <w:t xml:space="preserve"> This resulted in a test accuracy of 84.39% which is an increase of 4% compared to the results in 3, which gave a result of 80.37%. </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5) Extra credit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