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EA6BE" w14:textId="07C36A2D" w:rsidR="00EF015A" w:rsidRPr="00EF015A" w:rsidRDefault="00EF015A" w:rsidP="00EF015A">
      <w:pPr>
        <w:shd w:val="clear" w:color="auto" w:fill="FFFFFF"/>
        <w:spacing w:after="150" w:line="240" w:lineRule="auto"/>
        <w:jc w:val="center"/>
        <w:rPr>
          <w:rFonts w:eastAsia="Times New Roman" w:cstheme="minorHAnsi"/>
          <w:b/>
          <w:color w:val="333333"/>
          <w:sz w:val="32"/>
          <w:szCs w:val="32"/>
        </w:rPr>
      </w:pPr>
      <w:r w:rsidRPr="00EF015A">
        <w:rPr>
          <w:rFonts w:eastAsia="Times New Roman" w:cstheme="minorHAnsi"/>
          <w:b/>
          <w:color w:val="333333"/>
          <w:sz w:val="32"/>
          <w:szCs w:val="32"/>
        </w:rPr>
        <w:t>Census Income data - Story</w:t>
      </w:r>
    </w:p>
    <w:p w14:paraId="5984E464" w14:textId="77777777" w:rsidR="00EF015A" w:rsidRDefault="00EF015A" w:rsidP="00CA5A8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0"/>
          <w:szCs w:val="20"/>
        </w:rPr>
      </w:pPr>
    </w:p>
    <w:p w14:paraId="509755FB" w14:textId="207F9507" w:rsidR="00732C10" w:rsidRPr="00D723B1" w:rsidRDefault="00732C10" w:rsidP="00CA5A8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0"/>
          <w:szCs w:val="20"/>
        </w:rPr>
      </w:pPr>
      <w:r w:rsidRPr="00D723B1">
        <w:rPr>
          <w:rFonts w:eastAsia="Times New Roman" w:cstheme="minorHAnsi"/>
          <w:color w:val="333333"/>
          <w:sz w:val="20"/>
          <w:szCs w:val="20"/>
        </w:rPr>
        <w:t>A few questions that were</w:t>
      </w:r>
      <w:r w:rsidR="00574668" w:rsidRPr="00D723B1">
        <w:rPr>
          <w:rFonts w:eastAsia="Times New Roman" w:cstheme="minorHAnsi"/>
          <w:color w:val="333333"/>
          <w:sz w:val="20"/>
          <w:szCs w:val="20"/>
        </w:rPr>
        <w:t xml:space="preserve"> explored using the demographic income set</w:t>
      </w:r>
      <w:r w:rsidR="00D723B1" w:rsidRPr="00D723B1">
        <w:rPr>
          <w:rFonts w:eastAsia="Times New Roman" w:cstheme="minorHAnsi"/>
          <w:color w:val="333333"/>
          <w:sz w:val="20"/>
          <w:szCs w:val="20"/>
        </w:rPr>
        <w:t xml:space="preserve"> </w:t>
      </w:r>
      <w:r w:rsidR="00D7686F">
        <w:rPr>
          <w:rFonts w:eastAsia="Times New Roman" w:cstheme="minorHAnsi"/>
          <w:color w:val="333333"/>
          <w:sz w:val="20"/>
          <w:szCs w:val="20"/>
        </w:rPr>
        <w:t>–</w:t>
      </w:r>
      <w:r w:rsidR="00D723B1" w:rsidRPr="00D723B1">
        <w:rPr>
          <w:rFonts w:eastAsia="Times New Roman" w:cstheme="minorHAnsi"/>
          <w:color w:val="333333"/>
          <w:sz w:val="20"/>
          <w:szCs w:val="20"/>
        </w:rPr>
        <w:t xml:space="preserve"> </w:t>
      </w:r>
      <w:r w:rsidR="00D7686F">
        <w:rPr>
          <w:rFonts w:eastAsia="Times New Roman" w:cstheme="minorHAnsi"/>
          <w:color w:val="333333"/>
          <w:sz w:val="20"/>
          <w:szCs w:val="20"/>
        </w:rPr>
        <w:t>Identify major determinants of earnings potential</w:t>
      </w:r>
    </w:p>
    <w:p w14:paraId="761BEF14" w14:textId="02F63E7C" w:rsidR="00D723B1" w:rsidRDefault="00D723B1" w:rsidP="00CA5A8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5641" w14:paraId="2AFD9FEA" w14:textId="77777777" w:rsidTr="00F05641">
        <w:tc>
          <w:tcPr>
            <w:tcW w:w="3116" w:type="dxa"/>
          </w:tcPr>
          <w:p w14:paraId="33793FF5" w14:textId="35ACA9A1" w:rsidR="00F05641" w:rsidRDefault="00F05641" w:rsidP="00CA5A8D">
            <w:pPr>
              <w:spacing w:after="15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>
              <w:rPr>
                <w:rFonts w:eastAsia="Times New Roman" w:cstheme="minorHAnsi"/>
                <w:color w:val="333333"/>
                <w:sz w:val="20"/>
                <w:szCs w:val="20"/>
              </w:rPr>
              <w:t>High Earners</w:t>
            </w:r>
          </w:p>
        </w:tc>
        <w:tc>
          <w:tcPr>
            <w:tcW w:w="3117" w:type="dxa"/>
          </w:tcPr>
          <w:p w14:paraId="4D9765D5" w14:textId="7654A2D2" w:rsidR="00F05641" w:rsidRDefault="00F05641" w:rsidP="00CA5A8D">
            <w:pPr>
              <w:spacing w:after="15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>
              <w:rPr>
                <w:rFonts w:eastAsia="Times New Roman" w:cstheme="minorHAnsi"/>
                <w:color w:val="333333"/>
                <w:sz w:val="20"/>
                <w:szCs w:val="20"/>
              </w:rPr>
              <w:t>Population cells tagged as 50000+</w:t>
            </w:r>
          </w:p>
        </w:tc>
        <w:tc>
          <w:tcPr>
            <w:tcW w:w="3117" w:type="dxa"/>
          </w:tcPr>
          <w:p w14:paraId="442A6F53" w14:textId="53CDA8C3" w:rsidR="00F05641" w:rsidRDefault="00F05641" w:rsidP="00CA5A8D">
            <w:pPr>
              <w:spacing w:after="15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>
              <w:rPr>
                <w:rFonts w:eastAsia="Times New Roman" w:cstheme="minorHAnsi"/>
                <w:color w:val="333333"/>
                <w:sz w:val="20"/>
                <w:szCs w:val="20"/>
              </w:rPr>
              <w:t>6.4%</w:t>
            </w:r>
          </w:p>
        </w:tc>
      </w:tr>
      <w:tr w:rsidR="00F05641" w14:paraId="34CC7B75" w14:textId="77777777" w:rsidTr="00F05641">
        <w:tc>
          <w:tcPr>
            <w:tcW w:w="3116" w:type="dxa"/>
          </w:tcPr>
          <w:p w14:paraId="5EECA8E6" w14:textId="549F8176" w:rsidR="00F05641" w:rsidRDefault="00F05641" w:rsidP="00CA5A8D">
            <w:pPr>
              <w:spacing w:after="15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>
              <w:rPr>
                <w:rFonts w:eastAsia="Times New Roman" w:cstheme="minorHAnsi"/>
                <w:color w:val="333333"/>
                <w:sz w:val="20"/>
                <w:szCs w:val="20"/>
              </w:rPr>
              <w:t>Low Earners</w:t>
            </w:r>
          </w:p>
        </w:tc>
        <w:tc>
          <w:tcPr>
            <w:tcW w:w="3117" w:type="dxa"/>
          </w:tcPr>
          <w:p w14:paraId="3818780A" w14:textId="6C8BDB64" w:rsidR="00F05641" w:rsidRDefault="00F05641" w:rsidP="00CA5A8D">
            <w:pPr>
              <w:spacing w:after="15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>
              <w:rPr>
                <w:rFonts w:eastAsia="Times New Roman" w:cstheme="minorHAnsi"/>
                <w:color w:val="333333"/>
                <w:sz w:val="20"/>
                <w:szCs w:val="20"/>
              </w:rPr>
              <w:t>Population cells tagged as - 50000</w:t>
            </w:r>
          </w:p>
        </w:tc>
        <w:tc>
          <w:tcPr>
            <w:tcW w:w="3117" w:type="dxa"/>
          </w:tcPr>
          <w:p w14:paraId="1DC1F479" w14:textId="7FD86EFD" w:rsidR="00F05641" w:rsidRDefault="00F05641" w:rsidP="00CA5A8D">
            <w:pPr>
              <w:spacing w:after="15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>
              <w:rPr>
                <w:rFonts w:eastAsia="Times New Roman" w:cstheme="minorHAnsi"/>
                <w:color w:val="333333"/>
                <w:sz w:val="20"/>
                <w:szCs w:val="20"/>
              </w:rPr>
              <w:t>93.6%</w:t>
            </w:r>
          </w:p>
        </w:tc>
      </w:tr>
    </w:tbl>
    <w:p w14:paraId="3BC7DC76" w14:textId="3C702C79" w:rsidR="00F05641" w:rsidRDefault="00F05641" w:rsidP="00CA5A8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0"/>
          <w:szCs w:val="20"/>
        </w:rPr>
      </w:pPr>
    </w:p>
    <w:p w14:paraId="304683F1" w14:textId="2269B80E" w:rsidR="00574668" w:rsidRPr="00D723B1" w:rsidRDefault="00574668" w:rsidP="00CA5A8D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0"/>
          <w:szCs w:val="20"/>
        </w:rPr>
      </w:pPr>
      <w:r w:rsidRPr="00D723B1">
        <w:rPr>
          <w:rFonts w:eastAsia="Times New Roman" w:cstheme="minorHAnsi"/>
          <w:b/>
          <w:color w:val="333333"/>
          <w:sz w:val="20"/>
          <w:szCs w:val="20"/>
        </w:rPr>
        <w:t>Q</w:t>
      </w:r>
      <w:r w:rsidR="004F5C74">
        <w:rPr>
          <w:rFonts w:eastAsia="Times New Roman" w:cstheme="minorHAnsi"/>
          <w:b/>
          <w:color w:val="333333"/>
          <w:sz w:val="20"/>
          <w:szCs w:val="20"/>
        </w:rPr>
        <w:t>1</w:t>
      </w:r>
      <w:r w:rsidRPr="00D723B1">
        <w:rPr>
          <w:rFonts w:eastAsia="Times New Roman" w:cstheme="minorHAnsi"/>
          <w:b/>
          <w:color w:val="333333"/>
          <w:sz w:val="20"/>
          <w:szCs w:val="20"/>
        </w:rPr>
        <w:t xml:space="preserve">. Do High earners tend to be </w:t>
      </w:r>
      <w:proofErr w:type="gramStart"/>
      <w:r w:rsidRPr="00D723B1">
        <w:rPr>
          <w:rFonts w:eastAsia="Times New Roman" w:cstheme="minorHAnsi"/>
          <w:b/>
          <w:color w:val="333333"/>
          <w:sz w:val="20"/>
          <w:szCs w:val="20"/>
        </w:rPr>
        <w:t>older ?</w:t>
      </w:r>
      <w:proofErr w:type="gramEnd"/>
    </w:p>
    <w:p w14:paraId="26689846" w14:textId="5C4FC834" w:rsidR="00574668" w:rsidRPr="00D723B1" w:rsidRDefault="00574668" w:rsidP="00CA5A8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0"/>
          <w:szCs w:val="20"/>
        </w:rPr>
      </w:pPr>
      <w:r w:rsidRPr="00D723B1">
        <w:rPr>
          <w:rFonts w:eastAsia="Times New Roman" w:cstheme="minorHAnsi"/>
          <w:color w:val="333333"/>
          <w:sz w:val="20"/>
          <w:szCs w:val="20"/>
        </w:rPr>
        <w:t xml:space="preserve">Indicatively high earners do </w:t>
      </w:r>
      <w:r w:rsidR="007E54DD" w:rsidRPr="00D723B1">
        <w:rPr>
          <w:rFonts w:eastAsia="Times New Roman" w:cstheme="minorHAnsi"/>
          <w:color w:val="333333"/>
          <w:sz w:val="20"/>
          <w:szCs w:val="20"/>
        </w:rPr>
        <w:t>tend to be older</w:t>
      </w:r>
      <w:r w:rsidR="00163FC6" w:rsidRPr="00D723B1">
        <w:rPr>
          <w:rFonts w:eastAsia="Times New Roman" w:cstheme="minorHAnsi"/>
          <w:color w:val="333333"/>
          <w:sz w:val="20"/>
          <w:szCs w:val="20"/>
        </w:rPr>
        <w:t xml:space="preserve"> around ~ 45 years vs ~30 for low earners – This is driven by high volume of young professionals in the low earners</w:t>
      </w:r>
      <w:r w:rsidR="001778DD" w:rsidRPr="00D723B1">
        <w:rPr>
          <w:rFonts w:eastAsia="Times New Roman" w:cstheme="minorHAnsi"/>
          <w:color w:val="333333"/>
          <w:sz w:val="20"/>
          <w:szCs w:val="20"/>
        </w:rPr>
        <w:t xml:space="preserve">. </w:t>
      </w:r>
    </w:p>
    <w:p w14:paraId="7BC0623B" w14:textId="54BEC3EB" w:rsidR="001778DD" w:rsidRPr="00D723B1" w:rsidRDefault="001778DD" w:rsidP="00CA5A8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0"/>
          <w:szCs w:val="20"/>
        </w:rPr>
      </w:pPr>
      <w:r w:rsidRPr="00D723B1">
        <w:rPr>
          <w:rFonts w:eastAsia="Times New Roman" w:cstheme="minorHAnsi"/>
          <w:color w:val="333333"/>
          <w:sz w:val="20"/>
          <w:szCs w:val="20"/>
        </w:rPr>
        <w:t xml:space="preserve">50% low earners </w:t>
      </w:r>
      <w:r w:rsidR="0029798E" w:rsidRPr="00D723B1">
        <w:rPr>
          <w:rFonts w:eastAsia="Times New Roman" w:cstheme="minorHAnsi"/>
          <w:color w:val="333333"/>
          <w:sz w:val="20"/>
          <w:szCs w:val="20"/>
        </w:rPr>
        <w:t>are under 30 while only 5% high earners are under 30</w:t>
      </w:r>
    </w:p>
    <w:p w14:paraId="356EFBB1" w14:textId="3EA33A89" w:rsidR="0029798E" w:rsidRDefault="0029798E" w:rsidP="00CA5A8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0"/>
          <w:szCs w:val="20"/>
        </w:rPr>
      </w:pPr>
    </w:p>
    <w:p w14:paraId="17096DB1" w14:textId="5FC1E38F" w:rsidR="00F05641" w:rsidRPr="00D723B1" w:rsidRDefault="00F05641" w:rsidP="00CA5A8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0"/>
          <w:szCs w:val="20"/>
        </w:rPr>
      </w:pPr>
      <w:r w:rsidRPr="00F05641">
        <w:rPr>
          <w:noProof/>
        </w:rPr>
        <w:drawing>
          <wp:inline distT="0" distB="0" distL="0" distR="0" wp14:anchorId="2C43D0FF" wp14:editId="7E52C646">
            <wp:extent cx="5943600" cy="459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290EE" w14:textId="28EB2E41" w:rsidR="0029798E" w:rsidRPr="00D723B1" w:rsidRDefault="0029798E" w:rsidP="00CA5A8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0"/>
          <w:szCs w:val="20"/>
        </w:rPr>
      </w:pPr>
      <w:r w:rsidRPr="00D723B1">
        <w:rPr>
          <w:rFonts w:eastAsia="Times New Roman" w:cstheme="minorHAnsi"/>
          <w:noProof/>
          <w:color w:val="333333"/>
          <w:sz w:val="20"/>
          <w:szCs w:val="20"/>
        </w:rPr>
        <w:drawing>
          <wp:inline distT="0" distB="0" distL="0" distR="0" wp14:anchorId="5FCA6875" wp14:editId="70D4A5D7">
            <wp:extent cx="3608070" cy="2478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8F53B" w14:textId="6FF035BA" w:rsidR="00194C70" w:rsidRDefault="00194C70" w:rsidP="00CA5A8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0"/>
          <w:szCs w:val="20"/>
        </w:rPr>
      </w:pPr>
    </w:p>
    <w:p w14:paraId="6D4A2531" w14:textId="5081B61F" w:rsidR="000846D4" w:rsidRDefault="000846D4" w:rsidP="00CA5A8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0"/>
          <w:szCs w:val="20"/>
        </w:rPr>
      </w:pPr>
    </w:p>
    <w:p w14:paraId="1B349DB4" w14:textId="4C92BF15" w:rsidR="000846D4" w:rsidRDefault="000846D4" w:rsidP="00CA5A8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0"/>
          <w:szCs w:val="20"/>
        </w:rPr>
      </w:pPr>
    </w:p>
    <w:p w14:paraId="34B9676A" w14:textId="47C11EBB" w:rsidR="000846D4" w:rsidRDefault="000846D4" w:rsidP="00CA5A8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0"/>
          <w:szCs w:val="20"/>
        </w:rPr>
      </w:pPr>
    </w:p>
    <w:p w14:paraId="56C4C1E0" w14:textId="554E9553" w:rsidR="000846D4" w:rsidRDefault="000846D4" w:rsidP="00CA5A8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0"/>
          <w:szCs w:val="20"/>
        </w:rPr>
      </w:pPr>
    </w:p>
    <w:p w14:paraId="42C38105" w14:textId="61397DEC" w:rsidR="000846D4" w:rsidRDefault="000846D4" w:rsidP="00CA5A8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0"/>
          <w:szCs w:val="20"/>
        </w:rPr>
      </w:pPr>
    </w:p>
    <w:p w14:paraId="75A0B028" w14:textId="3092DE2D" w:rsidR="000846D4" w:rsidRDefault="000846D4" w:rsidP="00CA5A8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0"/>
          <w:szCs w:val="20"/>
        </w:rPr>
      </w:pPr>
    </w:p>
    <w:p w14:paraId="0D6230B4" w14:textId="0AF32064" w:rsidR="000846D4" w:rsidRDefault="000846D4" w:rsidP="00CA5A8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0"/>
          <w:szCs w:val="20"/>
        </w:rPr>
      </w:pPr>
    </w:p>
    <w:p w14:paraId="2C2E5C3E" w14:textId="09958E0B" w:rsidR="000846D4" w:rsidRDefault="000846D4" w:rsidP="00CA5A8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0"/>
          <w:szCs w:val="20"/>
        </w:rPr>
      </w:pPr>
    </w:p>
    <w:p w14:paraId="4976F577" w14:textId="73B3BC48" w:rsidR="000846D4" w:rsidRDefault="000846D4" w:rsidP="00CA5A8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0"/>
          <w:szCs w:val="20"/>
        </w:rPr>
      </w:pPr>
    </w:p>
    <w:p w14:paraId="514AFF21" w14:textId="452A8142" w:rsidR="000846D4" w:rsidRDefault="000846D4" w:rsidP="00CA5A8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0"/>
          <w:szCs w:val="20"/>
        </w:rPr>
      </w:pPr>
    </w:p>
    <w:p w14:paraId="0AADACE0" w14:textId="77777777" w:rsidR="000846D4" w:rsidRPr="00CA5A8D" w:rsidRDefault="000846D4" w:rsidP="00CA5A8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0"/>
          <w:szCs w:val="20"/>
        </w:rPr>
      </w:pPr>
    </w:p>
    <w:p w14:paraId="35F29F6B" w14:textId="4CC6B8CB" w:rsidR="002146C7" w:rsidRPr="00D723B1" w:rsidRDefault="0029798E">
      <w:pPr>
        <w:rPr>
          <w:rFonts w:cstheme="minorHAnsi"/>
          <w:b/>
          <w:sz w:val="20"/>
          <w:szCs w:val="20"/>
        </w:rPr>
      </w:pPr>
      <w:r w:rsidRPr="00D723B1">
        <w:rPr>
          <w:rFonts w:cstheme="minorHAnsi"/>
          <w:b/>
          <w:sz w:val="20"/>
          <w:szCs w:val="20"/>
        </w:rPr>
        <w:t>Q</w:t>
      </w:r>
      <w:r w:rsidR="004F5C74">
        <w:rPr>
          <w:rFonts w:cstheme="minorHAnsi"/>
          <w:b/>
          <w:sz w:val="20"/>
          <w:szCs w:val="20"/>
        </w:rPr>
        <w:t>2</w:t>
      </w:r>
      <w:r w:rsidRPr="00D723B1">
        <w:rPr>
          <w:rFonts w:cstheme="minorHAnsi"/>
          <w:b/>
          <w:sz w:val="20"/>
          <w:szCs w:val="20"/>
        </w:rPr>
        <w:t xml:space="preserve">. Do higher earners tend to be employed by firms with more </w:t>
      </w:r>
      <w:proofErr w:type="gramStart"/>
      <w:r w:rsidRPr="00D723B1">
        <w:rPr>
          <w:rFonts w:cstheme="minorHAnsi"/>
          <w:b/>
          <w:sz w:val="20"/>
          <w:szCs w:val="20"/>
        </w:rPr>
        <w:t>employees ?</w:t>
      </w:r>
      <w:proofErr w:type="gramEnd"/>
    </w:p>
    <w:p w14:paraId="34066529" w14:textId="1642F97C" w:rsidR="0029798E" w:rsidRDefault="004F5C7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Boxplot below indicates that larger firms tend to pay their employees higher</w:t>
      </w:r>
    </w:p>
    <w:p w14:paraId="4AA8179F" w14:textId="6FA72421" w:rsidR="000846D4" w:rsidRDefault="00B948EE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7A21EA8A" wp14:editId="01DE1C53">
            <wp:extent cx="3421759" cy="2258275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2903" cy="22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8A41" w14:textId="77777777" w:rsidR="000846D4" w:rsidRPr="00D723B1" w:rsidRDefault="000846D4">
      <w:pPr>
        <w:rPr>
          <w:rFonts w:cstheme="minorHAnsi"/>
          <w:sz w:val="20"/>
          <w:szCs w:val="20"/>
        </w:rPr>
      </w:pPr>
    </w:p>
    <w:p w14:paraId="58362A04" w14:textId="1593CE16" w:rsidR="000846D4" w:rsidRDefault="000846D4">
      <w:pPr>
        <w:rPr>
          <w:rFonts w:cstheme="minorHAnsi"/>
          <w:sz w:val="20"/>
          <w:szCs w:val="20"/>
        </w:rPr>
      </w:pPr>
    </w:p>
    <w:p w14:paraId="348A163C" w14:textId="2AFDC06B" w:rsidR="00F034F4" w:rsidRPr="000846D4" w:rsidRDefault="00F034F4">
      <w:pPr>
        <w:rPr>
          <w:rFonts w:cstheme="minorHAnsi"/>
          <w:sz w:val="20"/>
          <w:szCs w:val="20"/>
        </w:rPr>
      </w:pPr>
      <w:r w:rsidRPr="00D723B1">
        <w:rPr>
          <w:rFonts w:cstheme="minorHAnsi"/>
          <w:b/>
          <w:sz w:val="20"/>
          <w:szCs w:val="20"/>
        </w:rPr>
        <w:t>Q</w:t>
      </w:r>
      <w:r w:rsidR="004F5C74">
        <w:rPr>
          <w:rFonts w:cstheme="minorHAnsi"/>
          <w:b/>
          <w:sz w:val="20"/>
          <w:szCs w:val="20"/>
        </w:rPr>
        <w:t>3.</w:t>
      </w:r>
      <w:r w:rsidRPr="00D723B1">
        <w:rPr>
          <w:rFonts w:cstheme="minorHAnsi"/>
          <w:b/>
          <w:sz w:val="20"/>
          <w:szCs w:val="20"/>
        </w:rPr>
        <w:t xml:space="preserve"> Does marital status have any implications </w:t>
      </w:r>
      <w:r w:rsidR="00AD5014" w:rsidRPr="00D723B1">
        <w:rPr>
          <w:rFonts w:cstheme="minorHAnsi"/>
          <w:b/>
          <w:sz w:val="20"/>
          <w:szCs w:val="20"/>
        </w:rPr>
        <w:t>for earning</w:t>
      </w:r>
    </w:p>
    <w:p w14:paraId="4C2FDA10" w14:textId="53F22480" w:rsidR="00AD5014" w:rsidRPr="00D723B1" w:rsidRDefault="00AD5014" w:rsidP="00AD5014">
      <w:pPr>
        <w:pStyle w:val="HTMLPreformatted"/>
        <w:shd w:val="clear" w:color="auto" w:fill="FFFFFF"/>
        <w:wordWrap w:val="0"/>
        <w:rPr>
          <w:rFonts w:asciiTheme="minorHAnsi" w:hAnsiTheme="minorHAnsi" w:cstheme="minorHAnsi"/>
        </w:rPr>
      </w:pPr>
      <w:r w:rsidRPr="00D723B1">
        <w:rPr>
          <w:rFonts w:asciiTheme="minorHAnsi" w:hAnsiTheme="minorHAnsi" w:cstheme="minorHAnsi"/>
        </w:rPr>
        <w:t>‘Married-civilian spouse present</w:t>
      </w:r>
      <w:proofErr w:type="gramStart"/>
      <w:r w:rsidRPr="00D723B1">
        <w:rPr>
          <w:rFonts w:asciiTheme="minorHAnsi" w:hAnsiTheme="minorHAnsi" w:cstheme="minorHAnsi"/>
        </w:rPr>
        <w:t>’  category</w:t>
      </w:r>
      <w:proofErr w:type="gramEnd"/>
      <w:r w:rsidRPr="00D723B1">
        <w:rPr>
          <w:rFonts w:asciiTheme="minorHAnsi" w:hAnsiTheme="minorHAnsi" w:cstheme="minorHAnsi"/>
        </w:rPr>
        <w:t xml:space="preserve"> has a 11.9% high earner rate. There seems to be a casual relation between a stable marriage and earnings potential</w:t>
      </w:r>
    </w:p>
    <w:p w14:paraId="0B6F32E5" w14:textId="4400405A" w:rsidR="00AD5014" w:rsidRPr="00D723B1" w:rsidRDefault="00AD5014" w:rsidP="00AD5014">
      <w:pPr>
        <w:pStyle w:val="HTMLPreformatted"/>
        <w:shd w:val="clear" w:color="auto" w:fill="FFFFFF"/>
        <w:wordWrap w:val="0"/>
        <w:rPr>
          <w:rFonts w:asciiTheme="minorHAnsi" w:hAnsiTheme="minorHAnsi" w:cstheme="minorHAnsi"/>
        </w:rPr>
      </w:pPr>
    </w:p>
    <w:p w14:paraId="58B18945" w14:textId="2DEC0E55" w:rsidR="00AD5014" w:rsidRPr="00D723B1" w:rsidRDefault="00AD5014" w:rsidP="00AD5014">
      <w:pPr>
        <w:pStyle w:val="HTMLPreformatted"/>
        <w:shd w:val="clear" w:color="auto" w:fill="FFFFFF"/>
        <w:wordWrap w:val="0"/>
        <w:rPr>
          <w:rFonts w:asciiTheme="minorHAnsi" w:hAnsiTheme="minorHAnsi" w:cstheme="minorHAnsi"/>
        </w:rPr>
      </w:pPr>
    </w:p>
    <w:p w14:paraId="53EEACCB" w14:textId="2BED488F" w:rsidR="00AD5014" w:rsidRPr="00D723B1" w:rsidRDefault="00AD5014" w:rsidP="00AD5014">
      <w:pPr>
        <w:pStyle w:val="HTMLPreformatted"/>
        <w:shd w:val="clear" w:color="auto" w:fill="FFFFFF"/>
        <w:wordWrap w:val="0"/>
        <w:rPr>
          <w:rFonts w:asciiTheme="minorHAnsi" w:hAnsiTheme="minorHAnsi" w:cstheme="minorHAnsi"/>
        </w:rPr>
      </w:pPr>
      <w:r w:rsidRPr="00D723B1">
        <w:rPr>
          <w:rFonts w:asciiTheme="minorHAnsi" w:hAnsiTheme="minorHAnsi" w:cstheme="minorHAnsi"/>
        </w:rPr>
        <w:t>Q Are men paid more than women</w:t>
      </w:r>
    </w:p>
    <w:p w14:paraId="4905708A" w14:textId="7D0DD1F7" w:rsidR="00AD5014" w:rsidRPr="00D723B1" w:rsidRDefault="00AD5014" w:rsidP="00AD5014">
      <w:pPr>
        <w:pStyle w:val="HTMLPreformatted"/>
        <w:shd w:val="clear" w:color="auto" w:fill="FFFFFF"/>
        <w:wordWrap w:val="0"/>
        <w:rPr>
          <w:rFonts w:asciiTheme="minorHAnsi" w:hAnsiTheme="minorHAnsi" w:cstheme="minorHAnsi"/>
        </w:rPr>
      </w:pPr>
    </w:p>
    <w:p w14:paraId="163CE4CC" w14:textId="39222786" w:rsidR="00167E49" w:rsidRPr="00D723B1" w:rsidRDefault="00167E49" w:rsidP="00AD5014">
      <w:pPr>
        <w:pStyle w:val="HTMLPreformatted"/>
        <w:shd w:val="clear" w:color="auto" w:fill="FFFFFF"/>
        <w:wordWrap w:val="0"/>
        <w:rPr>
          <w:rFonts w:asciiTheme="minorHAnsi" w:hAnsiTheme="minorHAnsi" w:cstheme="minorHAnsi"/>
        </w:rPr>
      </w:pPr>
    </w:p>
    <w:p w14:paraId="6E53091B" w14:textId="02915151" w:rsidR="00167E49" w:rsidRPr="00D723B1" w:rsidRDefault="00167E49" w:rsidP="00AD5014">
      <w:pPr>
        <w:pStyle w:val="HTMLPreformatted"/>
        <w:shd w:val="clear" w:color="auto" w:fill="FFFFFF"/>
        <w:wordWrap w:val="0"/>
        <w:rPr>
          <w:rFonts w:asciiTheme="minorHAnsi" w:hAnsiTheme="minorHAnsi" w:cstheme="minorHAnsi"/>
        </w:rPr>
      </w:pPr>
    </w:p>
    <w:p w14:paraId="1BE93152" w14:textId="2DF9BFB4" w:rsidR="00167E49" w:rsidRPr="00D723B1" w:rsidRDefault="00167E49" w:rsidP="00AD5014">
      <w:pPr>
        <w:pStyle w:val="HTMLPreformatted"/>
        <w:shd w:val="clear" w:color="auto" w:fill="FFFFFF"/>
        <w:wordWrap w:val="0"/>
        <w:rPr>
          <w:rFonts w:asciiTheme="minorHAnsi" w:hAnsiTheme="minorHAnsi" w:cstheme="minorHAnsi"/>
        </w:rPr>
      </w:pPr>
      <w:r w:rsidRPr="00D723B1">
        <w:rPr>
          <w:rFonts w:asciiTheme="minorHAnsi" w:hAnsiTheme="minorHAnsi" w:cstheme="minorHAnsi"/>
          <w:noProof/>
        </w:rPr>
        <w:drawing>
          <wp:inline distT="0" distB="0" distL="0" distR="0" wp14:anchorId="613C3255" wp14:editId="71DDFA1C">
            <wp:extent cx="5074365" cy="17336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139" cy="173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96BE" w14:textId="2E4A193F" w:rsidR="000846D4" w:rsidRDefault="000846D4">
      <w:pPr>
        <w:rPr>
          <w:rFonts w:cstheme="minorHAnsi"/>
          <w:sz w:val="20"/>
          <w:szCs w:val="20"/>
        </w:rPr>
      </w:pPr>
    </w:p>
    <w:p w14:paraId="6BB74F64" w14:textId="77777777" w:rsidR="00B95D37" w:rsidRPr="00D723B1" w:rsidRDefault="00B95D37">
      <w:pPr>
        <w:rPr>
          <w:rFonts w:cstheme="minorHAnsi"/>
          <w:sz w:val="20"/>
          <w:szCs w:val="20"/>
        </w:rPr>
      </w:pPr>
    </w:p>
    <w:p w14:paraId="1134A7F2" w14:textId="125C9DC3" w:rsidR="00167E49" w:rsidRPr="000846D4" w:rsidRDefault="00167E49">
      <w:pPr>
        <w:rPr>
          <w:rFonts w:cstheme="minorHAnsi"/>
          <w:b/>
          <w:sz w:val="20"/>
          <w:szCs w:val="20"/>
        </w:rPr>
      </w:pPr>
      <w:r w:rsidRPr="000846D4">
        <w:rPr>
          <w:rFonts w:cstheme="minorHAnsi"/>
          <w:b/>
          <w:sz w:val="20"/>
          <w:szCs w:val="20"/>
        </w:rPr>
        <w:lastRenderedPageBreak/>
        <w:t>Q</w:t>
      </w:r>
      <w:r w:rsidR="004F5C74">
        <w:rPr>
          <w:rFonts w:cstheme="minorHAnsi"/>
          <w:b/>
          <w:sz w:val="20"/>
          <w:szCs w:val="20"/>
        </w:rPr>
        <w:t>4.</w:t>
      </w:r>
      <w:r w:rsidRPr="000846D4">
        <w:rPr>
          <w:rFonts w:cstheme="minorHAnsi"/>
          <w:b/>
          <w:sz w:val="20"/>
          <w:szCs w:val="20"/>
        </w:rPr>
        <w:t xml:space="preserve"> </w:t>
      </w:r>
      <w:r w:rsidR="000846D4">
        <w:rPr>
          <w:rFonts w:cstheme="minorHAnsi"/>
          <w:b/>
          <w:sz w:val="20"/>
          <w:szCs w:val="20"/>
        </w:rPr>
        <w:t>H</w:t>
      </w:r>
      <w:r w:rsidRPr="000846D4">
        <w:rPr>
          <w:rFonts w:cstheme="minorHAnsi"/>
          <w:b/>
          <w:sz w:val="20"/>
          <w:szCs w:val="20"/>
        </w:rPr>
        <w:t xml:space="preserve">ow much does education impact earnings </w:t>
      </w:r>
      <w:proofErr w:type="gramStart"/>
      <w:r w:rsidRPr="000846D4">
        <w:rPr>
          <w:rFonts w:cstheme="minorHAnsi"/>
          <w:b/>
          <w:sz w:val="20"/>
          <w:szCs w:val="20"/>
        </w:rPr>
        <w:t>potential ?</w:t>
      </w:r>
      <w:proofErr w:type="gramEnd"/>
    </w:p>
    <w:p w14:paraId="3C739984" w14:textId="04D538F9" w:rsidR="00167E49" w:rsidRDefault="004F5C7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Earnings potential increases as educational qualification increases, which agrees with prevailing understanding </w:t>
      </w:r>
      <w:r w:rsidR="00B95D37">
        <w:rPr>
          <w:rFonts w:cstheme="minorHAnsi"/>
          <w:sz w:val="20"/>
          <w:szCs w:val="20"/>
        </w:rPr>
        <w:t>and justifies high cost of higher education to some extent</w:t>
      </w:r>
    </w:p>
    <w:p w14:paraId="6B2095DB" w14:textId="6A3EA21E" w:rsidR="00167E49" w:rsidRPr="00D723B1" w:rsidRDefault="00363830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7FDE5979" wp14:editId="7FBCF3F5">
            <wp:extent cx="2999728" cy="22180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917" cy="224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3C1C" w14:textId="51952436" w:rsidR="00167E49" w:rsidRPr="00D723B1" w:rsidRDefault="00363830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619B1A96" wp14:editId="0FAC74D7">
            <wp:extent cx="5687374" cy="31114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846" cy="312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C0CD" w14:textId="5E58A9AA" w:rsidR="00167E49" w:rsidRDefault="00167E49">
      <w:pPr>
        <w:rPr>
          <w:rFonts w:cstheme="minorHAnsi"/>
          <w:sz w:val="20"/>
          <w:szCs w:val="20"/>
        </w:rPr>
      </w:pPr>
    </w:p>
    <w:p w14:paraId="0A71C929" w14:textId="4A3EDAAC" w:rsidR="00D7686F" w:rsidRDefault="00D7686F">
      <w:pPr>
        <w:rPr>
          <w:rFonts w:cstheme="minorHAnsi"/>
          <w:sz w:val="20"/>
          <w:szCs w:val="20"/>
        </w:rPr>
      </w:pPr>
    </w:p>
    <w:p w14:paraId="6857DBD6" w14:textId="0D999B67" w:rsidR="00D7686F" w:rsidRDefault="00D7686F">
      <w:pPr>
        <w:rPr>
          <w:rFonts w:cstheme="minorHAnsi"/>
          <w:sz w:val="20"/>
          <w:szCs w:val="20"/>
        </w:rPr>
      </w:pPr>
    </w:p>
    <w:p w14:paraId="58EB7F28" w14:textId="5D79F8F9" w:rsidR="00D7686F" w:rsidRDefault="00D7686F">
      <w:pPr>
        <w:rPr>
          <w:rFonts w:cstheme="minorHAnsi"/>
          <w:sz w:val="20"/>
          <w:szCs w:val="20"/>
        </w:rPr>
      </w:pPr>
    </w:p>
    <w:p w14:paraId="2B514153" w14:textId="6743D0F6" w:rsidR="00D7686F" w:rsidRDefault="00D7686F">
      <w:pPr>
        <w:rPr>
          <w:rFonts w:cstheme="minorHAnsi"/>
          <w:sz w:val="20"/>
          <w:szCs w:val="20"/>
        </w:rPr>
      </w:pPr>
    </w:p>
    <w:p w14:paraId="20FCC4CD" w14:textId="7315FE1D" w:rsidR="00D7686F" w:rsidRDefault="00D7686F">
      <w:pPr>
        <w:rPr>
          <w:rFonts w:cstheme="minorHAnsi"/>
          <w:sz w:val="20"/>
          <w:szCs w:val="20"/>
        </w:rPr>
      </w:pPr>
    </w:p>
    <w:p w14:paraId="2DC291B4" w14:textId="77777777" w:rsidR="003C1ED1" w:rsidRPr="00D723B1" w:rsidRDefault="003C1ED1">
      <w:pPr>
        <w:rPr>
          <w:rFonts w:cstheme="minorHAnsi"/>
          <w:sz w:val="20"/>
          <w:szCs w:val="20"/>
        </w:rPr>
      </w:pPr>
    </w:p>
    <w:p w14:paraId="2C833A75" w14:textId="22ED1437" w:rsidR="00167E49" w:rsidRPr="00D723B1" w:rsidRDefault="00536B99">
      <w:pPr>
        <w:rPr>
          <w:rFonts w:cstheme="minorHAnsi"/>
          <w:b/>
          <w:sz w:val="20"/>
          <w:szCs w:val="20"/>
        </w:rPr>
      </w:pPr>
      <w:r w:rsidRPr="00D723B1">
        <w:rPr>
          <w:rFonts w:cstheme="minorHAnsi"/>
          <w:b/>
          <w:sz w:val="20"/>
          <w:szCs w:val="20"/>
        </w:rPr>
        <w:lastRenderedPageBreak/>
        <w:t>Q</w:t>
      </w:r>
      <w:r w:rsidR="004F5C74">
        <w:rPr>
          <w:rFonts w:cstheme="minorHAnsi"/>
          <w:b/>
          <w:sz w:val="20"/>
          <w:szCs w:val="20"/>
        </w:rPr>
        <w:t>5.</w:t>
      </w:r>
      <w:r w:rsidRPr="00D723B1">
        <w:rPr>
          <w:rFonts w:cstheme="minorHAnsi"/>
          <w:b/>
          <w:sz w:val="20"/>
          <w:szCs w:val="20"/>
        </w:rPr>
        <w:t xml:space="preserve"> Do labor union members have higher earning potential in </w:t>
      </w:r>
      <w:proofErr w:type="gramStart"/>
      <w:r w:rsidRPr="00D723B1">
        <w:rPr>
          <w:rFonts w:cstheme="minorHAnsi"/>
          <w:b/>
          <w:sz w:val="20"/>
          <w:szCs w:val="20"/>
        </w:rPr>
        <w:t>general ??</w:t>
      </w:r>
      <w:proofErr w:type="gramEnd"/>
    </w:p>
    <w:p w14:paraId="7B7C8F80" w14:textId="41B62170" w:rsidR="00536B99" w:rsidRPr="00D723B1" w:rsidRDefault="006E2F85">
      <w:pPr>
        <w:rPr>
          <w:rFonts w:cstheme="minorHAnsi"/>
          <w:sz w:val="20"/>
          <w:szCs w:val="20"/>
        </w:rPr>
      </w:pPr>
      <w:r w:rsidRPr="00D723B1">
        <w:rPr>
          <w:rFonts w:cstheme="minorHAnsi"/>
          <w:sz w:val="20"/>
          <w:szCs w:val="20"/>
        </w:rPr>
        <w:t>Maybe a slight advantage. Need to analyze further.</w:t>
      </w:r>
    </w:p>
    <w:p w14:paraId="57B2AC12" w14:textId="2A489099" w:rsidR="00536B99" w:rsidRDefault="00536B99">
      <w:pPr>
        <w:rPr>
          <w:rFonts w:cstheme="minorHAnsi"/>
          <w:sz w:val="20"/>
          <w:szCs w:val="20"/>
        </w:rPr>
      </w:pPr>
      <w:r w:rsidRPr="00D723B1">
        <w:rPr>
          <w:rFonts w:cstheme="minorHAnsi"/>
          <w:noProof/>
          <w:sz w:val="20"/>
          <w:szCs w:val="20"/>
        </w:rPr>
        <w:drawing>
          <wp:inline distT="0" distB="0" distL="0" distR="0" wp14:anchorId="7C079894" wp14:editId="74A90C4D">
            <wp:extent cx="5879468" cy="2650094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9364" cy="265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012B" w14:textId="24E457FA" w:rsidR="00D5549F" w:rsidRDefault="00D5549F">
      <w:pPr>
        <w:rPr>
          <w:rFonts w:cstheme="minorHAnsi"/>
          <w:sz w:val="20"/>
          <w:szCs w:val="20"/>
        </w:rPr>
      </w:pPr>
    </w:p>
    <w:p w14:paraId="670FD089" w14:textId="64BFF2E1" w:rsidR="00D7686F" w:rsidRDefault="00D7686F">
      <w:pPr>
        <w:rPr>
          <w:rFonts w:cstheme="minorHAnsi"/>
          <w:sz w:val="20"/>
          <w:szCs w:val="20"/>
        </w:rPr>
      </w:pPr>
    </w:p>
    <w:p w14:paraId="32D59D25" w14:textId="47FA7480" w:rsidR="00D7686F" w:rsidRDefault="00D7686F">
      <w:pPr>
        <w:rPr>
          <w:rFonts w:cstheme="minorHAnsi"/>
          <w:sz w:val="20"/>
          <w:szCs w:val="20"/>
        </w:rPr>
      </w:pPr>
    </w:p>
    <w:p w14:paraId="6E542717" w14:textId="2D6CA055" w:rsidR="00D7686F" w:rsidRDefault="00D7686F">
      <w:pPr>
        <w:rPr>
          <w:rFonts w:cstheme="minorHAnsi"/>
          <w:sz w:val="20"/>
          <w:szCs w:val="20"/>
        </w:rPr>
      </w:pPr>
    </w:p>
    <w:p w14:paraId="3B4FA3D6" w14:textId="794D231A" w:rsidR="00D7686F" w:rsidRDefault="00D7686F">
      <w:pPr>
        <w:rPr>
          <w:rFonts w:cstheme="minorHAnsi"/>
          <w:sz w:val="20"/>
          <w:szCs w:val="20"/>
        </w:rPr>
      </w:pPr>
    </w:p>
    <w:p w14:paraId="1F489EE6" w14:textId="40049A2C" w:rsidR="00D7686F" w:rsidRDefault="00D7686F">
      <w:pPr>
        <w:rPr>
          <w:rFonts w:cstheme="minorHAnsi"/>
          <w:sz w:val="20"/>
          <w:szCs w:val="20"/>
        </w:rPr>
      </w:pPr>
    </w:p>
    <w:p w14:paraId="0B9B61CE" w14:textId="6303CAD0" w:rsidR="00D7686F" w:rsidRDefault="00D7686F">
      <w:pPr>
        <w:rPr>
          <w:rFonts w:cstheme="minorHAnsi"/>
          <w:sz w:val="20"/>
          <w:szCs w:val="20"/>
        </w:rPr>
      </w:pPr>
    </w:p>
    <w:p w14:paraId="2388897F" w14:textId="480F913F" w:rsidR="00D7686F" w:rsidRDefault="00D7686F">
      <w:pPr>
        <w:rPr>
          <w:rFonts w:cstheme="minorHAnsi"/>
          <w:sz w:val="20"/>
          <w:szCs w:val="20"/>
        </w:rPr>
      </w:pPr>
    </w:p>
    <w:p w14:paraId="1843FC00" w14:textId="032744E0" w:rsidR="00D7686F" w:rsidRDefault="00D7686F">
      <w:pPr>
        <w:rPr>
          <w:rFonts w:cstheme="minorHAnsi"/>
          <w:sz w:val="20"/>
          <w:szCs w:val="20"/>
        </w:rPr>
      </w:pPr>
    </w:p>
    <w:p w14:paraId="1489F3AF" w14:textId="0B563DCC" w:rsidR="00D7686F" w:rsidRDefault="00D7686F">
      <w:pPr>
        <w:rPr>
          <w:rFonts w:cstheme="minorHAnsi"/>
          <w:sz w:val="20"/>
          <w:szCs w:val="20"/>
        </w:rPr>
      </w:pPr>
    </w:p>
    <w:p w14:paraId="068D6E97" w14:textId="7AD84229" w:rsidR="00D7686F" w:rsidRDefault="00D7686F">
      <w:pPr>
        <w:rPr>
          <w:rFonts w:cstheme="minorHAnsi"/>
          <w:sz w:val="20"/>
          <w:szCs w:val="20"/>
        </w:rPr>
      </w:pPr>
    </w:p>
    <w:p w14:paraId="556F1EA5" w14:textId="22F7949B" w:rsidR="00D7686F" w:rsidRDefault="00D7686F">
      <w:pPr>
        <w:rPr>
          <w:rFonts w:cstheme="minorHAnsi"/>
          <w:sz w:val="20"/>
          <w:szCs w:val="20"/>
        </w:rPr>
      </w:pPr>
    </w:p>
    <w:p w14:paraId="0F0CD108" w14:textId="79BBE7C2" w:rsidR="00D7686F" w:rsidRDefault="00D7686F">
      <w:pPr>
        <w:rPr>
          <w:rFonts w:cstheme="minorHAnsi"/>
          <w:sz w:val="20"/>
          <w:szCs w:val="20"/>
        </w:rPr>
      </w:pPr>
    </w:p>
    <w:p w14:paraId="38B70519" w14:textId="604B613A" w:rsidR="00D7686F" w:rsidRDefault="00D7686F">
      <w:pPr>
        <w:rPr>
          <w:rFonts w:cstheme="minorHAnsi"/>
          <w:sz w:val="20"/>
          <w:szCs w:val="20"/>
        </w:rPr>
      </w:pPr>
    </w:p>
    <w:p w14:paraId="46DDE368" w14:textId="4969F7DB" w:rsidR="00D7686F" w:rsidRDefault="00D7686F">
      <w:pPr>
        <w:rPr>
          <w:rFonts w:cstheme="minorHAnsi"/>
          <w:sz w:val="20"/>
          <w:szCs w:val="20"/>
        </w:rPr>
      </w:pPr>
    </w:p>
    <w:p w14:paraId="015655B1" w14:textId="68222590" w:rsidR="00D7686F" w:rsidRDefault="00D7686F">
      <w:pPr>
        <w:rPr>
          <w:rFonts w:cstheme="minorHAnsi"/>
          <w:sz w:val="20"/>
          <w:szCs w:val="20"/>
        </w:rPr>
      </w:pPr>
    </w:p>
    <w:p w14:paraId="01080359" w14:textId="2B7519D7" w:rsidR="00D7686F" w:rsidRDefault="00D7686F">
      <w:pPr>
        <w:rPr>
          <w:rFonts w:cstheme="minorHAnsi"/>
          <w:sz w:val="20"/>
          <w:szCs w:val="20"/>
        </w:rPr>
      </w:pPr>
    </w:p>
    <w:p w14:paraId="19ECF6EF" w14:textId="77777777" w:rsidR="006C687F" w:rsidRDefault="006C687F">
      <w:pPr>
        <w:rPr>
          <w:rFonts w:cstheme="minorHAnsi"/>
          <w:sz w:val="20"/>
          <w:szCs w:val="20"/>
        </w:rPr>
      </w:pPr>
    </w:p>
    <w:p w14:paraId="38F4D325" w14:textId="7242634E" w:rsidR="00D5549F" w:rsidRPr="00D5549F" w:rsidRDefault="00D5549F">
      <w:pPr>
        <w:rPr>
          <w:rFonts w:cstheme="minorHAnsi"/>
          <w:b/>
          <w:sz w:val="20"/>
          <w:szCs w:val="20"/>
        </w:rPr>
      </w:pPr>
      <w:r w:rsidRPr="00D5549F">
        <w:rPr>
          <w:rFonts w:cstheme="minorHAnsi"/>
          <w:b/>
          <w:sz w:val="20"/>
          <w:szCs w:val="20"/>
        </w:rPr>
        <w:lastRenderedPageBreak/>
        <w:t>Q</w:t>
      </w:r>
      <w:r w:rsidR="004F5C74">
        <w:rPr>
          <w:rFonts w:cstheme="minorHAnsi"/>
          <w:b/>
          <w:sz w:val="20"/>
          <w:szCs w:val="20"/>
        </w:rPr>
        <w:t>6.</w:t>
      </w:r>
      <w:r w:rsidRPr="00D5549F">
        <w:rPr>
          <w:rFonts w:cstheme="minorHAnsi"/>
          <w:b/>
          <w:sz w:val="20"/>
          <w:szCs w:val="20"/>
        </w:rPr>
        <w:t xml:space="preserve"> Are there any visible trends based on father / mother country of origin - Do immigrants tend to earn higher or </w:t>
      </w:r>
      <w:proofErr w:type="gramStart"/>
      <w:r w:rsidRPr="00D5549F">
        <w:rPr>
          <w:rFonts w:cstheme="minorHAnsi"/>
          <w:b/>
          <w:sz w:val="20"/>
          <w:szCs w:val="20"/>
        </w:rPr>
        <w:t>lower ?</w:t>
      </w:r>
      <w:proofErr w:type="gramEnd"/>
    </w:p>
    <w:p w14:paraId="6C5CCF1A" w14:textId="424E571E" w:rsidR="00D5549F" w:rsidRDefault="00314D1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Population with immigrant parents tend to have higher earnings potential based on heatmap below</w:t>
      </w:r>
      <w:r w:rsidR="004F5C74">
        <w:rPr>
          <w:rFonts w:cstheme="minorHAnsi"/>
          <w:sz w:val="20"/>
          <w:szCs w:val="20"/>
        </w:rPr>
        <w:t xml:space="preserve"> – area marked within box</w:t>
      </w:r>
    </w:p>
    <w:p w14:paraId="492A5DC2" w14:textId="1DCFD03E" w:rsidR="00BB3148" w:rsidRDefault="004F5C74" w:rsidP="00BB3148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Some of the dark red cells tend to be driven by lower </w:t>
      </w:r>
      <w:r w:rsidR="00EA7E71">
        <w:rPr>
          <w:rFonts w:cstheme="minorHAnsi"/>
          <w:sz w:val="20"/>
          <w:szCs w:val="20"/>
        </w:rPr>
        <w:t>population in the cell (low denominator)</w:t>
      </w:r>
    </w:p>
    <w:p w14:paraId="003BEE4F" w14:textId="0FA64DCC" w:rsidR="00444592" w:rsidRDefault="00EA7E71" w:rsidP="00BB3148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data agrees with common beliefs around mating patterns – ex. First generation Asian-Indians dont seem to have </w:t>
      </w:r>
      <w:proofErr w:type="spellStart"/>
      <w:proofErr w:type="gramStart"/>
      <w:r>
        <w:rPr>
          <w:rFonts w:cstheme="minorHAnsi"/>
          <w:sz w:val="20"/>
          <w:szCs w:val="20"/>
        </w:rPr>
        <w:t>non Indian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partners, which makes sense in 1994-95 (Period of data), given conservative views</w:t>
      </w:r>
      <w:r w:rsidR="008D4F5B">
        <w:rPr>
          <w:rFonts w:cstheme="minorHAnsi"/>
          <w:sz w:val="20"/>
          <w:szCs w:val="20"/>
        </w:rPr>
        <w:t xml:space="preserve">. In a </w:t>
      </w:r>
      <w:proofErr w:type="gramStart"/>
      <w:r w:rsidR="008D4F5B">
        <w:rPr>
          <w:rFonts w:cstheme="minorHAnsi"/>
          <w:sz w:val="20"/>
          <w:szCs w:val="20"/>
        </w:rPr>
        <w:t>similar vein English/French/German nationals</w:t>
      </w:r>
      <w:proofErr w:type="gramEnd"/>
      <w:r w:rsidR="008D4F5B">
        <w:rPr>
          <w:rFonts w:cstheme="minorHAnsi"/>
          <w:sz w:val="20"/>
          <w:szCs w:val="20"/>
        </w:rPr>
        <w:t xml:space="preserve"> seem to have partners amongst each other.</w:t>
      </w:r>
    </w:p>
    <w:p w14:paraId="0E289F22" w14:textId="32817A31" w:rsidR="00EA7E71" w:rsidRDefault="00EA7E71" w:rsidP="00BB3148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There seems to be </w:t>
      </w:r>
      <w:r w:rsidR="0080778F">
        <w:rPr>
          <w:rFonts w:cstheme="minorHAnsi"/>
          <w:sz w:val="20"/>
          <w:szCs w:val="20"/>
        </w:rPr>
        <w:t xml:space="preserve">a </w:t>
      </w:r>
      <w:r w:rsidR="008D4F5B">
        <w:rPr>
          <w:rFonts w:cstheme="minorHAnsi"/>
          <w:sz w:val="20"/>
          <w:szCs w:val="20"/>
        </w:rPr>
        <w:t xml:space="preserve">relatively higher concentration of high earners within populations where both parents are </w:t>
      </w:r>
      <w:proofErr w:type="gramStart"/>
      <w:r w:rsidR="008D4F5B">
        <w:rPr>
          <w:rFonts w:cstheme="minorHAnsi"/>
          <w:sz w:val="20"/>
          <w:szCs w:val="20"/>
        </w:rPr>
        <w:t>non US</w:t>
      </w:r>
      <w:proofErr w:type="gramEnd"/>
      <w:r w:rsidR="008D4F5B">
        <w:rPr>
          <w:rFonts w:cstheme="minorHAnsi"/>
          <w:sz w:val="20"/>
          <w:szCs w:val="20"/>
        </w:rPr>
        <w:t>, as depicted by the darker reds within the square</w:t>
      </w:r>
    </w:p>
    <w:p w14:paraId="3D414799" w14:textId="5A3AC197" w:rsidR="00EA7E71" w:rsidRPr="00EA7E71" w:rsidRDefault="00EA7E71" w:rsidP="00EA7E7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heat map of Father / Mother birth country – color coded by % high earners (i.e. 5000+ population) in cell</w:t>
      </w:r>
    </w:p>
    <w:p w14:paraId="5CBBB6A9" w14:textId="2C3978C7" w:rsidR="00D5549F" w:rsidRDefault="00314D18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4C52BA5D" wp14:editId="0AD61FC3">
            <wp:extent cx="5943600" cy="57772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mpsni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2F01" w14:textId="7AA7027D" w:rsidR="008D4F5B" w:rsidRDefault="008D4F5B">
      <w:pPr>
        <w:rPr>
          <w:rFonts w:cstheme="minorHAnsi"/>
          <w:sz w:val="20"/>
          <w:szCs w:val="20"/>
        </w:rPr>
      </w:pPr>
    </w:p>
    <w:p w14:paraId="74178066" w14:textId="6A1A8D35" w:rsidR="008D4F5B" w:rsidRPr="008D4F5B" w:rsidRDefault="008D4F5B">
      <w:pPr>
        <w:rPr>
          <w:rFonts w:cstheme="minorHAnsi"/>
          <w:sz w:val="20"/>
          <w:szCs w:val="20"/>
        </w:rPr>
      </w:pPr>
      <w:r w:rsidRPr="008D4F5B">
        <w:rPr>
          <w:rFonts w:cstheme="minorHAnsi"/>
          <w:b/>
          <w:szCs w:val="20"/>
        </w:rPr>
        <w:t>Conclusion</w:t>
      </w:r>
    </w:p>
    <w:p w14:paraId="200E17F4" w14:textId="26246D4D" w:rsidR="0078584A" w:rsidRDefault="008D4F5B">
      <w:pPr>
        <w:rPr>
          <w:rFonts w:cstheme="minorHAnsi"/>
          <w:sz w:val="20"/>
          <w:szCs w:val="20"/>
        </w:rPr>
      </w:pPr>
      <w:r w:rsidRPr="008D4F5B">
        <w:rPr>
          <w:rFonts w:cstheme="minorHAnsi"/>
          <w:sz w:val="20"/>
          <w:szCs w:val="20"/>
        </w:rPr>
        <w:t xml:space="preserve">Key drivers of high income seem to be </w:t>
      </w:r>
      <w:r>
        <w:rPr>
          <w:rFonts w:cstheme="minorHAnsi"/>
          <w:sz w:val="20"/>
          <w:szCs w:val="20"/>
        </w:rPr>
        <w:t>Age, Education, Gender and Firm size. Parent’s original birth country seems to be an important variable as well</w:t>
      </w:r>
      <w:r w:rsidR="00B95D37">
        <w:rPr>
          <w:rFonts w:cstheme="minorHAnsi"/>
          <w:sz w:val="20"/>
          <w:szCs w:val="20"/>
        </w:rPr>
        <w:t xml:space="preserve">. </w:t>
      </w:r>
    </w:p>
    <w:p w14:paraId="08B24CB6" w14:textId="3F3091FC" w:rsidR="0078584A" w:rsidRPr="008D4F5B" w:rsidRDefault="0078584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Labor union participation also seems to be favorable for high earning but we need to further investigate.</w:t>
      </w:r>
      <w:bookmarkStart w:id="0" w:name="_GoBack"/>
      <w:bookmarkEnd w:id="0"/>
    </w:p>
    <w:sectPr w:rsidR="0078584A" w:rsidRPr="008D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1006"/>
    <w:multiLevelType w:val="multilevel"/>
    <w:tmpl w:val="C0668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45668"/>
    <w:multiLevelType w:val="multilevel"/>
    <w:tmpl w:val="424A9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D07D1"/>
    <w:multiLevelType w:val="hybridMultilevel"/>
    <w:tmpl w:val="5408215E"/>
    <w:lvl w:ilvl="0" w:tplc="D33090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8D"/>
    <w:rsid w:val="000846D4"/>
    <w:rsid w:val="00085FB2"/>
    <w:rsid w:val="00163FC6"/>
    <w:rsid w:val="00167E49"/>
    <w:rsid w:val="001778DD"/>
    <w:rsid w:val="00194C70"/>
    <w:rsid w:val="001A78F3"/>
    <w:rsid w:val="001B2B34"/>
    <w:rsid w:val="002146C7"/>
    <w:rsid w:val="0029798E"/>
    <w:rsid w:val="00314D18"/>
    <w:rsid w:val="00363830"/>
    <w:rsid w:val="003C1ED1"/>
    <w:rsid w:val="00444592"/>
    <w:rsid w:val="004F5C74"/>
    <w:rsid w:val="00536B99"/>
    <w:rsid w:val="00574668"/>
    <w:rsid w:val="00623456"/>
    <w:rsid w:val="006C687F"/>
    <w:rsid w:val="006E2F85"/>
    <w:rsid w:val="00732C10"/>
    <w:rsid w:val="0078584A"/>
    <w:rsid w:val="007E54DD"/>
    <w:rsid w:val="0080778F"/>
    <w:rsid w:val="00895E81"/>
    <w:rsid w:val="008D4F5B"/>
    <w:rsid w:val="009E640B"/>
    <w:rsid w:val="00AD5014"/>
    <w:rsid w:val="00B948EE"/>
    <w:rsid w:val="00B95D37"/>
    <w:rsid w:val="00BB3148"/>
    <w:rsid w:val="00CA42B2"/>
    <w:rsid w:val="00CA5A8D"/>
    <w:rsid w:val="00D5549F"/>
    <w:rsid w:val="00D723B1"/>
    <w:rsid w:val="00D7686F"/>
    <w:rsid w:val="00EA7E71"/>
    <w:rsid w:val="00EF015A"/>
    <w:rsid w:val="00F034F4"/>
    <w:rsid w:val="00F05641"/>
    <w:rsid w:val="00F6362D"/>
    <w:rsid w:val="00FF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637E6"/>
  <w15:chartTrackingRefBased/>
  <w15:docId w15:val="{6856023D-C51F-42F5-A961-356E42C1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5A8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A5A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98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9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98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05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6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Sehgal</dc:creator>
  <cp:keywords/>
  <dc:description/>
  <cp:lastModifiedBy>Abhishek Sehgal</cp:lastModifiedBy>
  <cp:revision>18</cp:revision>
  <dcterms:created xsi:type="dcterms:W3CDTF">2019-03-28T15:49:00Z</dcterms:created>
  <dcterms:modified xsi:type="dcterms:W3CDTF">2019-04-02T18:42:00Z</dcterms:modified>
</cp:coreProperties>
</file>