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Free Summer Certifications for Indian Students (2025)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Digital Garage</w:t>
        <w:br w:type="textWrapping"/>
        <w:t xml:space="preserve">Course: Fundamentals of Digital Marketing</w:t>
        <w:br w:type="textWrapping"/>
        <w:t xml:space="preserve">Certificate: Yes (Free)</w:t>
        <w:br w:type="textWrapping"/>
        <w:t xml:space="preserve">Link: </w:t>
      </w:r>
      <w:hyperlink r:id="rId6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https://learndigital.withgoogle.com/digitalgarage/course/digital-marketing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Harvard University (edX)</w:t>
        <w:br w:type="textWrapping"/>
        <w:t xml:space="preserve">Course: CS50’s Introduction to Computer Science</w:t>
        <w:br w:type="textWrapping"/>
        <w:t xml:space="preserve">Certificate: Free to audit</w:t>
        <w:br w:type="textWrapping"/>
        <w:t xml:space="preserve">Link: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https://cs50.harvard.edu/x/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SkillsBuild</w:t>
        <w:br w:type="textWrapping"/>
        <w:t xml:space="preserve">Course: Cybersecurity Analyst, Data Science, Cloud</w:t>
        <w:br w:type="textWrapping"/>
        <w:t xml:space="preserve">Certificate: Yes (Free)</w:t>
        <w:br w:type="textWrapping"/>
        <w:t xml:space="preserve">Link: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https://skillsbuild.org/students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TCS iON Career Edge – Young Professional</w:t>
        <w:br w:type="textWrapping"/>
        <w:t xml:space="preserve">Course: Soft Skills, Resume Writing</w:t>
        <w:br w:type="textWrapping"/>
        <w:t xml:space="preserve">Certificate: Yes (Free)</w:t>
        <w:br w:type="textWrapping"/>
        <w:t xml:space="preserve">Link: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https://www.tcsion.com/dotcom/TCSSMB/Career-Edge/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NPTEL Swayam</w:t>
        <w:br w:type="textWrapping"/>
        <w:t xml:space="preserve">Course: Programming, AI, Ethics, Management</w:t>
        <w:br w:type="textWrapping"/>
        <w:t xml:space="preserve">Certificate: Free to audit</w:t>
        <w:br w:type="textWrapping"/>
        <w:t xml:space="preserve">Link: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https://swayam.gov.in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Learn</w:t>
        <w:br w:type="textWrapping"/>
        <w:t xml:space="preserve">Course: Azure, Power Platform, .NET</w:t>
        <w:br w:type="textWrapping"/>
        <w:t xml:space="preserve">Certificate: Yes (Free)</w:t>
        <w:br w:type="textWrapping"/>
        <w:t xml:space="preserve">Link: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https://learn.microsoft.com/en-us/training/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Coursera Free Courses (via Financial Aid)</w:t>
        <w:br w:type="textWrapping"/>
        <w:t xml:space="preserve">Course: Cloud, AI/ML, Python</w:t>
        <w:br w:type="textWrapping"/>
        <w:t xml:space="preserve">Certificate: Yes (on approval)</w:t>
        <w:br w:type="textWrapping"/>
        <w:t xml:space="preserve">Link: </w:t>
      </w:r>
      <w:hyperlink r:id="rId12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https://www.coursera.org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Udemy Free Courses</w:t>
        <w:br w:type="textWrapping"/>
        <w:t xml:space="preserve">Course: Various (free coupons)</w:t>
        <w:br w:type="textWrapping"/>
        <w:t xml:space="preserve">Certificate: </w:t>
        <w:br w:type="textWrapping"/>
        <w:t xml:space="preserve">Link: </w:t>
      </w:r>
      <w:hyperlink r:id="rId13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https://www.udemy.com/courses/free/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Networking Academy</w:t>
        <w:br w:type="textWrapping"/>
        <w:t xml:space="preserve">Course: Networking, Cybersecurity, Python</w:t>
        <w:br w:type="textWrapping"/>
        <w:t xml:space="preserve">Certificate: </w:t>
        <w:br w:type="textWrapping"/>
        <w:t xml:space="preserve">Link: </w:t>
      </w:r>
      <w:hyperlink r:id="rId14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https://www.netacad.com/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FutureSkills Prime by NASSCOM</w:t>
        <w:br w:type="textWrapping"/>
        <w:t xml:space="preserve">Course: AI, Cloud Computing, Cybersecurity</w:t>
        <w:br w:type="textWrapping"/>
        <w:t xml:space="preserve">Certificate: </w:t>
        <w:br w:type="textWrapping"/>
        <w:t xml:space="preserve">Link: </w:t>
      </w:r>
      <w:hyperlink r:id="rId15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https://futureskillsprime.in/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training/" TargetMode="External"/><Relationship Id="rId10" Type="http://schemas.openxmlformats.org/officeDocument/2006/relationships/hyperlink" Target="https://swayam.gov.in" TargetMode="External"/><Relationship Id="rId13" Type="http://schemas.openxmlformats.org/officeDocument/2006/relationships/hyperlink" Target="https://www.udemy.com/courses/free/" TargetMode="External"/><Relationship Id="rId12" Type="http://schemas.openxmlformats.org/officeDocument/2006/relationships/hyperlink" Target="https://www.coursera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csion.com/dotcom/TCSSMB/Career-Edge/" TargetMode="External"/><Relationship Id="rId15" Type="http://schemas.openxmlformats.org/officeDocument/2006/relationships/hyperlink" Target="https://futureskillsprime.in/" TargetMode="External"/><Relationship Id="rId14" Type="http://schemas.openxmlformats.org/officeDocument/2006/relationships/hyperlink" Target="https://www.netacad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digital.withgoogle.com/digitalgarage/course/digital-marketing" TargetMode="External"/><Relationship Id="rId7" Type="http://schemas.openxmlformats.org/officeDocument/2006/relationships/hyperlink" Target="https://cs50.harvard.edu/x/" TargetMode="External"/><Relationship Id="rId8" Type="http://schemas.openxmlformats.org/officeDocument/2006/relationships/hyperlink" Target="https://skillsbuild.org/stud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