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91E77" w14:textId="77777777" w:rsidR="005C7672" w:rsidRDefault="00977F08">
      <w:pPr>
        <w:jc w:val="center"/>
        <w:rPr>
          <w:b/>
          <w:sz w:val="28"/>
          <w:szCs w:val="28"/>
          <w:u w:val="single"/>
        </w:rPr>
      </w:pPr>
      <w:r>
        <w:rPr>
          <w:b/>
          <w:sz w:val="28"/>
          <w:szCs w:val="28"/>
          <w:u w:val="single"/>
        </w:rPr>
        <w:t xml:space="preserve">Organization Blindspot: </w:t>
      </w:r>
    </w:p>
    <w:p w14:paraId="3CC2AB79" w14:textId="77777777" w:rsidR="005C7672" w:rsidRDefault="00977F08">
      <w:pPr>
        <w:jc w:val="center"/>
        <w:rPr>
          <w:b/>
          <w:sz w:val="28"/>
          <w:szCs w:val="28"/>
          <w:u w:val="single"/>
        </w:rPr>
      </w:pPr>
      <w:r>
        <w:rPr>
          <w:b/>
          <w:sz w:val="28"/>
          <w:szCs w:val="28"/>
          <w:u w:val="single"/>
        </w:rPr>
        <w:t>Assessing Implicit Race and Gender Biases in the US Coast Guard</w:t>
      </w:r>
    </w:p>
    <w:p w14:paraId="13391E8C" w14:textId="77777777" w:rsidR="005C7672" w:rsidRDefault="00977F08">
      <w:pPr>
        <w:jc w:val="center"/>
        <w:rPr>
          <w:i/>
        </w:rPr>
      </w:pPr>
      <w:r>
        <w:rPr>
          <w:i/>
        </w:rPr>
        <w:t xml:space="preserve">Hanyu Dai, </w:t>
      </w:r>
      <w:hyperlink r:id="rId8">
        <w:r>
          <w:rPr>
            <w:color w:val="0000EE"/>
            <w:u w:val="single"/>
          </w:rPr>
          <w:t>Abhi Sharma</w:t>
        </w:r>
      </w:hyperlink>
      <w:r>
        <w:rPr>
          <w:i/>
        </w:rPr>
        <w:t xml:space="preserve">, and </w:t>
      </w:r>
      <w:hyperlink r:id="rId9">
        <w:r>
          <w:rPr>
            <w:color w:val="0000EE"/>
            <w:u w:val="single"/>
          </w:rPr>
          <w:t>Brendan Mattina</w:t>
        </w:r>
      </w:hyperlink>
    </w:p>
    <w:p w14:paraId="11558F51" w14:textId="77777777" w:rsidR="005C7672" w:rsidRDefault="00977F08">
      <w:pPr>
        <w:jc w:val="center"/>
        <w:rPr>
          <w:i/>
        </w:rPr>
      </w:pPr>
      <w:r>
        <w:rPr>
          <w:i/>
        </w:rPr>
        <w:t>W241, Section 5, Thursdays - 630p</w:t>
      </w:r>
    </w:p>
    <w:p w14:paraId="1A67E195" w14:textId="77777777" w:rsidR="005C7672" w:rsidRDefault="005C7672">
      <w:pPr>
        <w:rPr>
          <w:rFonts w:ascii="Arial" w:eastAsia="Arial" w:hAnsi="Arial" w:cs="Arial"/>
          <w:b/>
          <w:sz w:val="22"/>
          <w:szCs w:val="22"/>
          <w:u w:val="single"/>
        </w:rPr>
      </w:pPr>
    </w:p>
    <w:p w14:paraId="1E45CBBA" w14:textId="77777777" w:rsidR="005C7672" w:rsidRDefault="00977F08">
      <w:pPr>
        <w:jc w:val="both"/>
        <w:rPr>
          <w:color w:val="000000"/>
        </w:rPr>
      </w:pPr>
      <w:r>
        <w:rPr>
          <w:b/>
          <w:color w:val="000000"/>
          <w:u w:val="single"/>
        </w:rPr>
        <w:t>Research Question:</w:t>
      </w:r>
    </w:p>
    <w:p w14:paraId="76A553B1" w14:textId="77777777" w:rsidR="005C7672" w:rsidRDefault="005C7672">
      <w:pPr>
        <w:jc w:val="both"/>
        <w:rPr>
          <w:rFonts w:ascii="Times New Roman" w:eastAsia="Times New Roman" w:hAnsi="Times New Roman" w:cs="Times New Roman"/>
          <w:color w:val="000000"/>
        </w:rPr>
      </w:pPr>
    </w:p>
    <w:p w14:paraId="3F88A530" w14:textId="77777777" w:rsidR="005C7672" w:rsidRDefault="00977F08">
      <w:pPr>
        <w:pStyle w:val="Heading5"/>
        <w:jc w:val="both"/>
        <w:rPr>
          <w:color w:val="000000"/>
        </w:rPr>
      </w:pPr>
      <w:r>
        <w:rPr>
          <w:color w:val="000000"/>
          <w:sz w:val="22"/>
          <w:szCs w:val="22"/>
        </w:rPr>
        <w:t>The US Coast Guard has experienced an organizational reckoning over the last ten years. Spurred in part by a parallel societal reckoning an</w:t>
      </w:r>
      <w:r>
        <w:rPr>
          <w:color w:val="000000"/>
          <w:sz w:val="22"/>
          <w:szCs w:val="22"/>
        </w:rPr>
        <w:t>d several high profile and embarrassing incidents at the US Coast Guard Academy (USCGA), the US Coast Guard (USCG) has confronted the reality that as a service, it’s simply not diverse, nor inclusive enough. Several high-profile studies recommended strateg</w:t>
      </w:r>
      <w:r>
        <w:rPr>
          <w:color w:val="000000"/>
          <w:sz w:val="22"/>
          <w:szCs w:val="22"/>
        </w:rPr>
        <w:t xml:space="preserve">ies to cultivate a more inclusive workforce, which the USCG implemented or is in the process of implementing. But have those strategies impacted the mindsets of the rank-and-file USCG Officer Corps? We propose an experimental study to answer the following </w:t>
      </w:r>
      <w:r>
        <w:rPr>
          <w:color w:val="000000"/>
          <w:sz w:val="22"/>
          <w:szCs w:val="22"/>
        </w:rPr>
        <w:t xml:space="preserve">question: Do implicit race and gender biases impact how Coast Guard officers regard fellow officers? </w:t>
      </w:r>
    </w:p>
    <w:p w14:paraId="7835EDE3" w14:textId="77777777" w:rsidR="005C7672" w:rsidRDefault="005C7672">
      <w:pPr>
        <w:jc w:val="both"/>
        <w:rPr>
          <w:rFonts w:ascii="Times New Roman" w:eastAsia="Times New Roman" w:hAnsi="Times New Roman" w:cs="Times New Roman"/>
          <w:color w:val="000000"/>
        </w:rPr>
      </w:pPr>
    </w:p>
    <w:p w14:paraId="47F41A4C" w14:textId="77777777" w:rsidR="005C7672" w:rsidRDefault="00977F08">
      <w:pPr>
        <w:jc w:val="both"/>
        <w:rPr>
          <w:color w:val="000000"/>
        </w:rPr>
      </w:pPr>
      <w:r>
        <w:rPr>
          <w:b/>
          <w:color w:val="000000"/>
          <w:u w:val="single"/>
        </w:rPr>
        <w:t>Introduction:</w:t>
      </w:r>
    </w:p>
    <w:p w14:paraId="7AA1A0C2" w14:textId="77777777" w:rsidR="005C7672" w:rsidRDefault="005C7672">
      <w:pPr>
        <w:jc w:val="both"/>
        <w:rPr>
          <w:rFonts w:ascii="Times New Roman" w:eastAsia="Times New Roman" w:hAnsi="Times New Roman" w:cs="Times New Roman"/>
          <w:color w:val="000000"/>
        </w:rPr>
      </w:pPr>
    </w:p>
    <w:p w14:paraId="25A139CD" w14:textId="77777777" w:rsidR="005C7672" w:rsidRDefault="00977F08">
      <w:pPr>
        <w:jc w:val="both"/>
        <w:rPr>
          <w:color w:val="000000"/>
          <w:sz w:val="22"/>
          <w:szCs w:val="22"/>
        </w:rPr>
      </w:pPr>
      <w:r>
        <w:rPr>
          <w:color w:val="000000"/>
          <w:sz w:val="22"/>
          <w:szCs w:val="22"/>
        </w:rPr>
        <w:t>Each branch of the US military is composed of enlisted personnel and commissioned officers. Commissioned officers comprise approximately 2</w:t>
      </w:r>
      <w:r>
        <w:rPr>
          <w:color w:val="000000"/>
          <w:sz w:val="22"/>
          <w:szCs w:val="22"/>
        </w:rPr>
        <w:t>5% of the total force and are charged, by oath, to faithfully lead and serve their subordinates, who are primarily enlisted personnel. Half of USCG officers that enter the service do so by graduating from the US Coast Guard Academy. Unfortunately, from 200</w:t>
      </w:r>
      <w:r>
        <w:rPr>
          <w:color w:val="000000"/>
          <w:sz w:val="22"/>
          <w:szCs w:val="22"/>
        </w:rPr>
        <w:t>8 to 2019, the US Coast Guard Academy suffered a series of embarrassing and high profile racially motivated incidents that stimulated overdue conversations throughout the Officer Corps [</w:t>
      </w:r>
      <w:r>
        <w:rPr>
          <w:color w:val="222222"/>
          <w:sz w:val="22"/>
          <w:szCs w:val="22"/>
          <w:highlight w:val="white"/>
        </w:rPr>
        <w:t>OIG-20-36</w:t>
      </w:r>
      <w:r>
        <w:rPr>
          <w:color w:val="000000"/>
          <w:sz w:val="22"/>
          <w:szCs w:val="22"/>
        </w:rPr>
        <w:t>]. Were officers doing enough to effectively lead an ever mor</w:t>
      </w:r>
      <w:r>
        <w:rPr>
          <w:color w:val="000000"/>
          <w:sz w:val="22"/>
          <w:szCs w:val="22"/>
        </w:rPr>
        <w:t>e diverse workforce?</w:t>
      </w:r>
    </w:p>
    <w:p w14:paraId="353322BF" w14:textId="77777777" w:rsidR="005C7672" w:rsidRDefault="005C7672">
      <w:pPr>
        <w:jc w:val="both"/>
        <w:rPr>
          <w:color w:val="000000"/>
          <w:sz w:val="22"/>
          <w:szCs w:val="22"/>
        </w:rPr>
      </w:pPr>
    </w:p>
    <w:p w14:paraId="05C8D8D9" w14:textId="77777777" w:rsidR="005C7672" w:rsidRDefault="00977F08">
      <w:pPr>
        <w:jc w:val="both"/>
        <w:rPr>
          <w:color w:val="000000"/>
          <w:sz w:val="22"/>
          <w:szCs w:val="22"/>
        </w:rPr>
      </w:pPr>
      <w:r>
        <w:rPr>
          <w:color w:val="000000"/>
          <w:sz w:val="22"/>
          <w:szCs w:val="22"/>
        </w:rPr>
        <w:t>Two high profile reports, one by the US Department of Homeland Security (DHS) Inspector General (IG) and another by RAND suggested that they were not. The DHS IG report detailed recent and persistent examples of failed leadership in d</w:t>
      </w:r>
      <w:r>
        <w:rPr>
          <w:color w:val="000000"/>
          <w:sz w:val="22"/>
          <w:szCs w:val="22"/>
        </w:rPr>
        <w:t>ealing with recent racially motivated hate incidents and subsequent whistle-blower retaliation [</w:t>
      </w:r>
      <w:r>
        <w:rPr>
          <w:color w:val="222222"/>
          <w:sz w:val="22"/>
          <w:szCs w:val="22"/>
          <w:highlight w:val="white"/>
        </w:rPr>
        <w:t>OIG-20-36</w:t>
      </w:r>
      <w:r>
        <w:rPr>
          <w:color w:val="000000"/>
          <w:sz w:val="22"/>
          <w:szCs w:val="22"/>
        </w:rPr>
        <w:t>]. Furthermore, the RAND study illuminated how poor leadership was among the primary factors, if not the primary factor, in higher attrition rates amon</w:t>
      </w:r>
      <w:r>
        <w:rPr>
          <w:color w:val="000000"/>
          <w:sz w:val="22"/>
          <w:szCs w:val="22"/>
        </w:rPr>
        <w:t>g females, when compared with males [</w:t>
      </w:r>
      <w:r>
        <w:rPr>
          <w:sz w:val="22"/>
          <w:szCs w:val="22"/>
        </w:rPr>
        <w:t>Hall</w:t>
      </w:r>
      <w:r>
        <w:rPr>
          <w:color w:val="000000"/>
          <w:sz w:val="22"/>
          <w:szCs w:val="22"/>
        </w:rPr>
        <w:t>]. </w:t>
      </w:r>
    </w:p>
    <w:p w14:paraId="0533C00C" w14:textId="77777777" w:rsidR="005C7672" w:rsidRDefault="005C7672">
      <w:pPr>
        <w:jc w:val="both"/>
        <w:rPr>
          <w:color w:val="000000"/>
          <w:sz w:val="22"/>
          <w:szCs w:val="22"/>
        </w:rPr>
      </w:pPr>
    </w:p>
    <w:p w14:paraId="2D5B3D37" w14:textId="77777777" w:rsidR="005C7672" w:rsidRDefault="00977F08">
      <w:pPr>
        <w:pStyle w:val="Heading6"/>
        <w:jc w:val="both"/>
        <w:rPr>
          <w:color w:val="000000"/>
          <w:sz w:val="22"/>
          <w:szCs w:val="22"/>
        </w:rPr>
      </w:pPr>
      <w:r>
        <w:rPr>
          <w:color w:val="000000"/>
          <w:sz w:val="22"/>
          <w:szCs w:val="22"/>
        </w:rPr>
        <w:t>The RAND study also highlighted organizational frustrations with the opaque officer assignment and promotion processes. Officers are selected for future positions by either one assignment officer, or a small pa</w:t>
      </w:r>
      <w:r>
        <w:rPr>
          <w:color w:val="000000"/>
          <w:sz w:val="22"/>
          <w:szCs w:val="22"/>
        </w:rPr>
        <w:t xml:space="preserve">nel of officers who have served in similar positions before. Furthermore, officers are promoted by a small panel of higher ranked officers that evaluate member service records before deciding who to promote. Both processes (assignments and promotions) are </w:t>
      </w:r>
      <w:r>
        <w:rPr>
          <w:color w:val="000000"/>
          <w:sz w:val="22"/>
          <w:szCs w:val="22"/>
        </w:rPr>
        <w:t>conducted secretly, without ex-post-facto explanations detailing how assignment officers or panels came to their decisions. </w:t>
      </w:r>
    </w:p>
    <w:p w14:paraId="20482AF1" w14:textId="77777777" w:rsidR="005C7672" w:rsidRDefault="005C7672">
      <w:pPr>
        <w:jc w:val="both"/>
        <w:rPr>
          <w:color w:val="000000"/>
          <w:sz w:val="22"/>
          <w:szCs w:val="22"/>
        </w:rPr>
      </w:pPr>
    </w:p>
    <w:p w14:paraId="0BA42FBA" w14:textId="77777777" w:rsidR="005C7672" w:rsidRDefault="00977F08">
      <w:pPr>
        <w:jc w:val="both"/>
        <w:rPr>
          <w:color w:val="000000"/>
          <w:sz w:val="22"/>
          <w:szCs w:val="22"/>
        </w:rPr>
      </w:pPr>
      <w:r>
        <w:rPr>
          <w:color w:val="000000"/>
          <w:sz w:val="22"/>
          <w:szCs w:val="22"/>
        </w:rPr>
        <w:t xml:space="preserve">One can easily associate this lack of transparency with documented poor leadership and fairly conclude that the service is at the </w:t>
      </w:r>
      <w:r>
        <w:rPr>
          <w:color w:val="000000"/>
          <w:sz w:val="22"/>
          <w:szCs w:val="22"/>
        </w:rPr>
        <w:t xml:space="preserve">very least unconsciously biased against women and minorities. Regardless of whether that is a valid </w:t>
      </w:r>
      <w:r>
        <w:rPr>
          <w:sz w:val="22"/>
          <w:szCs w:val="22"/>
        </w:rPr>
        <w:t>in</w:t>
      </w:r>
      <w:r>
        <w:rPr>
          <w:color w:val="000000"/>
          <w:sz w:val="22"/>
          <w:szCs w:val="22"/>
        </w:rPr>
        <w:t>duction, the unfortunate reality is that white males comprise a disproportionate amount of the Officer Corps, especially at the highest ranks of Captain a</w:t>
      </w:r>
      <w:r>
        <w:rPr>
          <w:color w:val="000000"/>
          <w:sz w:val="22"/>
          <w:szCs w:val="22"/>
        </w:rPr>
        <w:t>nd Admiral, and hold a disproportionate number of the most coveted assignments.</w:t>
      </w:r>
    </w:p>
    <w:p w14:paraId="34C7B3AF" w14:textId="77777777" w:rsidR="005C7672" w:rsidRDefault="005C7672">
      <w:pPr>
        <w:jc w:val="both"/>
        <w:rPr>
          <w:rFonts w:ascii="Arial" w:eastAsia="Arial" w:hAnsi="Arial" w:cs="Arial"/>
          <w:b/>
          <w:color w:val="000000"/>
          <w:sz w:val="22"/>
          <w:szCs w:val="22"/>
          <w:u w:val="single"/>
        </w:rPr>
      </w:pPr>
    </w:p>
    <w:p w14:paraId="6C45147E" w14:textId="77777777" w:rsidR="005C7672" w:rsidRDefault="005C7672">
      <w:pPr>
        <w:jc w:val="both"/>
        <w:rPr>
          <w:rFonts w:ascii="Arial" w:eastAsia="Arial" w:hAnsi="Arial" w:cs="Arial"/>
          <w:b/>
          <w:color w:val="000000"/>
          <w:sz w:val="22"/>
          <w:szCs w:val="22"/>
          <w:u w:val="single"/>
        </w:rPr>
      </w:pPr>
    </w:p>
    <w:p w14:paraId="31301066" w14:textId="77777777" w:rsidR="005C7672" w:rsidRDefault="00977F08">
      <w:pPr>
        <w:jc w:val="both"/>
        <w:rPr>
          <w:b/>
          <w:color w:val="000000"/>
          <w:u w:val="single"/>
        </w:rPr>
      </w:pPr>
      <w:r>
        <w:rPr>
          <w:b/>
          <w:color w:val="000000"/>
          <w:u w:val="single"/>
        </w:rPr>
        <w:lastRenderedPageBreak/>
        <w:t>Experiment Design:</w:t>
      </w:r>
    </w:p>
    <w:p w14:paraId="1BF1DED1" w14:textId="77777777" w:rsidR="005C7672" w:rsidRDefault="00977F08">
      <w:pPr>
        <w:jc w:val="both"/>
        <w:rPr>
          <w:rFonts w:ascii="Arial" w:eastAsia="Arial" w:hAnsi="Arial" w:cs="Arial"/>
          <w:color w:val="000000"/>
          <w:sz w:val="22"/>
          <w:szCs w:val="22"/>
        </w:rPr>
      </w:pPr>
      <w:r>
        <w:rPr>
          <w:rFonts w:ascii="Arial" w:eastAsia="Arial" w:hAnsi="Arial" w:cs="Arial"/>
          <w:color w:val="000000"/>
          <w:sz w:val="22"/>
          <w:szCs w:val="22"/>
        </w:rPr>
        <w:t xml:space="preserve"> </w:t>
      </w:r>
    </w:p>
    <w:p w14:paraId="28FDAF86" w14:textId="77777777" w:rsidR="005C7672" w:rsidRDefault="00977F08">
      <w:pPr>
        <w:jc w:val="both"/>
        <w:rPr>
          <w:color w:val="000000"/>
          <w:sz w:val="22"/>
          <w:szCs w:val="22"/>
        </w:rPr>
      </w:pPr>
      <w:r>
        <w:rPr>
          <w:color w:val="000000"/>
          <w:sz w:val="22"/>
          <w:szCs w:val="22"/>
        </w:rPr>
        <w:t xml:space="preserve">To assess gender and race based implicit bias amongst the CG Officer Corps, we </w:t>
      </w:r>
      <w:r>
        <w:rPr>
          <w:sz w:val="22"/>
          <w:szCs w:val="22"/>
        </w:rPr>
        <w:t>developed</w:t>
      </w:r>
      <w:r>
        <w:rPr>
          <w:color w:val="000000"/>
          <w:sz w:val="22"/>
          <w:szCs w:val="22"/>
        </w:rPr>
        <w:t xml:space="preserve"> an experiment that emulate</w:t>
      </w:r>
      <w:r>
        <w:rPr>
          <w:sz w:val="22"/>
          <w:szCs w:val="22"/>
        </w:rPr>
        <w:t>d</w:t>
      </w:r>
      <w:r>
        <w:rPr>
          <w:color w:val="000000"/>
          <w:sz w:val="22"/>
          <w:szCs w:val="22"/>
        </w:rPr>
        <w:t xml:space="preserve"> part of the USCG special assignment process. USCG officers can compete for two different types of assignments, general, and special. Compet</w:t>
      </w:r>
      <w:r>
        <w:rPr>
          <w:color w:val="000000"/>
          <w:sz w:val="22"/>
          <w:szCs w:val="22"/>
        </w:rPr>
        <w:t>ition for a general assignment is dictated by regimented processes and controlled by individual assignment officers. The USCG is currently opposed to any experiment involving the general assignment process, although this would be an excellent opportunity f</w:t>
      </w:r>
      <w:r>
        <w:rPr>
          <w:color w:val="000000"/>
          <w:sz w:val="22"/>
          <w:szCs w:val="22"/>
        </w:rPr>
        <w:t xml:space="preserve">or future work. </w:t>
      </w:r>
    </w:p>
    <w:p w14:paraId="274378FB" w14:textId="77777777" w:rsidR="005C7672" w:rsidRDefault="005C7672">
      <w:pPr>
        <w:jc w:val="both"/>
        <w:rPr>
          <w:color w:val="000000"/>
          <w:sz w:val="22"/>
          <w:szCs w:val="22"/>
        </w:rPr>
      </w:pPr>
    </w:p>
    <w:p w14:paraId="6284EBBB" w14:textId="77777777" w:rsidR="005C7672" w:rsidRDefault="00977F08">
      <w:pPr>
        <w:jc w:val="both"/>
        <w:rPr>
          <w:color w:val="000000"/>
          <w:sz w:val="22"/>
          <w:szCs w:val="22"/>
        </w:rPr>
      </w:pPr>
      <w:r>
        <w:rPr>
          <w:color w:val="000000"/>
          <w:sz w:val="22"/>
          <w:szCs w:val="22"/>
        </w:rPr>
        <w:t>Special assignment processes vary by position. In some cases, a small panel of officers currently holding one of the advertised positions will</w:t>
      </w:r>
      <w:r>
        <w:rPr>
          <w:sz w:val="22"/>
          <w:szCs w:val="22"/>
        </w:rPr>
        <w:t xml:space="preserve"> solicit</w:t>
      </w:r>
      <w:r>
        <w:rPr>
          <w:color w:val="000000"/>
          <w:sz w:val="22"/>
          <w:szCs w:val="22"/>
        </w:rPr>
        <w:t xml:space="preserve"> a pool of qualified candidates, pre-selected by an assignment officer, for a civilian s</w:t>
      </w:r>
      <w:r>
        <w:rPr>
          <w:color w:val="000000"/>
          <w:sz w:val="22"/>
          <w:szCs w:val="22"/>
        </w:rPr>
        <w:t>tyle resume and a writing sample. Importantly, resumes and writing samples include candidate names. The officer panel collectively reviews the writing samples and resumes, before selecti</w:t>
      </w:r>
      <w:r>
        <w:rPr>
          <w:sz w:val="22"/>
          <w:szCs w:val="22"/>
        </w:rPr>
        <w:t xml:space="preserve">ng some candidates from the pool for phone interviews. </w:t>
      </w:r>
      <w:r>
        <w:rPr>
          <w:color w:val="000000"/>
          <w:sz w:val="22"/>
          <w:szCs w:val="22"/>
        </w:rPr>
        <w:t xml:space="preserve">The panel then </w:t>
      </w:r>
      <w:r>
        <w:rPr>
          <w:color w:val="000000"/>
          <w:sz w:val="22"/>
          <w:szCs w:val="22"/>
        </w:rPr>
        <w:t xml:space="preserve">selects from among interviewed candidates to fill the available positions. This is the process that we emulate in our experiment. </w:t>
      </w:r>
    </w:p>
    <w:p w14:paraId="205447C4" w14:textId="77777777" w:rsidR="005C7672" w:rsidRDefault="005C7672">
      <w:pPr>
        <w:jc w:val="both"/>
        <w:rPr>
          <w:color w:val="000000"/>
          <w:sz w:val="22"/>
          <w:szCs w:val="22"/>
        </w:rPr>
      </w:pPr>
    </w:p>
    <w:p w14:paraId="5C51F415" w14:textId="77777777" w:rsidR="005C7672" w:rsidRDefault="00977F08">
      <w:pPr>
        <w:jc w:val="both"/>
        <w:rPr>
          <w:color w:val="000000"/>
          <w:sz w:val="22"/>
          <w:szCs w:val="22"/>
        </w:rPr>
      </w:pPr>
      <w:r>
        <w:rPr>
          <w:color w:val="000000"/>
          <w:sz w:val="22"/>
          <w:szCs w:val="22"/>
        </w:rPr>
        <w:t xml:space="preserve">Conceivably, any officer could find themselves on a special assignment panel, so we </w:t>
      </w:r>
      <w:r>
        <w:rPr>
          <w:sz w:val="22"/>
          <w:szCs w:val="22"/>
        </w:rPr>
        <w:t>intend to</w:t>
      </w:r>
      <w:r>
        <w:rPr>
          <w:color w:val="000000"/>
          <w:sz w:val="22"/>
          <w:szCs w:val="22"/>
        </w:rPr>
        <w:t xml:space="preserve"> build our sample by randomly s</w:t>
      </w:r>
      <w:r>
        <w:rPr>
          <w:color w:val="000000"/>
          <w:sz w:val="22"/>
          <w:szCs w:val="22"/>
        </w:rPr>
        <w:t xml:space="preserve">electing from the entire USCG Active Duty officer population. We will conduct our </w:t>
      </w:r>
      <w:r>
        <w:rPr>
          <w:sz w:val="22"/>
          <w:szCs w:val="22"/>
        </w:rPr>
        <w:t>experiment</w:t>
      </w:r>
      <w:r>
        <w:rPr>
          <w:color w:val="000000"/>
          <w:sz w:val="22"/>
          <w:szCs w:val="22"/>
        </w:rPr>
        <w:t xml:space="preserve"> via online survey. To build our sample, we will randomly select 2500 officers from across the service and email them our survey. We are particularly concerned abou</w:t>
      </w:r>
      <w:r>
        <w:rPr>
          <w:color w:val="000000"/>
          <w:sz w:val="22"/>
          <w:szCs w:val="22"/>
        </w:rPr>
        <w:t>t survey participation and anticipate a 5-10% response rate, meaning anywhere from 125 to 250 responses. Our experiment will be double blinded; therefore, we will rely on the online survey platform, likely Survey Monkey, to assign respondents randomly to t</w:t>
      </w:r>
      <w:r>
        <w:rPr>
          <w:color w:val="000000"/>
          <w:sz w:val="22"/>
          <w:szCs w:val="22"/>
        </w:rPr>
        <w:t xml:space="preserve">reatment and control groups. </w:t>
      </w:r>
      <w:r>
        <w:rPr>
          <w:sz w:val="22"/>
          <w:szCs w:val="22"/>
        </w:rPr>
        <w:t>The experimenters themselves would not be aware of which participants are in treatment or control, as would be the case with the survey participants.</w:t>
      </w:r>
    </w:p>
    <w:p w14:paraId="4F0DA737" w14:textId="77777777" w:rsidR="005C7672" w:rsidRDefault="005C7672">
      <w:pPr>
        <w:keepNext/>
        <w:keepLines/>
        <w:pBdr>
          <w:top w:val="nil"/>
          <w:left w:val="nil"/>
          <w:bottom w:val="nil"/>
          <w:right w:val="nil"/>
          <w:between w:val="nil"/>
        </w:pBdr>
        <w:spacing w:before="40"/>
        <w:jc w:val="both"/>
        <w:rPr>
          <w:color w:val="000000"/>
          <w:sz w:val="22"/>
          <w:szCs w:val="22"/>
        </w:rPr>
      </w:pPr>
    </w:p>
    <w:p w14:paraId="59D4BDCC" w14:textId="77777777" w:rsidR="005C7672" w:rsidRDefault="00977F08">
      <w:pPr>
        <w:jc w:val="both"/>
        <w:rPr>
          <w:sz w:val="22"/>
          <w:szCs w:val="22"/>
        </w:rPr>
      </w:pPr>
      <w:r>
        <w:rPr>
          <w:sz w:val="22"/>
          <w:szCs w:val="22"/>
        </w:rPr>
        <w:t>Before conducting the experiment in the USCG, we conducted a pilot experiment in Berkeley Xlab. In this pilot experiment, to assess bias, we asked participants to read a description for a position on the fictitious “Strategic Vision Task Force”, and consid</w:t>
      </w:r>
      <w:r>
        <w:rPr>
          <w:sz w:val="22"/>
          <w:szCs w:val="22"/>
        </w:rPr>
        <w:t>er a table describing preferred and minimum position requisites. Participants then considered two resumes and used a slider bar to indicate which resume they prefered and the intensity of their preference (7 step Likert scale). Participants repeated this s</w:t>
      </w:r>
      <w:r>
        <w:rPr>
          <w:sz w:val="22"/>
          <w:szCs w:val="22"/>
        </w:rPr>
        <w:t>tep 5 more times, comparing a total of six unique resume pairs (Table 1). Participants in treatment and control compared the same resume pairs. Participants in control did not see candidate names. Participants in treatment saw candidate names that suggeste</w:t>
      </w:r>
      <w:r>
        <w:rPr>
          <w:sz w:val="22"/>
          <w:szCs w:val="22"/>
        </w:rPr>
        <w:t xml:space="preserve">d different race/gender combinations (Black Female (BF), Black Male (BM), White Female (WF), White Male (WM)). </w:t>
      </w:r>
    </w:p>
    <w:p w14:paraId="51822CA0" w14:textId="77777777" w:rsidR="005C7672" w:rsidRDefault="005C7672">
      <w:pPr>
        <w:spacing w:line="276" w:lineRule="auto"/>
        <w:jc w:val="both"/>
        <w:rPr>
          <w:sz w:val="22"/>
          <w:szCs w:val="22"/>
        </w:rPr>
      </w:pPr>
    </w:p>
    <w:tbl>
      <w:tblPr>
        <w:tblStyle w:val="a"/>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3420"/>
        <w:gridCol w:w="3210"/>
      </w:tblGrid>
      <w:tr w:rsidR="005C7672" w14:paraId="105F06B1" w14:textId="77777777">
        <w:tc>
          <w:tcPr>
            <w:tcW w:w="2430" w:type="dxa"/>
            <w:shd w:val="clear" w:color="auto" w:fill="auto"/>
            <w:tcMar>
              <w:top w:w="100" w:type="dxa"/>
              <w:left w:w="100" w:type="dxa"/>
              <w:bottom w:w="100" w:type="dxa"/>
              <w:right w:w="100" w:type="dxa"/>
            </w:tcMar>
          </w:tcPr>
          <w:p w14:paraId="09F6D716" w14:textId="77777777" w:rsidR="005C7672" w:rsidRDefault="005C7672">
            <w:pPr>
              <w:widowControl w:val="0"/>
              <w:jc w:val="both"/>
              <w:rPr>
                <w:sz w:val="22"/>
                <w:szCs w:val="22"/>
              </w:rPr>
            </w:pPr>
          </w:p>
        </w:tc>
        <w:tc>
          <w:tcPr>
            <w:tcW w:w="3420" w:type="dxa"/>
            <w:shd w:val="clear" w:color="auto" w:fill="auto"/>
            <w:tcMar>
              <w:top w:w="100" w:type="dxa"/>
              <w:left w:w="100" w:type="dxa"/>
              <w:bottom w:w="100" w:type="dxa"/>
              <w:right w:w="100" w:type="dxa"/>
            </w:tcMar>
          </w:tcPr>
          <w:p w14:paraId="5DA61C1D" w14:textId="77777777" w:rsidR="005C7672" w:rsidRDefault="00977F08">
            <w:pPr>
              <w:widowControl w:val="0"/>
              <w:jc w:val="both"/>
              <w:rPr>
                <w:sz w:val="22"/>
                <w:szCs w:val="22"/>
              </w:rPr>
            </w:pPr>
            <w:r>
              <w:rPr>
                <w:sz w:val="22"/>
                <w:szCs w:val="22"/>
              </w:rPr>
              <w:t>Control (Redacted Names)</w:t>
            </w:r>
          </w:p>
        </w:tc>
        <w:tc>
          <w:tcPr>
            <w:tcW w:w="3210" w:type="dxa"/>
            <w:shd w:val="clear" w:color="auto" w:fill="auto"/>
            <w:tcMar>
              <w:top w:w="100" w:type="dxa"/>
              <w:left w:w="100" w:type="dxa"/>
              <w:bottom w:w="100" w:type="dxa"/>
              <w:right w:w="100" w:type="dxa"/>
            </w:tcMar>
          </w:tcPr>
          <w:p w14:paraId="48917C6C" w14:textId="77777777" w:rsidR="005C7672" w:rsidRDefault="00977F08">
            <w:pPr>
              <w:widowControl w:val="0"/>
              <w:jc w:val="both"/>
              <w:rPr>
                <w:sz w:val="22"/>
                <w:szCs w:val="22"/>
              </w:rPr>
            </w:pPr>
            <w:r>
              <w:rPr>
                <w:sz w:val="22"/>
                <w:szCs w:val="22"/>
              </w:rPr>
              <w:t>Treatment (Full Names)</w:t>
            </w:r>
          </w:p>
        </w:tc>
      </w:tr>
      <w:tr w:rsidR="005C7672" w14:paraId="3AADA15D" w14:textId="77777777">
        <w:tc>
          <w:tcPr>
            <w:tcW w:w="2430" w:type="dxa"/>
            <w:shd w:val="clear" w:color="auto" w:fill="auto"/>
            <w:tcMar>
              <w:top w:w="100" w:type="dxa"/>
              <w:left w:w="100" w:type="dxa"/>
              <w:bottom w:w="100" w:type="dxa"/>
              <w:right w:w="100" w:type="dxa"/>
            </w:tcMar>
          </w:tcPr>
          <w:p w14:paraId="28906468" w14:textId="77777777" w:rsidR="005C7672" w:rsidRDefault="00977F08">
            <w:pPr>
              <w:widowControl w:val="0"/>
              <w:jc w:val="both"/>
              <w:rPr>
                <w:sz w:val="22"/>
                <w:szCs w:val="22"/>
              </w:rPr>
            </w:pPr>
            <w:r>
              <w:rPr>
                <w:sz w:val="22"/>
                <w:szCs w:val="22"/>
              </w:rPr>
              <w:t>Resume Pair 1</w:t>
            </w:r>
          </w:p>
        </w:tc>
        <w:tc>
          <w:tcPr>
            <w:tcW w:w="3420" w:type="dxa"/>
            <w:shd w:val="clear" w:color="auto" w:fill="auto"/>
            <w:tcMar>
              <w:top w:w="100" w:type="dxa"/>
              <w:left w:w="100" w:type="dxa"/>
              <w:bottom w:w="100" w:type="dxa"/>
              <w:right w:w="100" w:type="dxa"/>
            </w:tcMar>
          </w:tcPr>
          <w:p w14:paraId="4668B4C9" w14:textId="77777777" w:rsidR="005C7672" w:rsidRDefault="00977F08">
            <w:pPr>
              <w:widowControl w:val="0"/>
              <w:jc w:val="both"/>
              <w:rPr>
                <w:sz w:val="22"/>
                <w:szCs w:val="22"/>
              </w:rPr>
            </w:pPr>
            <w:r>
              <w:rPr>
                <w:sz w:val="22"/>
                <w:szCs w:val="22"/>
              </w:rPr>
              <w:t>WM Resume / BM Resume</w:t>
            </w:r>
          </w:p>
        </w:tc>
        <w:tc>
          <w:tcPr>
            <w:tcW w:w="3210" w:type="dxa"/>
            <w:shd w:val="clear" w:color="auto" w:fill="auto"/>
            <w:tcMar>
              <w:top w:w="100" w:type="dxa"/>
              <w:left w:w="100" w:type="dxa"/>
              <w:bottom w:w="100" w:type="dxa"/>
              <w:right w:w="100" w:type="dxa"/>
            </w:tcMar>
          </w:tcPr>
          <w:p w14:paraId="39EC560A" w14:textId="77777777" w:rsidR="005C7672" w:rsidRDefault="00977F08">
            <w:pPr>
              <w:widowControl w:val="0"/>
              <w:jc w:val="both"/>
              <w:rPr>
                <w:sz w:val="22"/>
                <w:szCs w:val="22"/>
              </w:rPr>
            </w:pPr>
            <w:r>
              <w:rPr>
                <w:sz w:val="22"/>
                <w:szCs w:val="22"/>
              </w:rPr>
              <w:t>WM Resume / BM Resume</w:t>
            </w:r>
          </w:p>
        </w:tc>
      </w:tr>
      <w:tr w:rsidR="005C7672" w14:paraId="4E8DB431" w14:textId="77777777">
        <w:tc>
          <w:tcPr>
            <w:tcW w:w="2430" w:type="dxa"/>
            <w:shd w:val="clear" w:color="auto" w:fill="auto"/>
            <w:tcMar>
              <w:top w:w="100" w:type="dxa"/>
              <w:left w:w="100" w:type="dxa"/>
              <w:bottom w:w="100" w:type="dxa"/>
              <w:right w:w="100" w:type="dxa"/>
            </w:tcMar>
          </w:tcPr>
          <w:p w14:paraId="32143D8F" w14:textId="77777777" w:rsidR="005C7672" w:rsidRDefault="00977F08">
            <w:pPr>
              <w:widowControl w:val="0"/>
              <w:jc w:val="both"/>
              <w:rPr>
                <w:sz w:val="22"/>
                <w:szCs w:val="22"/>
              </w:rPr>
            </w:pPr>
            <w:r>
              <w:rPr>
                <w:sz w:val="22"/>
                <w:szCs w:val="22"/>
              </w:rPr>
              <w:t>Resume Pair 2</w:t>
            </w:r>
          </w:p>
        </w:tc>
        <w:tc>
          <w:tcPr>
            <w:tcW w:w="3420" w:type="dxa"/>
            <w:shd w:val="clear" w:color="auto" w:fill="auto"/>
            <w:tcMar>
              <w:top w:w="100" w:type="dxa"/>
              <w:left w:w="100" w:type="dxa"/>
              <w:bottom w:w="100" w:type="dxa"/>
              <w:right w:w="100" w:type="dxa"/>
            </w:tcMar>
          </w:tcPr>
          <w:p w14:paraId="4D8A6972" w14:textId="77777777" w:rsidR="005C7672" w:rsidRDefault="00977F08">
            <w:pPr>
              <w:widowControl w:val="0"/>
              <w:jc w:val="both"/>
              <w:rPr>
                <w:sz w:val="22"/>
                <w:szCs w:val="22"/>
              </w:rPr>
            </w:pPr>
            <w:r>
              <w:rPr>
                <w:sz w:val="22"/>
                <w:szCs w:val="22"/>
              </w:rPr>
              <w:t>WM Resume / WF Resume</w:t>
            </w:r>
          </w:p>
        </w:tc>
        <w:tc>
          <w:tcPr>
            <w:tcW w:w="3210" w:type="dxa"/>
            <w:shd w:val="clear" w:color="auto" w:fill="auto"/>
            <w:tcMar>
              <w:top w:w="100" w:type="dxa"/>
              <w:left w:w="100" w:type="dxa"/>
              <w:bottom w:w="100" w:type="dxa"/>
              <w:right w:w="100" w:type="dxa"/>
            </w:tcMar>
          </w:tcPr>
          <w:p w14:paraId="51FC13BA" w14:textId="77777777" w:rsidR="005C7672" w:rsidRDefault="00977F08">
            <w:pPr>
              <w:widowControl w:val="0"/>
              <w:jc w:val="both"/>
              <w:rPr>
                <w:sz w:val="22"/>
                <w:szCs w:val="22"/>
              </w:rPr>
            </w:pPr>
            <w:r>
              <w:rPr>
                <w:sz w:val="22"/>
                <w:szCs w:val="22"/>
              </w:rPr>
              <w:t>WM Resume / WF Resume</w:t>
            </w:r>
          </w:p>
        </w:tc>
      </w:tr>
      <w:tr w:rsidR="005C7672" w14:paraId="2CFC9CD6" w14:textId="77777777">
        <w:tc>
          <w:tcPr>
            <w:tcW w:w="2430" w:type="dxa"/>
            <w:shd w:val="clear" w:color="auto" w:fill="auto"/>
            <w:tcMar>
              <w:top w:w="100" w:type="dxa"/>
              <w:left w:w="100" w:type="dxa"/>
              <w:bottom w:w="100" w:type="dxa"/>
              <w:right w:w="100" w:type="dxa"/>
            </w:tcMar>
          </w:tcPr>
          <w:p w14:paraId="2D468BAD" w14:textId="77777777" w:rsidR="005C7672" w:rsidRDefault="00977F08">
            <w:pPr>
              <w:widowControl w:val="0"/>
              <w:jc w:val="both"/>
              <w:rPr>
                <w:sz w:val="22"/>
                <w:szCs w:val="22"/>
              </w:rPr>
            </w:pPr>
            <w:r>
              <w:rPr>
                <w:sz w:val="22"/>
                <w:szCs w:val="22"/>
              </w:rPr>
              <w:t>Resume Pair 3</w:t>
            </w:r>
          </w:p>
        </w:tc>
        <w:tc>
          <w:tcPr>
            <w:tcW w:w="3420" w:type="dxa"/>
            <w:shd w:val="clear" w:color="auto" w:fill="auto"/>
            <w:tcMar>
              <w:top w:w="100" w:type="dxa"/>
              <w:left w:w="100" w:type="dxa"/>
              <w:bottom w:w="100" w:type="dxa"/>
              <w:right w:w="100" w:type="dxa"/>
            </w:tcMar>
          </w:tcPr>
          <w:p w14:paraId="06693774" w14:textId="77777777" w:rsidR="005C7672" w:rsidRDefault="00977F08">
            <w:pPr>
              <w:widowControl w:val="0"/>
              <w:jc w:val="both"/>
              <w:rPr>
                <w:sz w:val="22"/>
                <w:szCs w:val="22"/>
              </w:rPr>
            </w:pPr>
            <w:r>
              <w:rPr>
                <w:sz w:val="22"/>
                <w:szCs w:val="22"/>
              </w:rPr>
              <w:t>WM Resume / BF Resume</w:t>
            </w:r>
          </w:p>
        </w:tc>
        <w:tc>
          <w:tcPr>
            <w:tcW w:w="3210" w:type="dxa"/>
            <w:shd w:val="clear" w:color="auto" w:fill="auto"/>
            <w:tcMar>
              <w:top w:w="100" w:type="dxa"/>
              <w:left w:w="100" w:type="dxa"/>
              <w:bottom w:w="100" w:type="dxa"/>
              <w:right w:w="100" w:type="dxa"/>
            </w:tcMar>
          </w:tcPr>
          <w:p w14:paraId="0D811B2F" w14:textId="77777777" w:rsidR="005C7672" w:rsidRDefault="00977F08">
            <w:pPr>
              <w:widowControl w:val="0"/>
              <w:jc w:val="both"/>
              <w:rPr>
                <w:sz w:val="22"/>
                <w:szCs w:val="22"/>
              </w:rPr>
            </w:pPr>
            <w:r>
              <w:rPr>
                <w:sz w:val="22"/>
                <w:szCs w:val="22"/>
              </w:rPr>
              <w:t>BM Resume / BF Resume</w:t>
            </w:r>
          </w:p>
        </w:tc>
      </w:tr>
      <w:tr w:rsidR="005C7672" w14:paraId="6FC618F4" w14:textId="77777777">
        <w:tc>
          <w:tcPr>
            <w:tcW w:w="2430" w:type="dxa"/>
            <w:shd w:val="clear" w:color="auto" w:fill="auto"/>
            <w:tcMar>
              <w:top w:w="100" w:type="dxa"/>
              <w:left w:w="100" w:type="dxa"/>
              <w:bottom w:w="100" w:type="dxa"/>
              <w:right w:w="100" w:type="dxa"/>
            </w:tcMar>
          </w:tcPr>
          <w:p w14:paraId="72199182" w14:textId="77777777" w:rsidR="005C7672" w:rsidRDefault="00977F08">
            <w:pPr>
              <w:widowControl w:val="0"/>
              <w:jc w:val="both"/>
              <w:rPr>
                <w:sz w:val="22"/>
                <w:szCs w:val="22"/>
              </w:rPr>
            </w:pPr>
            <w:r>
              <w:rPr>
                <w:sz w:val="22"/>
                <w:szCs w:val="22"/>
              </w:rPr>
              <w:t>Resume Pair 4</w:t>
            </w:r>
          </w:p>
        </w:tc>
        <w:tc>
          <w:tcPr>
            <w:tcW w:w="3420" w:type="dxa"/>
            <w:shd w:val="clear" w:color="auto" w:fill="auto"/>
            <w:tcMar>
              <w:top w:w="100" w:type="dxa"/>
              <w:left w:w="100" w:type="dxa"/>
              <w:bottom w:w="100" w:type="dxa"/>
              <w:right w:w="100" w:type="dxa"/>
            </w:tcMar>
          </w:tcPr>
          <w:p w14:paraId="59F02B46" w14:textId="77777777" w:rsidR="005C7672" w:rsidRDefault="00977F08">
            <w:pPr>
              <w:widowControl w:val="0"/>
              <w:jc w:val="both"/>
              <w:rPr>
                <w:sz w:val="22"/>
                <w:szCs w:val="22"/>
              </w:rPr>
            </w:pPr>
            <w:r>
              <w:rPr>
                <w:sz w:val="22"/>
                <w:szCs w:val="22"/>
              </w:rPr>
              <w:t>BM Resume / WF Resume</w:t>
            </w:r>
          </w:p>
        </w:tc>
        <w:tc>
          <w:tcPr>
            <w:tcW w:w="3210" w:type="dxa"/>
            <w:shd w:val="clear" w:color="auto" w:fill="auto"/>
            <w:tcMar>
              <w:top w:w="100" w:type="dxa"/>
              <w:left w:w="100" w:type="dxa"/>
              <w:bottom w:w="100" w:type="dxa"/>
              <w:right w:w="100" w:type="dxa"/>
            </w:tcMar>
          </w:tcPr>
          <w:p w14:paraId="6DB910CA" w14:textId="77777777" w:rsidR="005C7672" w:rsidRDefault="00977F08">
            <w:pPr>
              <w:widowControl w:val="0"/>
              <w:jc w:val="both"/>
              <w:rPr>
                <w:sz w:val="22"/>
                <w:szCs w:val="22"/>
              </w:rPr>
            </w:pPr>
            <w:r>
              <w:rPr>
                <w:sz w:val="22"/>
                <w:szCs w:val="22"/>
              </w:rPr>
              <w:t>BM Resume / WF Resume</w:t>
            </w:r>
          </w:p>
        </w:tc>
      </w:tr>
      <w:tr w:rsidR="005C7672" w14:paraId="3A078DA8" w14:textId="77777777">
        <w:tc>
          <w:tcPr>
            <w:tcW w:w="2430" w:type="dxa"/>
            <w:shd w:val="clear" w:color="auto" w:fill="auto"/>
            <w:tcMar>
              <w:top w:w="100" w:type="dxa"/>
              <w:left w:w="100" w:type="dxa"/>
              <w:bottom w:w="100" w:type="dxa"/>
              <w:right w:w="100" w:type="dxa"/>
            </w:tcMar>
          </w:tcPr>
          <w:p w14:paraId="1DB84759" w14:textId="77777777" w:rsidR="005C7672" w:rsidRDefault="00977F08">
            <w:pPr>
              <w:widowControl w:val="0"/>
              <w:jc w:val="both"/>
              <w:rPr>
                <w:sz w:val="22"/>
                <w:szCs w:val="22"/>
              </w:rPr>
            </w:pPr>
            <w:r>
              <w:rPr>
                <w:sz w:val="22"/>
                <w:szCs w:val="22"/>
              </w:rPr>
              <w:t>Resume Pair 5</w:t>
            </w:r>
          </w:p>
        </w:tc>
        <w:tc>
          <w:tcPr>
            <w:tcW w:w="3420" w:type="dxa"/>
            <w:shd w:val="clear" w:color="auto" w:fill="auto"/>
            <w:tcMar>
              <w:top w:w="100" w:type="dxa"/>
              <w:left w:w="100" w:type="dxa"/>
              <w:bottom w:w="100" w:type="dxa"/>
              <w:right w:w="100" w:type="dxa"/>
            </w:tcMar>
          </w:tcPr>
          <w:p w14:paraId="4195DACD" w14:textId="77777777" w:rsidR="005C7672" w:rsidRDefault="00977F08">
            <w:pPr>
              <w:widowControl w:val="0"/>
              <w:jc w:val="both"/>
              <w:rPr>
                <w:sz w:val="22"/>
                <w:szCs w:val="22"/>
              </w:rPr>
            </w:pPr>
            <w:r>
              <w:rPr>
                <w:sz w:val="22"/>
                <w:szCs w:val="22"/>
              </w:rPr>
              <w:t>BM Resume / BF Resume</w:t>
            </w:r>
          </w:p>
        </w:tc>
        <w:tc>
          <w:tcPr>
            <w:tcW w:w="3210" w:type="dxa"/>
            <w:shd w:val="clear" w:color="auto" w:fill="auto"/>
            <w:tcMar>
              <w:top w:w="100" w:type="dxa"/>
              <w:left w:w="100" w:type="dxa"/>
              <w:bottom w:w="100" w:type="dxa"/>
              <w:right w:w="100" w:type="dxa"/>
            </w:tcMar>
          </w:tcPr>
          <w:p w14:paraId="2CF7D087" w14:textId="77777777" w:rsidR="005C7672" w:rsidRDefault="00977F08">
            <w:pPr>
              <w:widowControl w:val="0"/>
              <w:jc w:val="both"/>
              <w:rPr>
                <w:sz w:val="22"/>
                <w:szCs w:val="22"/>
              </w:rPr>
            </w:pPr>
            <w:r>
              <w:rPr>
                <w:sz w:val="22"/>
                <w:szCs w:val="22"/>
              </w:rPr>
              <w:t>BM Resume / BF Resume</w:t>
            </w:r>
          </w:p>
        </w:tc>
      </w:tr>
      <w:tr w:rsidR="005C7672" w14:paraId="4A640CF7" w14:textId="77777777">
        <w:tc>
          <w:tcPr>
            <w:tcW w:w="2430" w:type="dxa"/>
            <w:shd w:val="clear" w:color="auto" w:fill="auto"/>
            <w:tcMar>
              <w:top w:w="100" w:type="dxa"/>
              <w:left w:w="100" w:type="dxa"/>
              <w:bottom w:w="100" w:type="dxa"/>
              <w:right w:w="100" w:type="dxa"/>
            </w:tcMar>
          </w:tcPr>
          <w:p w14:paraId="4ED22BDD" w14:textId="77777777" w:rsidR="005C7672" w:rsidRDefault="00977F08">
            <w:pPr>
              <w:widowControl w:val="0"/>
              <w:jc w:val="both"/>
              <w:rPr>
                <w:sz w:val="22"/>
                <w:szCs w:val="22"/>
              </w:rPr>
            </w:pPr>
            <w:r>
              <w:rPr>
                <w:sz w:val="22"/>
                <w:szCs w:val="22"/>
              </w:rPr>
              <w:t>Resume Pair 6</w:t>
            </w:r>
          </w:p>
        </w:tc>
        <w:tc>
          <w:tcPr>
            <w:tcW w:w="3420" w:type="dxa"/>
            <w:shd w:val="clear" w:color="auto" w:fill="auto"/>
            <w:tcMar>
              <w:top w:w="100" w:type="dxa"/>
              <w:left w:w="100" w:type="dxa"/>
              <w:bottom w:w="100" w:type="dxa"/>
              <w:right w:w="100" w:type="dxa"/>
            </w:tcMar>
          </w:tcPr>
          <w:p w14:paraId="6FE9A236" w14:textId="77777777" w:rsidR="005C7672" w:rsidRDefault="00977F08">
            <w:pPr>
              <w:widowControl w:val="0"/>
              <w:jc w:val="both"/>
              <w:rPr>
                <w:sz w:val="22"/>
                <w:szCs w:val="22"/>
              </w:rPr>
            </w:pPr>
            <w:r>
              <w:rPr>
                <w:sz w:val="22"/>
                <w:szCs w:val="22"/>
              </w:rPr>
              <w:t>WF Resume / BF Resume</w:t>
            </w:r>
          </w:p>
        </w:tc>
        <w:tc>
          <w:tcPr>
            <w:tcW w:w="3210" w:type="dxa"/>
            <w:shd w:val="clear" w:color="auto" w:fill="auto"/>
            <w:tcMar>
              <w:top w:w="100" w:type="dxa"/>
              <w:left w:w="100" w:type="dxa"/>
              <w:bottom w:w="100" w:type="dxa"/>
              <w:right w:w="100" w:type="dxa"/>
            </w:tcMar>
          </w:tcPr>
          <w:p w14:paraId="7100E527" w14:textId="77777777" w:rsidR="005C7672" w:rsidRDefault="00977F08">
            <w:pPr>
              <w:widowControl w:val="0"/>
              <w:jc w:val="both"/>
              <w:rPr>
                <w:sz w:val="22"/>
                <w:szCs w:val="22"/>
              </w:rPr>
            </w:pPr>
            <w:r>
              <w:rPr>
                <w:sz w:val="22"/>
                <w:szCs w:val="22"/>
              </w:rPr>
              <w:t>WF Resume / BF Resume</w:t>
            </w:r>
          </w:p>
        </w:tc>
      </w:tr>
    </w:tbl>
    <w:p w14:paraId="7B524D0C" w14:textId="77777777" w:rsidR="005C7672" w:rsidRDefault="00977F08">
      <w:pPr>
        <w:spacing w:line="276" w:lineRule="auto"/>
        <w:jc w:val="center"/>
        <w:rPr>
          <w:i/>
          <w:sz w:val="22"/>
          <w:szCs w:val="22"/>
        </w:rPr>
      </w:pPr>
      <w:r>
        <w:rPr>
          <w:i/>
          <w:sz w:val="22"/>
          <w:szCs w:val="22"/>
        </w:rPr>
        <w:lastRenderedPageBreak/>
        <w:t>Table 1: Experimental Design</w:t>
      </w:r>
    </w:p>
    <w:p w14:paraId="1F62C617" w14:textId="77777777" w:rsidR="005C7672" w:rsidRDefault="005C7672">
      <w:pPr>
        <w:jc w:val="both"/>
        <w:rPr>
          <w:sz w:val="22"/>
          <w:szCs w:val="22"/>
        </w:rPr>
      </w:pPr>
    </w:p>
    <w:p w14:paraId="2B56163B" w14:textId="77777777" w:rsidR="005C7672" w:rsidRDefault="00977F08">
      <w:pPr>
        <w:jc w:val="both"/>
        <w:rPr>
          <w:sz w:val="22"/>
          <w:szCs w:val="22"/>
        </w:rPr>
      </w:pPr>
      <w:r>
        <w:rPr>
          <w:sz w:val="22"/>
          <w:szCs w:val="22"/>
        </w:rPr>
        <w:t xml:space="preserve">We provided a 7-step </w:t>
      </w:r>
      <w:r>
        <w:rPr>
          <w:color w:val="000000"/>
          <w:sz w:val="22"/>
          <w:szCs w:val="22"/>
        </w:rPr>
        <w:t xml:space="preserve">Likert scale (visualized </w:t>
      </w:r>
      <w:r>
        <w:rPr>
          <w:sz w:val="22"/>
          <w:szCs w:val="22"/>
        </w:rPr>
        <w:t>as</w:t>
      </w:r>
      <w:r>
        <w:rPr>
          <w:color w:val="000000"/>
          <w:sz w:val="22"/>
          <w:szCs w:val="22"/>
        </w:rPr>
        <w:t xml:space="preserve"> a slider bar</w:t>
      </w:r>
      <w:r>
        <w:rPr>
          <w:sz w:val="22"/>
          <w:szCs w:val="22"/>
        </w:rPr>
        <w:t>)</w:t>
      </w:r>
      <w:r>
        <w:rPr>
          <w:color w:val="000000"/>
          <w:sz w:val="22"/>
          <w:szCs w:val="22"/>
        </w:rPr>
        <w:t xml:space="preserve"> for participants</w:t>
      </w:r>
      <w:r>
        <w:rPr>
          <w:sz w:val="22"/>
          <w:szCs w:val="22"/>
        </w:rPr>
        <w:t xml:space="preserve"> to use to express their preference</w:t>
      </w:r>
      <w:r>
        <w:rPr>
          <w:color w:val="000000"/>
          <w:sz w:val="22"/>
          <w:szCs w:val="22"/>
        </w:rPr>
        <w:t xml:space="preserve"> because it </w:t>
      </w:r>
      <w:r>
        <w:rPr>
          <w:sz w:val="22"/>
          <w:szCs w:val="22"/>
        </w:rPr>
        <w:t>was</w:t>
      </w:r>
      <w:r>
        <w:rPr>
          <w:color w:val="000000"/>
          <w:sz w:val="22"/>
          <w:szCs w:val="22"/>
        </w:rPr>
        <w:t xml:space="preserve"> intuitive to understand and explain.</w:t>
      </w:r>
      <w:r>
        <w:rPr>
          <w:sz w:val="22"/>
          <w:szCs w:val="22"/>
        </w:rPr>
        <w:t xml:space="preserve"> A value of 1 o</w:t>
      </w:r>
      <w:r>
        <w:rPr>
          <w:sz w:val="22"/>
          <w:szCs w:val="22"/>
        </w:rPr>
        <w:t xml:space="preserve">n our Likert scale meant that a participant strongly preferred the candidate resume on the left of their screen. A value of 7 on our Likert scale meant a participant strongly preferred the candidate resume on the right of their screen. A value of 4 on our </w:t>
      </w:r>
      <w:r>
        <w:rPr>
          <w:sz w:val="22"/>
          <w:szCs w:val="22"/>
        </w:rPr>
        <w:t>Likert scale meant a participant had no preference.</w:t>
      </w:r>
    </w:p>
    <w:p w14:paraId="209F9FEA" w14:textId="77777777" w:rsidR="005C7672" w:rsidRDefault="005C7672">
      <w:pPr>
        <w:jc w:val="both"/>
        <w:rPr>
          <w:sz w:val="22"/>
          <w:szCs w:val="22"/>
        </w:rPr>
      </w:pPr>
    </w:p>
    <w:p w14:paraId="26C69C9D" w14:textId="77777777" w:rsidR="005C7672" w:rsidRDefault="00977F08">
      <w:pPr>
        <w:jc w:val="both"/>
        <w:rPr>
          <w:sz w:val="22"/>
          <w:szCs w:val="22"/>
        </w:rPr>
      </w:pPr>
      <w:r>
        <w:rPr>
          <w:sz w:val="22"/>
          <w:szCs w:val="22"/>
        </w:rPr>
        <w:t>We also considered forcing participants to demonstrate their resume preference on a binary scale (winning resume = 1, losing resume  = 0). However, the binary scale lacked two key elements. First, the bi</w:t>
      </w:r>
      <w:r>
        <w:rPr>
          <w:sz w:val="22"/>
          <w:szCs w:val="22"/>
        </w:rPr>
        <w:t xml:space="preserve">nary scale removed any possibility of a ‘tie’ between resumes. Second, the binary scale sacrificed any chance at understanding how much participants preferred one resume over another. </w:t>
      </w:r>
    </w:p>
    <w:p w14:paraId="2C730D40" w14:textId="77777777" w:rsidR="005C7672" w:rsidRDefault="005C7672">
      <w:pPr>
        <w:jc w:val="both"/>
        <w:rPr>
          <w:sz w:val="22"/>
          <w:szCs w:val="22"/>
        </w:rPr>
      </w:pPr>
    </w:p>
    <w:p w14:paraId="54D01E66" w14:textId="77777777" w:rsidR="005C7672" w:rsidRDefault="00977F08">
      <w:pPr>
        <w:jc w:val="both"/>
        <w:rPr>
          <w:sz w:val="22"/>
          <w:szCs w:val="22"/>
        </w:rPr>
      </w:pPr>
      <w:r>
        <w:rPr>
          <w:sz w:val="22"/>
          <w:szCs w:val="22"/>
        </w:rPr>
        <w:t>Our outcome metric is the average difference in a preference score for</w:t>
      </w:r>
      <w:r>
        <w:rPr>
          <w:sz w:val="22"/>
          <w:szCs w:val="22"/>
        </w:rPr>
        <w:t xml:space="preserve"> a resume pair in treatment and control, which ostensibly demonstrated how candidate names changed participant preference for one candidate resume over another. For example, per Table 1, say participants in control scored Resume Pair 1 as a 4, indicating n</w:t>
      </w:r>
      <w:r>
        <w:rPr>
          <w:sz w:val="22"/>
          <w:szCs w:val="22"/>
        </w:rPr>
        <w:t>o preference, whereas participants in treatment scored Resume Pair 1 as a 6, suggesting preference for the BM candidate resume. The average treatment effect (ATE) of 2 (Treatment - Control, 6 - 4) suggests that our sample has moderate implicit bias favorin</w:t>
      </w:r>
      <w:r>
        <w:rPr>
          <w:sz w:val="22"/>
          <w:szCs w:val="22"/>
        </w:rPr>
        <w:t>g black males over white males. In another example, again referring to Table 1, say Resume Pair 2 scored 4 and 1 respectively, yielding an ATE of -3. An ATE of -3 for Resume Pair 2 would suggest our sample has strong implicit bias favoring white males over</w:t>
      </w:r>
      <w:r>
        <w:rPr>
          <w:sz w:val="22"/>
          <w:szCs w:val="22"/>
        </w:rPr>
        <w:t xml:space="preserve"> white females. </w:t>
      </w:r>
    </w:p>
    <w:p w14:paraId="4F2B1A34" w14:textId="77777777" w:rsidR="005C7672" w:rsidRDefault="005C7672">
      <w:pPr>
        <w:jc w:val="both"/>
        <w:rPr>
          <w:sz w:val="22"/>
          <w:szCs w:val="22"/>
        </w:rPr>
      </w:pPr>
    </w:p>
    <w:p w14:paraId="43990CFD" w14:textId="77777777" w:rsidR="005C7672" w:rsidRDefault="00977F08">
      <w:pPr>
        <w:jc w:val="both"/>
        <w:rPr>
          <w:rFonts w:ascii="Arial" w:eastAsia="Arial" w:hAnsi="Arial" w:cs="Arial"/>
          <w:sz w:val="22"/>
          <w:szCs w:val="22"/>
        </w:rPr>
      </w:pPr>
      <w:r>
        <w:rPr>
          <w:sz w:val="22"/>
          <w:szCs w:val="22"/>
        </w:rPr>
        <w:t>Importantly, while manipulating names forces us to change two levels of treatment simultaneously, (suggested race and gender), our design still allows us to isolate differences driven by individual race or gender. Per Table 1, ATE for Res</w:t>
      </w:r>
      <w:r>
        <w:rPr>
          <w:sz w:val="22"/>
          <w:szCs w:val="22"/>
        </w:rPr>
        <w:t>ume Pair 1 affords us the effect of race on preference for male candidates. Similarly, ATE for Resume Pair 6 affords us the effect of race on preference for the female candidates. If we average the ATE from Resume Pairs 1 and 6 collectively then we can obt</w:t>
      </w:r>
      <w:r>
        <w:rPr>
          <w:sz w:val="22"/>
          <w:szCs w:val="22"/>
        </w:rPr>
        <w:t>ain the effect of race on preference.</w:t>
      </w:r>
      <w:r>
        <w:rPr>
          <w:rFonts w:ascii="Arial" w:eastAsia="Arial" w:hAnsi="Arial" w:cs="Arial"/>
          <w:sz w:val="22"/>
          <w:szCs w:val="22"/>
        </w:rPr>
        <w:t xml:space="preserve"> </w:t>
      </w:r>
    </w:p>
    <w:p w14:paraId="6194266B" w14:textId="77777777" w:rsidR="005C7672" w:rsidRDefault="005C7672">
      <w:pPr>
        <w:jc w:val="both"/>
        <w:rPr>
          <w:rFonts w:ascii="Arial" w:eastAsia="Arial" w:hAnsi="Arial" w:cs="Arial"/>
          <w:sz w:val="22"/>
          <w:szCs w:val="22"/>
        </w:rPr>
      </w:pPr>
    </w:p>
    <w:p w14:paraId="0B92AEEA" w14:textId="77777777" w:rsidR="005C7672" w:rsidRDefault="00977F08">
      <w:pPr>
        <w:jc w:val="both"/>
        <w:rPr>
          <w:color w:val="000000"/>
        </w:rPr>
      </w:pPr>
      <w:r>
        <w:rPr>
          <w:b/>
          <w:color w:val="000000"/>
          <w:u w:val="single"/>
        </w:rPr>
        <w:t>Survey Design:</w:t>
      </w:r>
    </w:p>
    <w:p w14:paraId="154D0AE5" w14:textId="77777777" w:rsidR="005C7672" w:rsidRDefault="005C7672">
      <w:pPr>
        <w:jc w:val="both"/>
        <w:rPr>
          <w:rFonts w:ascii="Times New Roman" w:eastAsia="Times New Roman" w:hAnsi="Times New Roman" w:cs="Times New Roman"/>
        </w:rPr>
      </w:pPr>
    </w:p>
    <w:p w14:paraId="47A7BC65" w14:textId="77777777" w:rsidR="005C7672" w:rsidRDefault="00977F08">
      <w:pPr>
        <w:jc w:val="both"/>
        <w:rPr>
          <w:color w:val="000000"/>
          <w:sz w:val="22"/>
          <w:szCs w:val="22"/>
        </w:rPr>
      </w:pPr>
      <w:r>
        <w:rPr>
          <w:color w:val="000000"/>
          <w:sz w:val="22"/>
          <w:szCs w:val="22"/>
        </w:rPr>
        <w:t>We will beg</w:t>
      </w:r>
      <w:r>
        <w:rPr>
          <w:sz w:val="22"/>
          <w:szCs w:val="22"/>
        </w:rPr>
        <w:t>in</w:t>
      </w:r>
      <w:r>
        <w:rPr>
          <w:color w:val="000000"/>
          <w:sz w:val="22"/>
          <w:szCs w:val="22"/>
        </w:rPr>
        <w:t xml:space="preserve"> our USCG survey by asking a limited set of demographic questions. We designed the set to maximize participant privacy. We d</w:t>
      </w:r>
      <w:r>
        <w:rPr>
          <w:sz w:val="22"/>
          <w:szCs w:val="22"/>
        </w:rPr>
        <w:t>o</w:t>
      </w:r>
      <w:r>
        <w:rPr>
          <w:color w:val="000000"/>
          <w:sz w:val="22"/>
          <w:szCs w:val="22"/>
        </w:rPr>
        <w:t xml:space="preserve"> not ask USCG participants for their name or age</w:t>
      </w:r>
      <w:r>
        <w:rPr>
          <w:sz w:val="22"/>
          <w:szCs w:val="22"/>
        </w:rPr>
        <w:t xml:space="preserve"> (whereas we did ask Pilot Study participants for their ages)</w:t>
      </w:r>
      <w:r>
        <w:rPr>
          <w:color w:val="000000"/>
          <w:sz w:val="22"/>
          <w:szCs w:val="22"/>
        </w:rPr>
        <w:t>. We ask participants for race and rank as literature suggests both (with rank as proxy for age) are correlated with bias intensity [</w:t>
      </w:r>
      <w:r>
        <w:rPr>
          <w:color w:val="222222"/>
          <w:sz w:val="22"/>
          <w:szCs w:val="22"/>
          <w:highlight w:val="white"/>
        </w:rPr>
        <w:t>Banaji</w:t>
      </w:r>
      <w:r>
        <w:rPr>
          <w:color w:val="000000"/>
          <w:sz w:val="22"/>
          <w:szCs w:val="22"/>
        </w:rPr>
        <w:t>]. To further protect USCG officer privacy, particularly</w:t>
      </w:r>
      <w:r>
        <w:rPr>
          <w:color w:val="000000"/>
          <w:sz w:val="22"/>
          <w:szCs w:val="22"/>
        </w:rPr>
        <w:t xml:space="preserve"> for officers of color who’ve achieved higher rank, we as</w:t>
      </w:r>
      <w:r>
        <w:rPr>
          <w:sz w:val="22"/>
          <w:szCs w:val="22"/>
        </w:rPr>
        <w:t>k</w:t>
      </w:r>
      <w:r>
        <w:rPr>
          <w:color w:val="000000"/>
          <w:sz w:val="22"/>
          <w:szCs w:val="22"/>
        </w:rPr>
        <w:t xml:space="preserve"> participants to identify a rank range, leading to aggregated data. These covariates will help us block as </w:t>
      </w:r>
      <w:r>
        <w:rPr>
          <w:sz w:val="22"/>
          <w:szCs w:val="22"/>
        </w:rPr>
        <w:t>appropriate</w:t>
      </w:r>
      <w:r>
        <w:rPr>
          <w:color w:val="000000"/>
          <w:sz w:val="22"/>
          <w:szCs w:val="22"/>
        </w:rPr>
        <w:t xml:space="preserve"> and will also help execute covariate balance checks. </w:t>
      </w:r>
    </w:p>
    <w:p w14:paraId="08F35A4B" w14:textId="77777777" w:rsidR="005C7672" w:rsidRDefault="005C7672">
      <w:pPr>
        <w:jc w:val="both"/>
        <w:rPr>
          <w:color w:val="000000"/>
          <w:sz w:val="22"/>
          <w:szCs w:val="22"/>
        </w:rPr>
      </w:pPr>
    </w:p>
    <w:p w14:paraId="7ADB9C6D" w14:textId="77777777" w:rsidR="005C7672" w:rsidRDefault="00977F08">
      <w:pPr>
        <w:jc w:val="both"/>
        <w:rPr>
          <w:color w:val="000000"/>
          <w:sz w:val="22"/>
          <w:szCs w:val="22"/>
        </w:rPr>
      </w:pPr>
      <w:r>
        <w:rPr>
          <w:color w:val="000000"/>
          <w:sz w:val="22"/>
          <w:szCs w:val="22"/>
        </w:rPr>
        <w:t xml:space="preserve">We asked </w:t>
      </w:r>
      <w:r>
        <w:rPr>
          <w:sz w:val="22"/>
          <w:szCs w:val="22"/>
        </w:rPr>
        <w:t>participants</w:t>
      </w:r>
      <w:r>
        <w:rPr>
          <w:color w:val="000000"/>
          <w:sz w:val="22"/>
          <w:szCs w:val="22"/>
        </w:rPr>
        <w:t xml:space="preserve"> “How much [they] like [their] coworkers?” as a pre-treatment placebo question. This question serve</w:t>
      </w:r>
      <w:r>
        <w:rPr>
          <w:sz w:val="22"/>
          <w:szCs w:val="22"/>
        </w:rPr>
        <w:t>d two</w:t>
      </w:r>
      <w:r>
        <w:rPr>
          <w:color w:val="000000"/>
          <w:sz w:val="22"/>
          <w:szCs w:val="22"/>
        </w:rPr>
        <w:t xml:space="preserve"> purposes. First, a pre-treatment measure with which to assess randomization. Second, </w:t>
      </w:r>
      <w:r>
        <w:rPr>
          <w:sz w:val="22"/>
          <w:szCs w:val="22"/>
        </w:rPr>
        <w:t>t</w:t>
      </w:r>
      <w:r>
        <w:rPr>
          <w:color w:val="000000"/>
          <w:sz w:val="22"/>
          <w:szCs w:val="22"/>
        </w:rPr>
        <w:t>o assess any inadvertent treatment</w:t>
      </w:r>
      <w:r>
        <w:rPr>
          <w:sz w:val="22"/>
          <w:szCs w:val="22"/>
        </w:rPr>
        <w:t xml:space="preserve"> effect</w:t>
      </w:r>
      <w:r>
        <w:rPr>
          <w:color w:val="000000"/>
          <w:sz w:val="22"/>
          <w:szCs w:val="22"/>
        </w:rPr>
        <w:t xml:space="preserve">. </w:t>
      </w:r>
    </w:p>
    <w:p w14:paraId="560CEFBE" w14:textId="77777777" w:rsidR="005C7672" w:rsidRDefault="005C7672">
      <w:pPr>
        <w:jc w:val="both"/>
        <w:rPr>
          <w:color w:val="000000"/>
          <w:sz w:val="22"/>
          <w:szCs w:val="22"/>
        </w:rPr>
      </w:pPr>
    </w:p>
    <w:p w14:paraId="49562676" w14:textId="77777777" w:rsidR="005C7672" w:rsidRDefault="00977F08">
      <w:pPr>
        <w:jc w:val="both"/>
        <w:rPr>
          <w:color w:val="000000"/>
          <w:sz w:val="22"/>
          <w:szCs w:val="22"/>
        </w:rPr>
      </w:pPr>
      <w:r>
        <w:rPr>
          <w:color w:val="000000"/>
          <w:sz w:val="22"/>
          <w:szCs w:val="22"/>
        </w:rPr>
        <w:t>To reduc</w:t>
      </w:r>
      <w:r>
        <w:rPr>
          <w:color w:val="000000"/>
          <w:sz w:val="22"/>
          <w:szCs w:val="22"/>
        </w:rPr>
        <w:t>e the length of</w:t>
      </w:r>
      <w:r>
        <w:rPr>
          <w:sz w:val="22"/>
          <w:szCs w:val="22"/>
        </w:rPr>
        <w:t xml:space="preserve"> the </w:t>
      </w:r>
      <w:r>
        <w:rPr>
          <w:color w:val="000000"/>
          <w:sz w:val="22"/>
          <w:szCs w:val="22"/>
        </w:rPr>
        <w:t xml:space="preserve">survey, we </w:t>
      </w:r>
      <w:r>
        <w:rPr>
          <w:sz w:val="22"/>
          <w:szCs w:val="22"/>
        </w:rPr>
        <w:t>presented condensed</w:t>
      </w:r>
      <w:r>
        <w:rPr>
          <w:color w:val="000000"/>
          <w:sz w:val="22"/>
          <w:szCs w:val="22"/>
        </w:rPr>
        <w:t xml:space="preserve"> resumes that participants could digest quickly. To improve authenticity and further distract participants from our experimental intent, we explained to participants that the USCG was experimenting with res</w:t>
      </w:r>
      <w:r>
        <w:rPr>
          <w:color w:val="000000"/>
          <w:sz w:val="22"/>
          <w:szCs w:val="22"/>
        </w:rPr>
        <w:t xml:space="preserve">tricted, or shortened, resumes to expand candidate pools for special assignments. Furthermore we explained that the USCG wanted to </w:t>
      </w:r>
      <w:r>
        <w:rPr>
          <w:color w:val="000000"/>
          <w:sz w:val="22"/>
          <w:szCs w:val="22"/>
        </w:rPr>
        <w:lastRenderedPageBreak/>
        <w:t xml:space="preserve">examine how different restricted resume (RR) formats would influence resume reviewers. We hoped our instructions created the </w:t>
      </w:r>
      <w:r>
        <w:rPr>
          <w:color w:val="000000"/>
          <w:sz w:val="22"/>
          <w:szCs w:val="22"/>
        </w:rPr>
        <w:t>requisite space for participants’ implicit bias to fully</w:t>
      </w:r>
      <w:r>
        <w:rPr>
          <w:sz w:val="22"/>
          <w:szCs w:val="22"/>
        </w:rPr>
        <w:t xml:space="preserve"> influence </w:t>
      </w:r>
      <w:r>
        <w:rPr>
          <w:color w:val="000000"/>
          <w:sz w:val="22"/>
          <w:szCs w:val="22"/>
        </w:rPr>
        <w:t xml:space="preserve">their decision making. </w:t>
      </w:r>
    </w:p>
    <w:p w14:paraId="090E5FED" w14:textId="77777777" w:rsidR="005C7672" w:rsidRDefault="005C7672">
      <w:pPr>
        <w:jc w:val="both"/>
        <w:rPr>
          <w:color w:val="000000"/>
          <w:sz w:val="22"/>
          <w:szCs w:val="22"/>
        </w:rPr>
      </w:pPr>
    </w:p>
    <w:p w14:paraId="0782BF86" w14:textId="77777777" w:rsidR="005C7672" w:rsidRDefault="00977F08">
      <w:pPr>
        <w:jc w:val="both"/>
        <w:rPr>
          <w:sz w:val="22"/>
          <w:szCs w:val="22"/>
        </w:rPr>
      </w:pPr>
      <w:r>
        <w:rPr>
          <w:color w:val="000000"/>
          <w:sz w:val="22"/>
          <w:szCs w:val="22"/>
        </w:rPr>
        <w:t xml:space="preserve">Creating names suggesting different genders and races was potentially problematic. To </w:t>
      </w:r>
      <w:r>
        <w:rPr>
          <w:sz w:val="22"/>
          <w:szCs w:val="22"/>
        </w:rPr>
        <w:t xml:space="preserve">mitigate the impact of our biases, </w:t>
      </w:r>
      <w:r>
        <w:rPr>
          <w:color w:val="000000"/>
          <w:sz w:val="22"/>
          <w:szCs w:val="22"/>
        </w:rPr>
        <w:t>we leveraged US Commerce and Census Departm</w:t>
      </w:r>
      <w:r>
        <w:rPr>
          <w:color w:val="000000"/>
          <w:sz w:val="22"/>
          <w:szCs w:val="22"/>
        </w:rPr>
        <w:t xml:space="preserve">ents data to create </w:t>
      </w:r>
      <w:r>
        <w:rPr>
          <w:sz w:val="22"/>
          <w:szCs w:val="22"/>
        </w:rPr>
        <w:t>candidate names</w:t>
      </w:r>
      <w:r>
        <w:rPr>
          <w:color w:val="000000"/>
          <w:sz w:val="22"/>
          <w:szCs w:val="22"/>
        </w:rPr>
        <w:t xml:space="preserve">. For first names we used </w:t>
      </w:r>
      <w:r>
        <w:rPr>
          <w:sz w:val="22"/>
          <w:szCs w:val="22"/>
        </w:rPr>
        <w:t>a</w:t>
      </w:r>
      <w:r>
        <w:rPr>
          <w:color w:val="000000"/>
          <w:sz w:val="22"/>
          <w:szCs w:val="22"/>
        </w:rPr>
        <w:t xml:space="preserve"> US Commerce data set which compiled mort</w:t>
      </w:r>
      <w:r>
        <w:rPr>
          <w:sz w:val="22"/>
          <w:szCs w:val="22"/>
        </w:rPr>
        <w:t xml:space="preserve">gage </w:t>
      </w:r>
      <w:r>
        <w:rPr>
          <w:color w:val="000000"/>
          <w:sz w:val="22"/>
          <w:szCs w:val="22"/>
        </w:rPr>
        <w:t>applicant</w:t>
      </w:r>
      <w:r>
        <w:rPr>
          <w:sz w:val="22"/>
          <w:szCs w:val="22"/>
        </w:rPr>
        <w:t>s’</w:t>
      </w:r>
      <w:r>
        <w:rPr>
          <w:color w:val="000000"/>
          <w:sz w:val="22"/>
          <w:szCs w:val="22"/>
        </w:rPr>
        <w:t xml:space="preserve"> first name and race</w:t>
      </w:r>
      <w:r>
        <w:rPr>
          <w:sz w:val="22"/>
          <w:szCs w:val="22"/>
        </w:rPr>
        <w:t xml:space="preserve"> from all</w:t>
      </w:r>
      <w:r>
        <w:rPr>
          <w:color w:val="000000"/>
          <w:sz w:val="22"/>
          <w:szCs w:val="22"/>
        </w:rPr>
        <w:t xml:space="preserve"> </w:t>
      </w:r>
      <w:r>
        <w:rPr>
          <w:sz w:val="22"/>
          <w:szCs w:val="22"/>
        </w:rPr>
        <w:t>applications</w:t>
      </w:r>
      <w:r>
        <w:rPr>
          <w:color w:val="000000"/>
          <w:sz w:val="22"/>
          <w:szCs w:val="22"/>
        </w:rPr>
        <w:t xml:space="preserve"> in 201</w:t>
      </w:r>
      <w:r>
        <w:rPr>
          <w:sz w:val="22"/>
          <w:szCs w:val="22"/>
        </w:rPr>
        <w:t>0</w:t>
      </w:r>
      <w:r>
        <w:rPr>
          <w:color w:val="000000"/>
          <w:sz w:val="22"/>
          <w:szCs w:val="22"/>
        </w:rPr>
        <w:t xml:space="preserve"> [</w:t>
      </w:r>
      <w:r>
        <w:rPr>
          <w:color w:val="222222"/>
          <w:sz w:val="22"/>
          <w:szCs w:val="22"/>
          <w:highlight w:val="white"/>
        </w:rPr>
        <w:t>Tzioumis</w:t>
      </w:r>
      <w:r>
        <w:rPr>
          <w:sz w:val="22"/>
          <w:szCs w:val="22"/>
        </w:rPr>
        <w:t>]</w:t>
      </w:r>
      <w:r>
        <w:rPr>
          <w:color w:val="000000"/>
          <w:sz w:val="22"/>
          <w:szCs w:val="22"/>
        </w:rPr>
        <w:t xml:space="preserve">. Each </w:t>
      </w:r>
      <w:r>
        <w:rPr>
          <w:sz w:val="22"/>
          <w:szCs w:val="22"/>
        </w:rPr>
        <w:t xml:space="preserve">row of this dataset included the actual name, as well as observation </w:t>
      </w:r>
      <w:r>
        <w:rPr>
          <w:sz w:val="22"/>
          <w:szCs w:val="22"/>
        </w:rPr>
        <w:t xml:space="preserve">count, and then the frequency with which each first name was associated with a particular race (Table 2 and 3; ‘pctwhite’, ‘pctblack’, etc.). Per the first row of Table 2, the first name ‘Willie’ was observed 901 times in the dataset, and in ~76% of those </w:t>
      </w:r>
      <w:r>
        <w:rPr>
          <w:sz w:val="22"/>
          <w:szCs w:val="22"/>
        </w:rPr>
        <w:t xml:space="preserve">observations, the applicant was a black person. </w:t>
      </w:r>
      <w:r>
        <w:rPr>
          <w:color w:val="000000"/>
          <w:sz w:val="22"/>
          <w:szCs w:val="22"/>
        </w:rPr>
        <w:t xml:space="preserve">We extracted the top 25% of names by </w:t>
      </w:r>
      <w:r>
        <w:rPr>
          <w:sz w:val="22"/>
          <w:szCs w:val="22"/>
        </w:rPr>
        <w:t>observation</w:t>
      </w:r>
      <w:r>
        <w:rPr>
          <w:color w:val="000000"/>
          <w:sz w:val="22"/>
          <w:szCs w:val="22"/>
        </w:rPr>
        <w:t xml:space="preserve"> count, and then calculated percent differential between white and black percentage and the sum of all other percentages. </w:t>
      </w:r>
      <w:r>
        <w:rPr>
          <w:sz w:val="22"/>
          <w:szCs w:val="22"/>
        </w:rPr>
        <w:t>Per the first row of Table 2, the colu</w:t>
      </w:r>
      <w:r>
        <w:rPr>
          <w:sz w:val="22"/>
          <w:szCs w:val="22"/>
        </w:rPr>
        <w:t xml:space="preserve">mn ‘black_diff’ suggests that the frequency margin for black people and people of all other races named ‘Willie’ was 52%. We used ‘black_diff’ and ‘white_diff’ to </w:t>
      </w:r>
      <w:r>
        <w:rPr>
          <w:color w:val="000000"/>
          <w:sz w:val="22"/>
          <w:szCs w:val="22"/>
        </w:rPr>
        <w:t>assess how exclusively white and black each first name in the dataset was.</w:t>
      </w:r>
      <w:r>
        <w:rPr>
          <w:sz w:val="22"/>
          <w:szCs w:val="22"/>
        </w:rPr>
        <w:t xml:space="preserve"> To determine exper</w:t>
      </w:r>
      <w:r>
        <w:rPr>
          <w:sz w:val="22"/>
          <w:szCs w:val="22"/>
        </w:rPr>
        <w:t>imental first names, w</w:t>
      </w:r>
      <w:r>
        <w:rPr>
          <w:color w:val="000000"/>
          <w:sz w:val="22"/>
          <w:szCs w:val="22"/>
        </w:rPr>
        <w:t>e sorted the data</w:t>
      </w:r>
      <w:r>
        <w:rPr>
          <w:sz w:val="22"/>
          <w:szCs w:val="22"/>
        </w:rPr>
        <w:t xml:space="preserve">set by ‘black_diff’ and ‘white_diff’ (Tables 2 and 3 respectively), </w:t>
      </w:r>
      <w:r>
        <w:rPr>
          <w:color w:val="000000"/>
          <w:sz w:val="22"/>
          <w:szCs w:val="22"/>
        </w:rPr>
        <w:t xml:space="preserve">discarded the </w:t>
      </w:r>
      <w:r>
        <w:rPr>
          <w:sz w:val="22"/>
          <w:szCs w:val="22"/>
        </w:rPr>
        <w:t xml:space="preserve">first names with the highest ‘diff’ scores (Salvatore and Willie) then selected the next highest male/female names by ‘diff’ score. </w:t>
      </w:r>
    </w:p>
    <w:p w14:paraId="3DFA228A" w14:textId="77777777" w:rsidR="005C7672" w:rsidRDefault="005C7672">
      <w:pPr>
        <w:jc w:val="both"/>
        <w:rPr>
          <w:sz w:val="22"/>
          <w:szCs w:val="22"/>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113"/>
        <w:gridCol w:w="827"/>
        <w:gridCol w:w="1042"/>
        <w:gridCol w:w="878"/>
        <w:gridCol w:w="879"/>
        <w:gridCol w:w="869"/>
        <w:gridCol w:w="869"/>
        <w:gridCol w:w="951"/>
        <w:gridCol w:w="981"/>
        <w:gridCol w:w="951"/>
      </w:tblGrid>
      <w:tr w:rsidR="005C7672" w14:paraId="2DFA3F97" w14:textId="77777777">
        <w:trPr>
          <w:trHeight w:val="415"/>
        </w:trPr>
        <w:tc>
          <w:tcPr>
            <w:tcW w:w="1113"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400BDE13" w14:textId="77777777" w:rsidR="005C7672" w:rsidRDefault="00977F08">
            <w:pPr>
              <w:widowControl w:val="0"/>
              <w:pBdr>
                <w:top w:val="nil"/>
                <w:left w:val="nil"/>
                <w:bottom w:val="nil"/>
                <w:right w:val="nil"/>
                <w:between w:val="nil"/>
              </w:pBdr>
              <w:jc w:val="both"/>
              <w:rPr>
                <w:sz w:val="20"/>
                <w:szCs w:val="20"/>
              </w:rPr>
            </w:pPr>
            <w:r>
              <w:rPr>
                <w:b/>
                <w:color w:val="FFFFFF"/>
                <w:sz w:val="20"/>
                <w:szCs w:val="20"/>
              </w:rPr>
              <w:t>f</w:t>
            </w:r>
            <w:r>
              <w:rPr>
                <w:b/>
                <w:color w:val="FFFFFF"/>
                <w:sz w:val="20"/>
                <w:szCs w:val="20"/>
              </w:rPr>
              <w:t>irstname</w:t>
            </w:r>
          </w:p>
        </w:tc>
        <w:tc>
          <w:tcPr>
            <w:tcW w:w="827"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225365DB" w14:textId="77777777" w:rsidR="005C7672" w:rsidRDefault="00977F08">
            <w:pPr>
              <w:widowControl w:val="0"/>
              <w:pBdr>
                <w:top w:val="nil"/>
                <w:left w:val="nil"/>
                <w:bottom w:val="nil"/>
                <w:right w:val="nil"/>
                <w:between w:val="nil"/>
              </w:pBdr>
              <w:jc w:val="both"/>
              <w:rPr>
                <w:sz w:val="20"/>
                <w:szCs w:val="20"/>
              </w:rPr>
            </w:pPr>
            <w:r>
              <w:rPr>
                <w:b/>
                <w:color w:val="FFFFFF"/>
                <w:sz w:val="20"/>
                <w:szCs w:val="20"/>
              </w:rPr>
              <w:t>obs</w:t>
            </w:r>
          </w:p>
        </w:tc>
        <w:tc>
          <w:tcPr>
            <w:tcW w:w="1042"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74774C0F" w14:textId="77777777" w:rsidR="005C7672" w:rsidRDefault="00977F08">
            <w:pPr>
              <w:widowControl w:val="0"/>
              <w:pBdr>
                <w:top w:val="nil"/>
                <w:left w:val="nil"/>
                <w:bottom w:val="nil"/>
                <w:right w:val="nil"/>
                <w:between w:val="nil"/>
              </w:pBdr>
              <w:jc w:val="both"/>
              <w:rPr>
                <w:sz w:val="20"/>
                <w:szCs w:val="20"/>
              </w:rPr>
            </w:pPr>
            <w:r>
              <w:rPr>
                <w:b/>
                <w:color w:val="FFFFFF"/>
                <w:sz w:val="20"/>
                <w:szCs w:val="20"/>
              </w:rPr>
              <w:t>pcthispanic</w:t>
            </w:r>
          </w:p>
        </w:tc>
        <w:tc>
          <w:tcPr>
            <w:tcW w:w="878"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1FADE2EC" w14:textId="77777777" w:rsidR="005C7672" w:rsidRDefault="00977F08">
            <w:pPr>
              <w:widowControl w:val="0"/>
              <w:pBdr>
                <w:top w:val="nil"/>
                <w:left w:val="nil"/>
                <w:bottom w:val="nil"/>
                <w:right w:val="nil"/>
                <w:between w:val="nil"/>
              </w:pBdr>
              <w:jc w:val="both"/>
              <w:rPr>
                <w:sz w:val="20"/>
                <w:szCs w:val="20"/>
              </w:rPr>
            </w:pPr>
            <w:r>
              <w:rPr>
                <w:b/>
                <w:color w:val="FFFFFF"/>
                <w:sz w:val="20"/>
                <w:szCs w:val="20"/>
              </w:rPr>
              <w:t>pctwhite</w:t>
            </w:r>
          </w:p>
        </w:tc>
        <w:tc>
          <w:tcPr>
            <w:tcW w:w="878"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6CE73ACB" w14:textId="77777777" w:rsidR="005C7672" w:rsidRDefault="00977F08">
            <w:pPr>
              <w:widowControl w:val="0"/>
              <w:pBdr>
                <w:top w:val="nil"/>
                <w:left w:val="nil"/>
                <w:bottom w:val="nil"/>
                <w:right w:val="nil"/>
                <w:between w:val="nil"/>
              </w:pBdr>
              <w:jc w:val="both"/>
              <w:rPr>
                <w:sz w:val="20"/>
                <w:szCs w:val="20"/>
              </w:rPr>
            </w:pPr>
            <w:r>
              <w:rPr>
                <w:b/>
                <w:color w:val="FFFFFF"/>
                <w:sz w:val="20"/>
                <w:szCs w:val="20"/>
              </w:rPr>
              <w:t>pctblack</w:t>
            </w:r>
          </w:p>
        </w:tc>
        <w:tc>
          <w:tcPr>
            <w:tcW w:w="868"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7DC76D63" w14:textId="77777777" w:rsidR="005C7672" w:rsidRDefault="00977F08">
            <w:pPr>
              <w:widowControl w:val="0"/>
              <w:pBdr>
                <w:top w:val="nil"/>
                <w:left w:val="nil"/>
                <w:bottom w:val="nil"/>
                <w:right w:val="nil"/>
                <w:between w:val="nil"/>
              </w:pBdr>
              <w:jc w:val="both"/>
              <w:rPr>
                <w:sz w:val="20"/>
                <w:szCs w:val="20"/>
              </w:rPr>
            </w:pPr>
            <w:r>
              <w:rPr>
                <w:b/>
                <w:color w:val="FFFFFF"/>
                <w:sz w:val="20"/>
                <w:szCs w:val="20"/>
              </w:rPr>
              <w:t>pctapi</w:t>
            </w:r>
          </w:p>
        </w:tc>
        <w:tc>
          <w:tcPr>
            <w:tcW w:w="868"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66BC61AE" w14:textId="77777777" w:rsidR="005C7672" w:rsidRDefault="00977F08">
            <w:pPr>
              <w:widowControl w:val="0"/>
              <w:pBdr>
                <w:top w:val="nil"/>
                <w:left w:val="nil"/>
                <w:bottom w:val="nil"/>
                <w:right w:val="nil"/>
                <w:between w:val="nil"/>
              </w:pBdr>
              <w:jc w:val="both"/>
              <w:rPr>
                <w:sz w:val="20"/>
                <w:szCs w:val="20"/>
              </w:rPr>
            </w:pPr>
            <w:r>
              <w:rPr>
                <w:b/>
                <w:color w:val="FFFFFF"/>
                <w:sz w:val="20"/>
                <w:szCs w:val="20"/>
              </w:rPr>
              <w:t>pctaian</w:t>
            </w:r>
          </w:p>
        </w:tc>
        <w:tc>
          <w:tcPr>
            <w:tcW w:w="950"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63FC2DA5" w14:textId="77777777" w:rsidR="005C7672" w:rsidRDefault="00977F08">
            <w:pPr>
              <w:widowControl w:val="0"/>
              <w:pBdr>
                <w:top w:val="nil"/>
                <w:left w:val="nil"/>
                <w:bottom w:val="nil"/>
                <w:right w:val="nil"/>
                <w:between w:val="nil"/>
              </w:pBdr>
              <w:jc w:val="both"/>
              <w:rPr>
                <w:sz w:val="20"/>
                <w:szCs w:val="20"/>
              </w:rPr>
            </w:pPr>
            <w:r>
              <w:rPr>
                <w:b/>
                <w:color w:val="FFFFFF"/>
                <w:sz w:val="20"/>
                <w:szCs w:val="20"/>
              </w:rPr>
              <w:t>pct2prace</w:t>
            </w:r>
          </w:p>
        </w:tc>
        <w:tc>
          <w:tcPr>
            <w:tcW w:w="980"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5C70002F" w14:textId="77777777" w:rsidR="005C7672" w:rsidRDefault="00977F08">
            <w:pPr>
              <w:widowControl w:val="0"/>
              <w:pBdr>
                <w:top w:val="nil"/>
                <w:left w:val="nil"/>
                <w:bottom w:val="nil"/>
                <w:right w:val="nil"/>
                <w:between w:val="nil"/>
              </w:pBdr>
              <w:jc w:val="both"/>
              <w:rPr>
                <w:sz w:val="20"/>
                <w:szCs w:val="20"/>
              </w:rPr>
            </w:pPr>
            <w:r>
              <w:rPr>
                <w:b/>
                <w:color w:val="FFFFFF"/>
                <w:sz w:val="20"/>
                <w:szCs w:val="20"/>
              </w:rPr>
              <w:t>white_diff</w:t>
            </w:r>
          </w:p>
        </w:tc>
        <w:tc>
          <w:tcPr>
            <w:tcW w:w="950" w:type="dxa"/>
            <w:tcBorders>
              <w:left w:val="single" w:sz="4" w:space="0" w:color="FFFFFF"/>
              <w:bottom w:val="single" w:sz="12" w:space="0" w:color="FFFFFF"/>
            </w:tcBorders>
            <w:shd w:val="clear" w:color="auto" w:fill="000000"/>
            <w:tcMar>
              <w:top w:w="20" w:type="dxa"/>
              <w:left w:w="20" w:type="dxa"/>
              <w:bottom w:w="100" w:type="dxa"/>
              <w:right w:w="20" w:type="dxa"/>
            </w:tcMar>
            <w:vAlign w:val="bottom"/>
          </w:tcPr>
          <w:p w14:paraId="4FC404D5" w14:textId="77777777" w:rsidR="005C7672" w:rsidRDefault="00977F08">
            <w:pPr>
              <w:widowControl w:val="0"/>
              <w:pBdr>
                <w:top w:val="nil"/>
                <w:left w:val="nil"/>
                <w:bottom w:val="nil"/>
                <w:right w:val="nil"/>
                <w:between w:val="nil"/>
              </w:pBdr>
              <w:jc w:val="both"/>
              <w:rPr>
                <w:sz w:val="20"/>
                <w:szCs w:val="20"/>
              </w:rPr>
            </w:pPr>
            <w:r>
              <w:rPr>
                <w:b/>
                <w:color w:val="FFFFFF"/>
                <w:sz w:val="20"/>
                <w:szCs w:val="20"/>
              </w:rPr>
              <w:t>black_diff</w:t>
            </w:r>
          </w:p>
        </w:tc>
      </w:tr>
      <w:tr w:rsidR="005C7672" w14:paraId="328BCC02" w14:textId="77777777">
        <w:trPr>
          <w:trHeight w:val="415"/>
        </w:trPr>
        <w:tc>
          <w:tcPr>
            <w:tcW w:w="1113"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4664005" w14:textId="77777777" w:rsidR="005C7672" w:rsidRDefault="00977F08">
            <w:pPr>
              <w:widowControl w:val="0"/>
              <w:pBdr>
                <w:top w:val="nil"/>
                <w:left w:val="nil"/>
                <w:bottom w:val="nil"/>
                <w:right w:val="nil"/>
                <w:between w:val="nil"/>
              </w:pBdr>
              <w:jc w:val="both"/>
              <w:rPr>
                <w:sz w:val="20"/>
                <w:szCs w:val="20"/>
              </w:rPr>
            </w:pPr>
            <w:r>
              <w:rPr>
                <w:sz w:val="20"/>
                <w:szCs w:val="20"/>
              </w:rPr>
              <w:t>WILLIE</w:t>
            </w:r>
          </w:p>
        </w:tc>
        <w:tc>
          <w:tcPr>
            <w:tcW w:w="82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1B2FA8D" w14:textId="77777777" w:rsidR="005C7672" w:rsidRDefault="00977F08">
            <w:pPr>
              <w:widowControl w:val="0"/>
              <w:pBdr>
                <w:top w:val="nil"/>
                <w:left w:val="nil"/>
                <w:bottom w:val="nil"/>
                <w:right w:val="nil"/>
                <w:between w:val="nil"/>
              </w:pBdr>
              <w:jc w:val="both"/>
              <w:rPr>
                <w:sz w:val="20"/>
                <w:szCs w:val="20"/>
              </w:rPr>
            </w:pPr>
            <w:r>
              <w:rPr>
                <w:sz w:val="20"/>
                <w:szCs w:val="20"/>
              </w:rPr>
              <w:t>901</w:t>
            </w:r>
          </w:p>
        </w:tc>
        <w:tc>
          <w:tcPr>
            <w:tcW w:w="1042"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A42BB15" w14:textId="77777777" w:rsidR="005C7672" w:rsidRDefault="00977F08">
            <w:pPr>
              <w:widowControl w:val="0"/>
              <w:pBdr>
                <w:top w:val="nil"/>
                <w:left w:val="nil"/>
                <w:bottom w:val="nil"/>
                <w:right w:val="nil"/>
                <w:between w:val="nil"/>
              </w:pBdr>
              <w:jc w:val="both"/>
              <w:rPr>
                <w:sz w:val="20"/>
                <w:szCs w:val="20"/>
              </w:rPr>
            </w:pPr>
            <w:r>
              <w:rPr>
                <w:sz w:val="20"/>
                <w:szCs w:val="20"/>
              </w:rPr>
              <w:t>2.22</w:t>
            </w:r>
          </w:p>
        </w:tc>
        <w:tc>
          <w:tcPr>
            <w:tcW w:w="87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D0FCF87" w14:textId="77777777" w:rsidR="005C7672" w:rsidRDefault="00977F08">
            <w:pPr>
              <w:widowControl w:val="0"/>
              <w:pBdr>
                <w:top w:val="nil"/>
                <w:left w:val="nil"/>
                <w:bottom w:val="nil"/>
                <w:right w:val="nil"/>
                <w:between w:val="nil"/>
              </w:pBdr>
              <w:jc w:val="both"/>
              <w:rPr>
                <w:sz w:val="20"/>
                <w:szCs w:val="20"/>
              </w:rPr>
            </w:pPr>
            <w:r>
              <w:rPr>
                <w:sz w:val="20"/>
                <w:szCs w:val="20"/>
              </w:rPr>
              <w:t>18.868</w:t>
            </w:r>
          </w:p>
        </w:tc>
        <w:tc>
          <w:tcPr>
            <w:tcW w:w="87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29918AE" w14:textId="77777777" w:rsidR="005C7672" w:rsidRDefault="00977F08">
            <w:pPr>
              <w:widowControl w:val="0"/>
              <w:pBdr>
                <w:top w:val="nil"/>
                <w:left w:val="nil"/>
                <w:bottom w:val="nil"/>
                <w:right w:val="nil"/>
                <w:between w:val="nil"/>
              </w:pBdr>
              <w:jc w:val="both"/>
              <w:rPr>
                <w:sz w:val="20"/>
                <w:szCs w:val="20"/>
              </w:rPr>
            </w:pPr>
            <w:r>
              <w:rPr>
                <w:sz w:val="20"/>
                <w:szCs w:val="20"/>
              </w:rPr>
              <w:t>75.916</w:t>
            </w:r>
          </w:p>
        </w:tc>
        <w:tc>
          <w:tcPr>
            <w:tcW w:w="86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6548C40" w14:textId="77777777" w:rsidR="005C7672" w:rsidRDefault="00977F08">
            <w:pPr>
              <w:widowControl w:val="0"/>
              <w:pBdr>
                <w:top w:val="nil"/>
                <w:left w:val="nil"/>
                <w:bottom w:val="nil"/>
                <w:right w:val="nil"/>
                <w:between w:val="nil"/>
              </w:pBdr>
              <w:jc w:val="both"/>
              <w:rPr>
                <w:sz w:val="20"/>
                <w:szCs w:val="20"/>
              </w:rPr>
            </w:pPr>
            <w:r>
              <w:rPr>
                <w:sz w:val="20"/>
                <w:szCs w:val="20"/>
              </w:rPr>
              <w:t>2.553</w:t>
            </w:r>
          </w:p>
        </w:tc>
        <w:tc>
          <w:tcPr>
            <w:tcW w:w="86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4954033" w14:textId="77777777" w:rsidR="005C7672" w:rsidRDefault="00977F08">
            <w:pPr>
              <w:widowControl w:val="0"/>
              <w:pBdr>
                <w:top w:val="nil"/>
                <w:left w:val="nil"/>
                <w:bottom w:val="nil"/>
                <w:right w:val="nil"/>
                <w:between w:val="nil"/>
              </w:pBdr>
              <w:jc w:val="both"/>
              <w:rPr>
                <w:sz w:val="20"/>
                <w:szCs w:val="20"/>
              </w:rPr>
            </w:pPr>
            <w:r>
              <w:rPr>
                <w:sz w:val="20"/>
                <w:szCs w:val="20"/>
              </w:rPr>
              <w:t>0.111</w:t>
            </w:r>
          </w:p>
        </w:tc>
        <w:tc>
          <w:tcPr>
            <w:tcW w:w="95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4CCCD345" w14:textId="77777777" w:rsidR="005C7672" w:rsidRDefault="00977F08">
            <w:pPr>
              <w:widowControl w:val="0"/>
              <w:pBdr>
                <w:top w:val="nil"/>
                <w:left w:val="nil"/>
                <w:bottom w:val="nil"/>
                <w:right w:val="nil"/>
                <w:between w:val="nil"/>
              </w:pBdr>
              <w:jc w:val="both"/>
              <w:rPr>
                <w:sz w:val="20"/>
                <w:szCs w:val="20"/>
              </w:rPr>
            </w:pPr>
            <w:r>
              <w:rPr>
                <w:sz w:val="20"/>
                <w:szCs w:val="20"/>
              </w:rPr>
              <w:t>0.333</w:t>
            </w:r>
          </w:p>
        </w:tc>
        <w:tc>
          <w:tcPr>
            <w:tcW w:w="98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8D1E9BC" w14:textId="77777777" w:rsidR="005C7672" w:rsidRDefault="00977F08">
            <w:pPr>
              <w:widowControl w:val="0"/>
              <w:pBdr>
                <w:top w:val="nil"/>
                <w:left w:val="nil"/>
                <w:bottom w:val="nil"/>
                <w:right w:val="nil"/>
                <w:between w:val="nil"/>
              </w:pBdr>
              <w:jc w:val="both"/>
              <w:rPr>
                <w:sz w:val="20"/>
                <w:szCs w:val="20"/>
              </w:rPr>
            </w:pPr>
            <w:r>
              <w:rPr>
                <w:sz w:val="20"/>
                <w:szCs w:val="20"/>
              </w:rPr>
              <w:t>-62.154</w:t>
            </w:r>
          </w:p>
        </w:tc>
        <w:tc>
          <w:tcPr>
            <w:tcW w:w="950"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5800D22C" w14:textId="77777777" w:rsidR="005C7672" w:rsidRDefault="00977F08">
            <w:pPr>
              <w:widowControl w:val="0"/>
              <w:pBdr>
                <w:top w:val="nil"/>
                <w:left w:val="nil"/>
                <w:bottom w:val="nil"/>
                <w:right w:val="nil"/>
                <w:between w:val="nil"/>
              </w:pBdr>
              <w:jc w:val="both"/>
              <w:rPr>
                <w:sz w:val="20"/>
                <w:szCs w:val="20"/>
              </w:rPr>
            </w:pPr>
            <w:r>
              <w:rPr>
                <w:sz w:val="20"/>
                <w:szCs w:val="20"/>
              </w:rPr>
              <w:t>51.942</w:t>
            </w:r>
          </w:p>
        </w:tc>
      </w:tr>
      <w:tr w:rsidR="005C7672" w14:paraId="719DCE87" w14:textId="77777777">
        <w:trPr>
          <w:trHeight w:val="415"/>
        </w:trPr>
        <w:tc>
          <w:tcPr>
            <w:tcW w:w="1113"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381E4364" w14:textId="77777777" w:rsidR="005C7672" w:rsidRDefault="00977F08">
            <w:pPr>
              <w:widowControl w:val="0"/>
              <w:pBdr>
                <w:top w:val="nil"/>
                <w:left w:val="nil"/>
                <w:bottom w:val="nil"/>
                <w:right w:val="nil"/>
                <w:between w:val="nil"/>
              </w:pBdr>
              <w:jc w:val="both"/>
              <w:rPr>
                <w:sz w:val="20"/>
                <w:szCs w:val="20"/>
              </w:rPr>
            </w:pPr>
            <w:r>
              <w:rPr>
                <w:sz w:val="20"/>
                <w:szCs w:val="20"/>
              </w:rPr>
              <w:t>REGINALD</w:t>
            </w:r>
          </w:p>
        </w:tc>
        <w:tc>
          <w:tcPr>
            <w:tcW w:w="82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C0C24EC" w14:textId="77777777" w:rsidR="005C7672" w:rsidRDefault="00977F08">
            <w:pPr>
              <w:widowControl w:val="0"/>
              <w:pBdr>
                <w:top w:val="nil"/>
                <w:left w:val="nil"/>
                <w:bottom w:val="nil"/>
                <w:right w:val="nil"/>
                <w:between w:val="nil"/>
              </w:pBdr>
              <w:jc w:val="both"/>
              <w:rPr>
                <w:sz w:val="20"/>
                <w:szCs w:val="20"/>
              </w:rPr>
            </w:pPr>
            <w:r>
              <w:rPr>
                <w:sz w:val="20"/>
                <w:szCs w:val="20"/>
              </w:rPr>
              <w:t>487</w:t>
            </w:r>
          </w:p>
        </w:tc>
        <w:tc>
          <w:tcPr>
            <w:tcW w:w="1042"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8F16A84" w14:textId="77777777" w:rsidR="005C7672" w:rsidRDefault="00977F08">
            <w:pPr>
              <w:widowControl w:val="0"/>
              <w:pBdr>
                <w:top w:val="nil"/>
                <w:left w:val="nil"/>
                <w:bottom w:val="nil"/>
                <w:right w:val="nil"/>
                <w:between w:val="nil"/>
              </w:pBdr>
              <w:jc w:val="both"/>
              <w:rPr>
                <w:sz w:val="20"/>
                <w:szCs w:val="20"/>
              </w:rPr>
            </w:pPr>
            <w:r>
              <w:rPr>
                <w:sz w:val="20"/>
                <w:szCs w:val="20"/>
              </w:rPr>
              <w:t>1.848</w:t>
            </w:r>
          </w:p>
        </w:tc>
        <w:tc>
          <w:tcPr>
            <w:tcW w:w="87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09042A9" w14:textId="77777777" w:rsidR="005C7672" w:rsidRDefault="00977F08">
            <w:pPr>
              <w:widowControl w:val="0"/>
              <w:pBdr>
                <w:top w:val="nil"/>
                <w:left w:val="nil"/>
                <w:bottom w:val="nil"/>
                <w:right w:val="nil"/>
                <w:between w:val="nil"/>
              </w:pBdr>
              <w:jc w:val="both"/>
              <w:rPr>
                <w:sz w:val="20"/>
                <w:szCs w:val="20"/>
              </w:rPr>
            </w:pPr>
            <w:r>
              <w:rPr>
                <w:sz w:val="20"/>
                <w:szCs w:val="20"/>
              </w:rPr>
              <w:t>31.417</w:t>
            </w:r>
          </w:p>
        </w:tc>
        <w:tc>
          <w:tcPr>
            <w:tcW w:w="87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95A3F37" w14:textId="77777777" w:rsidR="005C7672" w:rsidRDefault="00977F08">
            <w:pPr>
              <w:widowControl w:val="0"/>
              <w:pBdr>
                <w:top w:val="nil"/>
                <w:left w:val="nil"/>
                <w:bottom w:val="nil"/>
                <w:right w:val="nil"/>
                <w:between w:val="nil"/>
              </w:pBdr>
              <w:jc w:val="both"/>
              <w:rPr>
                <w:sz w:val="20"/>
                <w:szCs w:val="20"/>
              </w:rPr>
            </w:pPr>
            <w:r>
              <w:rPr>
                <w:sz w:val="20"/>
                <w:szCs w:val="20"/>
              </w:rPr>
              <w:t>63.655</w:t>
            </w:r>
          </w:p>
        </w:tc>
        <w:tc>
          <w:tcPr>
            <w:tcW w:w="86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3637D116" w14:textId="77777777" w:rsidR="005C7672" w:rsidRDefault="00977F08">
            <w:pPr>
              <w:widowControl w:val="0"/>
              <w:pBdr>
                <w:top w:val="nil"/>
                <w:left w:val="nil"/>
                <w:bottom w:val="nil"/>
                <w:right w:val="nil"/>
                <w:between w:val="nil"/>
              </w:pBdr>
              <w:jc w:val="both"/>
              <w:rPr>
                <w:sz w:val="20"/>
                <w:szCs w:val="20"/>
              </w:rPr>
            </w:pPr>
            <w:r>
              <w:rPr>
                <w:sz w:val="20"/>
                <w:szCs w:val="20"/>
              </w:rPr>
              <w:t>2.669</w:t>
            </w:r>
          </w:p>
        </w:tc>
        <w:tc>
          <w:tcPr>
            <w:tcW w:w="86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65D0400" w14:textId="77777777" w:rsidR="005C7672" w:rsidRDefault="00977F08">
            <w:pPr>
              <w:widowControl w:val="0"/>
              <w:pBdr>
                <w:top w:val="nil"/>
                <w:left w:val="nil"/>
                <w:bottom w:val="nil"/>
                <w:right w:val="nil"/>
                <w:between w:val="nil"/>
              </w:pBdr>
              <w:jc w:val="both"/>
              <w:rPr>
                <w:sz w:val="20"/>
                <w:szCs w:val="20"/>
              </w:rPr>
            </w:pPr>
            <w:r>
              <w:rPr>
                <w:sz w:val="20"/>
                <w:szCs w:val="20"/>
              </w:rPr>
              <w:t>0</w:t>
            </w:r>
          </w:p>
        </w:tc>
        <w:tc>
          <w:tcPr>
            <w:tcW w:w="95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96F20A9" w14:textId="77777777" w:rsidR="005C7672" w:rsidRDefault="00977F08">
            <w:pPr>
              <w:widowControl w:val="0"/>
              <w:pBdr>
                <w:top w:val="nil"/>
                <w:left w:val="nil"/>
                <w:bottom w:val="nil"/>
                <w:right w:val="nil"/>
                <w:between w:val="nil"/>
              </w:pBdr>
              <w:jc w:val="both"/>
              <w:rPr>
                <w:sz w:val="20"/>
                <w:szCs w:val="20"/>
              </w:rPr>
            </w:pPr>
            <w:r>
              <w:rPr>
                <w:sz w:val="20"/>
                <w:szCs w:val="20"/>
              </w:rPr>
              <w:t>0.411</w:t>
            </w:r>
          </w:p>
        </w:tc>
        <w:tc>
          <w:tcPr>
            <w:tcW w:w="98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744B0C4" w14:textId="77777777" w:rsidR="005C7672" w:rsidRDefault="00977F08">
            <w:pPr>
              <w:widowControl w:val="0"/>
              <w:pBdr>
                <w:top w:val="nil"/>
                <w:left w:val="nil"/>
                <w:bottom w:val="nil"/>
                <w:right w:val="nil"/>
                <w:between w:val="nil"/>
              </w:pBdr>
              <w:jc w:val="both"/>
              <w:rPr>
                <w:sz w:val="20"/>
                <w:szCs w:val="20"/>
              </w:rPr>
            </w:pPr>
            <w:r>
              <w:rPr>
                <w:sz w:val="20"/>
                <w:szCs w:val="20"/>
              </w:rPr>
              <w:t>-37.166</w:t>
            </w:r>
          </w:p>
        </w:tc>
        <w:tc>
          <w:tcPr>
            <w:tcW w:w="950"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713DF99C" w14:textId="77777777" w:rsidR="005C7672" w:rsidRDefault="00977F08">
            <w:pPr>
              <w:widowControl w:val="0"/>
              <w:pBdr>
                <w:top w:val="nil"/>
                <w:left w:val="nil"/>
                <w:bottom w:val="nil"/>
                <w:right w:val="nil"/>
                <w:between w:val="nil"/>
              </w:pBdr>
              <w:jc w:val="both"/>
              <w:rPr>
                <w:sz w:val="20"/>
                <w:szCs w:val="20"/>
              </w:rPr>
            </w:pPr>
            <w:r>
              <w:rPr>
                <w:sz w:val="20"/>
                <w:szCs w:val="20"/>
              </w:rPr>
              <w:t>27.31</w:t>
            </w:r>
          </w:p>
        </w:tc>
      </w:tr>
      <w:tr w:rsidR="005C7672" w14:paraId="099666EE" w14:textId="77777777">
        <w:trPr>
          <w:trHeight w:val="415"/>
        </w:trPr>
        <w:tc>
          <w:tcPr>
            <w:tcW w:w="1113"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4E0910CC" w14:textId="77777777" w:rsidR="005C7672" w:rsidRDefault="00977F08">
            <w:pPr>
              <w:widowControl w:val="0"/>
              <w:pBdr>
                <w:top w:val="nil"/>
                <w:left w:val="nil"/>
                <w:bottom w:val="nil"/>
                <w:right w:val="nil"/>
                <w:between w:val="nil"/>
              </w:pBdr>
              <w:jc w:val="both"/>
              <w:rPr>
                <w:sz w:val="20"/>
                <w:szCs w:val="20"/>
              </w:rPr>
            </w:pPr>
            <w:r>
              <w:rPr>
                <w:sz w:val="20"/>
                <w:szCs w:val="20"/>
              </w:rPr>
              <w:t>TYRONE</w:t>
            </w:r>
          </w:p>
        </w:tc>
        <w:tc>
          <w:tcPr>
            <w:tcW w:w="82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4CD63069" w14:textId="77777777" w:rsidR="005C7672" w:rsidRDefault="00977F08">
            <w:pPr>
              <w:widowControl w:val="0"/>
              <w:pBdr>
                <w:top w:val="nil"/>
                <w:left w:val="nil"/>
                <w:bottom w:val="nil"/>
                <w:right w:val="nil"/>
                <w:between w:val="nil"/>
              </w:pBdr>
              <w:jc w:val="both"/>
              <w:rPr>
                <w:sz w:val="20"/>
                <w:szCs w:val="20"/>
              </w:rPr>
            </w:pPr>
            <w:r>
              <w:rPr>
                <w:sz w:val="20"/>
                <w:szCs w:val="20"/>
              </w:rPr>
              <w:t>262</w:t>
            </w:r>
          </w:p>
        </w:tc>
        <w:tc>
          <w:tcPr>
            <w:tcW w:w="1042"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00BFEDD" w14:textId="77777777" w:rsidR="005C7672" w:rsidRDefault="00977F08">
            <w:pPr>
              <w:widowControl w:val="0"/>
              <w:pBdr>
                <w:top w:val="nil"/>
                <w:left w:val="nil"/>
                <w:bottom w:val="nil"/>
                <w:right w:val="nil"/>
                <w:between w:val="nil"/>
              </w:pBdr>
              <w:jc w:val="both"/>
              <w:rPr>
                <w:sz w:val="20"/>
                <w:szCs w:val="20"/>
              </w:rPr>
            </w:pPr>
            <w:r>
              <w:rPr>
                <w:sz w:val="20"/>
                <w:szCs w:val="20"/>
              </w:rPr>
              <w:t>3.817</w:t>
            </w:r>
          </w:p>
        </w:tc>
        <w:tc>
          <w:tcPr>
            <w:tcW w:w="87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73D5280" w14:textId="77777777" w:rsidR="005C7672" w:rsidRDefault="00977F08">
            <w:pPr>
              <w:widowControl w:val="0"/>
              <w:pBdr>
                <w:top w:val="nil"/>
                <w:left w:val="nil"/>
                <w:bottom w:val="nil"/>
                <w:right w:val="nil"/>
                <w:between w:val="nil"/>
              </w:pBdr>
              <w:jc w:val="both"/>
              <w:rPr>
                <w:sz w:val="20"/>
                <w:szCs w:val="20"/>
              </w:rPr>
            </w:pPr>
            <w:r>
              <w:rPr>
                <w:sz w:val="20"/>
                <w:szCs w:val="20"/>
              </w:rPr>
              <w:t>32.061</w:t>
            </w:r>
          </w:p>
        </w:tc>
        <w:tc>
          <w:tcPr>
            <w:tcW w:w="87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6930020" w14:textId="77777777" w:rsidR="005C7672" w:rsidRDefault="00977F08">
            <w:pPr>
              <w:widowControl w:val="0"/>
              <w:pBdr>
                <w:top w:val="nil"/>
                <w:left w:val="nil"/>
                <w:bottom w:val="nil"/>
                <w:right w:val="nil"/>
                <w:between w:val="nil"/>
              </w:pBdr>
              <w:jc w:val="both"/>
              <w:rPr>
                <w:sz w:val="20"/>
                <w:szCs w:val="20"/>
              </w:rPr>
            </w:pPr>
            <w:r>
              <w:rPr>
                <w:sz w:val="20"/>
                <w:szCs w:val="20"/>
              </w:rPr>
              <w:t>59.542</w:t>
            </w:r>
          </w:p>
        </w:tc>
        <w:tc>
          <w:tcPr>
            <w:tcW w:w="86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0787669" w14:textId="77777777" w:rsidR="005C7672" w:rsidRDefault="00977F08">
            <w:pPr>
              <w:widowControl w:val="0"/>
              <w:pBdr>
                <w:top w:val="nil"/>
                <w:left w:val="nil"/>
                <w:bottom w:val="nil"/>
                <w:right w:val="nil"/>
                <w:between w:val="nil"/>
              </w:pBdr>
              <w:jc w:val="both"/>
              <w:rPr>
                <w:sz w:val="20"/>
                <w:szCs w:val="20"/>
              </w:rPr>
            </w:pPr>
            <w:r>
              <w:rPr>
                <w:sz w:val="20"/>
                <w:szCs w:val="20"/>
              </w:rPr>
              <w:t>4.198</w:t>
            </w:r>
          </w:p>
        </w:tc>
        <w:tc>
          <w:tcPr>
            <w:tcW w:w="86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863691F" w14:textId="77777777" w:rsidR="005C7672" w:rsidRDefault="00977F08">
            <w:pPr>
              <w:widowControl w:val="0"/>
              <w:pBdr>
                <w:top w:val="nil"/>
                <w:left w:val="nil"/>
                <w:bottom w:val="nil"/>
                <w:right w:val="nil"/>
                <w:between w:val="nil"/>
              </w:pBdr>
              <w:jc w:val="both"/>
              <w:rPr>
                <w:sz w:val="20"/>
                <w:szCs w:val="20"/>
              </w:rPr>
            </w:pPr>
            <w:r>
              <w:rPr>
                <w:sz w:val="20"/>
                <w:szCs w:val="20"/>
              </w:rPr>
              <w:t>0</w:t>
            </w:r>
          </w:p>
        </w:tc>
        <w:tc>
          <w:tcPr>
            <w:tcW w:w="95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8C48EF8" w14:textId="77777777" w:rsidR="005C7672" w:rsidRDefault="00977F08">
            <w:pPr>
              <w:widowControl w:val="0"/>
              <w:pBdr>
                <w:top w:val="nil"/>
                <w:left w:val="nil"/>
                <w:bottom w:val="nil"/>
                <w:right w:val="nil"/>
                <w:between w:val="nil"/>
              </w:pBdr>
              <w:jc w:val="both"/>
              <w:rPr>
                <w:sz w:val="20"/>
                <w:szCs w:val="20"/>
              </w:rPr>
            </w:pPr>
            <w:r>
              <w:rPr>
                <w:sz w:val="20"/>
                <w:szCs w:val="20"/>
              </w:rPr>
              <w:t>0.382</w:t>
            </w:r>
          </w:p>
        </w:tc>
        <w:tc>
          <w:tcPr>
            <w:tcW w:w="98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7ADAF97" w14:textId="77777777" w:rsidR="005C7672" w:rsidRDefault="00977F08">
            <w:pPr>
              <w:widowControl w:val="0"/>
              <w:pBdr>
                <w:top w:val="nil"/>
                <w:left w:val="nil"/>
                <w:bottom w:val="nil"/>
                <w:right w:val="nil"/>
                <w:between w:val="nil"/>
              </w:pBdr>
              <w:jc w:val="both"/>
              <w:rPr>
                <w:sz w:val="20"/>
                <w:szCs w:val="20"/>
              </w:rPr>
            </w:pPr>
            <w:r>
              <w:rPr>
                <w:sz w:val="20"/>
                <w:szCs w:val="20"/>
              </w:rPr>
              <w:t>-35.878</w:t>
            </w:r>
          </w:p>
        </w:tc>
        <w:tc>
          <w:tcPr>
            <w:tcW w:w="950"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2D35F21F" w14:textId="77777777" w:rsidR="005C7672" w:rsidRDefault="00977F08">
            <w:pPr>
              <w:widowControl w:val="0"/>
              <w:pBdr>
                <w:top w:val="nil"/>
                <w:left w:val="nil"/>
                <w:bottom w:val="nil"/>
                <w:right w:val="nil"/>
                <w:between w:val="nil"/>
              </w:pBdr>
              <w:jc w:val="both"/>
              <w:rPr>
                <w:sz w:val="20"/>
                <w:szCs w:val="20"/>
              </w:rPr>
            </w:pPr>
            <w:r>
              <w:rPr>
                <w:sz w:val="20"/>
                <w:szCs w:val="20"/>
              </w:rPr>
              <w:t>19.084</w:t>
            </w:r>
          </w:p>
        </w:tc>
      </w:tr>
      <w:tr w:rsidR="005C7672" w14:paraId="558BD898" w14:textId="77777777">
        <w:trPr>
          <w:trHeight w:val="415"/>
        </w:trPr>
        <w:tc>
          <w:tcPr>
            <w:tcW w:w="1113"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9F77FDE" w14:textId="77777777" w:rsidR="005C7672" w:rsidRDefault="00977F08">
            <w:pPr>
              <w:widowControl w:val="0"/>
              <w:pBdr>
                <w:top w:val="nil"/>
                <w:left w:val="nil"/>
                <w:bottom w:val="nil"/>
                <w:right w:val="nil"/>
                <w:between w:val="nil"/>
              </w:pBdr>
              <w:jc w:val="both"/>
              <w:rPr>
                <w:sz w:val="20"/>
                <w:szCs w:val="20"/>
              </w:rPr>
            </w:pPr>
            <w:r>
              <w:rPr>
                <w:sz w:val="20"/>
                <w:szCs w:val="20"/>
              </w:rPr>
              <w:t>GWENDOLYN</w:t>
            </w:r>
          </w:p>
        </w:tc>
        <w:tc>
          <w:tcPr>
            <w:tcW w:w="82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6F14575" w14:textId="77777777" w:rsidR="005C7672" w:rsidRDefault="00977F08">
            <w:pPr>
              <w:widowControl w:val="0"/>
              <w:pBdr>
                <w:top w:val="nil"/>
                <w:left w:val="nil"/>
                <w:bottom w:val="nil"/>
                <w:right w:val="nil"/>
                <w:between w:val="nil"/>
              </w:pBdr>
              <w:jc w:val="both"/>
              <w:rPr>
                <w:sz w:val="20"/>
                <w:szCs w:val="20"/>
              </w:rPr>
            </w:pPr>
            <w:r>
              <w:rPr>
                <w:sz w:val="20"/>
                <w:szCs w:val="20"/>
              </w:rPr>
              <w:t>622</w:t>
            </w:r>
          </w:p>
        </w:tc>
        <w:tc>
          <w:tcPr>
            <w:tcW w:w="1042"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102833B" w14:textId="77777777" w:rsidR="005C7672" w:rsidRDefault="00977F08">
            <w:pPr>
              <w:widowControl w:val="0"/>
              <w:pBdr>
                <w:top w:val="nil"/>
                <w:left w:val="nil"/>
                <w:bottom w:val="nil"/>
                <w:right w:val="nil"/>
                <w:between w:val="nil"/>
              </w:pBdr>
              <w:jc w:val="both"/>
              <w:rPr>
                <w:sz w:val="20"/>
                <w:szCs w:val="20"/>
              </w:rPr>
            </w:pPr>
            <w:r>
              <w:rPr>
                <w:sz w:val="20"/>
                <w:szCs w:val="20"/>
              </w:rPr>
              <w:t>1.125</w:t>
            </w:r>
          </w:p>
        </w:tc>
        <w:tc>
          <w:tcPr>
            <w:tcW w:w="87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8712D39" w14:textId="77777777" w:rsidR="005C7672" w:rsidRDefault="00977F08">
            <w:pPr>
              <w:widowControl w:val="0"/>
              <w:pBdr>
                <w:top w:val="nil"/>
                <w:left w:val="nil"/>
                <w:bottom w:val="nil"/>
                <w:right w:val="nil"/>
                <w:between w:val="nil"/>
              </w:pBdr>
              <w:jc w:val="both"/>
              <w:rPr>
                <w:sz w:val="20"/>
                <w:szCs w:val="20"/>
              </w:rPr>
            </w:pPr>
            <w:r>
              <w:rPr>
                <w:sz w:val="20"/>
                <w:szCs w:val="20"/>
              </w:rPr>
              <w:t>54.18</w:t>
            </w:r>
          </w:p>
        </w:tc>
        <w:tc>
          <w:tcPr>
            <w:tcW w:w="87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8E0C5CB" w14:textId="77777777" w:rsidR="005C7672" w:rsidRDefault="00977F08">
            <w:pPr>
              <w:widowControl w:val="0"/>
              <w:pBdr>
                <w:top w:val="nil"/>
                <w:left w:val="nil"/>
                <w:bottom w:val="nil"/>
                <w:right w:val="nil"/>
                <w:between w:val="nil"/>
              </w:pBdr>
              <w:jc w:val="both"/>
              <w:rPr>
                <w:sz w:val="20"/>
                <w:szCs w:val="20"/>
              </w:rPr>
            </w:pPr>
            <w:r>
              <w:rPr>
                <w:sz w:val="20"/>
                <w:szCs w:val="20"/>
              </w:rPr>
              <w:t>43.087</w:t>
            </w:r>
          </w:p>
        </w:tc>
        <w:tc>
          <w:tcPr>
            <w:tcW w:w="86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3210B2C5" w14:textId="77777777" w:rsidR="005C7672" w:rsidRDefault="00977F08">
            <w:pPr>
              <w:widowControl w:val="0"/>
              <w:pBdr>
                <w:top w:val="nil"/>
                <w:left w:val="nil"/>
                <w:bottom w:val="nil"/>
                <w:right w:val="nil"/>
                <w:between w:val="nil"/>
              </w:pBdr>
              <w:jc w:val="both"/>
              <w:rPr>
                <w:sz w:val="20"/>
                <w:szCs w:val="20"/>
              </w:rPr>
            </w:pPr>
            <w:r>
              <w:rPr>
                <w:sz w:val="20"/>
                <w:szCs w:val="20"/>
              </w:rPr>
              <w:t>1.125</w:t>
            </w:r>
          </w:p>
        </w:tc>
        <w:tc>
          <w:tcPr>
            <w:tcW w:w="86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5A707FB" w14:textId="77777777" w:rsidR="005C7672" w:rsidRDefault="00977F08">
            <w:pPr>
              <w:widowControl w:val="0"/>
              <w:pBdr>
                <w:top w:val="nil"/>
                <w:left w:val="nil"/>
                <w:bottom w:val="nil"/>
                <w:right w:val="nil"/>
                <w:between w:val="nil"/>
              </w:pBdr>
              <w:jc w:val="both"/>
              <w:rPr>
                <w:sz w:val="20"/>
                <w:szCs w:val="20"/>
              </w:rPr>
            </w:pPr>
            <w:r>
              <w:rPr>
                <w:sz w:val="20"/>
                <w:szCs w:val="20"/>
              </w:rPr>
              <w:t>0</w:t>
            </w:r>
          </w:p>
        </w:tc>
        <w:tc>
          <w:tcPr>
            <w:tcW w:w="95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33EA0EE9" w14:textId="77777777" w:rsidR="005C7672" w:rsidRDefault="00977F08">
            <w:pPr>
              <w:widowControl w:val="0"/>
              <w:pBdr>
                <w:top w:val="nil"/>
                <w:left w:val="nil"/>
                <w:bottom w:val="nil"/>
                <w:right w:val="nil"/>
                <w:between w:val="nil"/>
              </w:pBdr>
              <w:jc w:val="both"/>
              <w:rPr>
                <w:sz w:val="20"/>
                <w:szCs w:val="20"/>
              </w:rPr>
            </w:pPr>
            <w:r>
              <w:rPr>
                <w:sz w:val="20"/>
                <w:szCs w:val="20"/>
              </w:rPr>
              <w:t>0.482</w:t>
            </w:r>
          </w:p>
        </w:tc>
        <w:tc>
          <w:tcPr>
            <w:tcW w:w="98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354ADB9C" w14:textId="77777777" w:rsidR="005C7672" w:rsidRDefault="00977F08">
            <w:pPr>
              <w:widowControl w:val="0"/>
              <w:pBdr>
                <w:top w:val="nil"/>
                <w:left w:val="nil"/>
                <w:bottom w:val="nil"/>
                <w:right w:val="nil"/>
                <w:between w:val="nil"/>
              </w:pBdr>
              <w:jc w:val="both"/>
              <w:rPr>
                <w:sz w:val="20"/>
                <w:szCs w:val="20"/>
              </w:rPr>
            </w:pPr>
            <w:r>
              <w:rPr>
                <w:sz w:val="20"/>
                <w:szCs w:val="20"/>
              </w:rPr>
              <w:t>8.361</w:t>
            </w:r>
          </w:p>
        </w:tc>
        <w:tc>
          <w:tcPr>
            <w:tcW w:w="950"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13D7B6C8" w14:textId="77777777" w:rsidR="005C7672" w:rsidRDefault="00977F08">
            <w:pPr>
              <w:widowControl w:val="0"/>
              <w:pBdr>
                <w:top w:val="nil"/>
                <w:left w:val="nil"/>
                <w:bottom w:val="nil"/>
                <w:right w:val="nil"/>
                <w:between w:val="nil"/>
              </w:pBdr>
              <w:jc w:val="both"/>
              <w:rPr>
                <w:sz w:val="20"/>
                <w:szCs w:val="20"/>
              </w:rPr>
            </w:pPr>
            <w:r>
              <w:rPr>
                <w:sz w:val="20"/>
                <w:szCs w:val="20"/>
              </w:rPr>
              <w:t>-13.825</w:t>
            </w:r>
          </w:p>
        </w:tc>
      </w:tr>
      <w:tr w:rsidR="005C7672" w14:paraId="4B75D87B" w14:textId="77777777">
        <w:trPr>
          <w:trHeight w:val="415"/>
        </w:trPr>
        <w:tc>
          <w:tcPr>
            <w:tcW w:w="1113"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1011310" w14:textId="77777777" w:rsidR="005C7672" w:rsidRDefault="00977F08">
            <w:pPr>
              <w:widowControl w:val="0"/>
              <w:pBdr>
                <w:top w:val="nil"/>
                <w:left w:val="nil"/>
                <w:bottom w:val="nil"/>
                <w:right w:val="nil"/>
                <w:between w:val="nil"/>
              </w:pBdr>
              <w:jc w:val="both"/>
              <w:rPr>
                <w:sz w:val="20"/>
                <w:szCs w:val="20"/>
              </w:rPr>
            </w:pPr>
            <w:r>
              <w:rPr>
                <w:sz w:val="20"/>
                <w:szCs w:val="20"/>
              </w:rPr>
              <w:t>KELVIN</w:t>
            </w:r>
          </w:p>
        </w:tc>
        <w:tc>
          <w:tcPr>
            <w:tcW w:w="82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1453077" w14:textId="77777777" w:rsidR="005C7672" w:rsidRDefault="00977F08">
            <w:pPr>
              <w:widowControl w:val="0"/>
              <w:pBdr>
                <w:top w:val="nil"/>
                <w:left w:val="nil"/>
                <w:bottom w:val="nil"/>
                <w:right w:val="nil"/>
                <w:between w:val="nil"/>
              </w:pBdr>
              <w:jc w:val="both"/>
              <w:rPr>
                <w:sz w:val="20"/>
                <w:szCs w:val="20"/>
              </w:rPr>
            </w:pPr>
            <w:r>
              <w:rPr>
                <w:sz w:val="20"/>
                <w:szCs w:val="20"/>
              </w:rPr>
              <w:t>232</w:t>
            </w:r>
          </w:p>
        </w:tc>
        <w:tc>
          <w:tcPr>
            <w:tcW w:w="1042"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661358C" w14:textId="77777777" w:rsidR="005C7672" w:rsidRDefault="00977F08">
            <w:pPr>
              <w:widowControl w:val="0"/>
              <w:pBdr>
                <w:top w:val="nil"/>
                <w:left w:val="nil"/>
                <w:bottom w:val="nil"/>
                <w:right w:val="nil"/>
                <w:between w:val="nil"/>
              </w:pBdr>
              <w:jc w:val="both"/>
              <w:rPr>
                <w:sz w:val="20"/>
                <w:szCs w:val="20"/>
              </w:rPr>
            </w:pPr>
            <w:r>
              <w:rPr>
                <w:sz w:val="20"/>
                <w:szCs w:val="20"/>
              </w:rPr>
              <w:t>5.172</w:t>
            </w:r>
          </w:p>
        </w:tc>
        <w:tc>
          <w:tcPr>
            <w:tcW w:w="87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A50206A" w14:textId="77777777" w:rsidR="005C7672" w:rsidRDefault="00977F08">
            <w:pPr>
              <w:widowControl w:val="0"/>
              <w:pBdr>
                <w:top w:val="nil"/>
                <w:left w:val="nil"/>
                <w:bottom w:val="nil"/>
                <w:right w:val="nil"/>
                <w:between w:val="nil"/>
              </w:pBdr>
              <w:jc w:val="both"/>
              <w:rPr>
                <w:sz w:val="20"/>
                <w:szCs w:val="20"/>
              </w:rPr>
            </w:pPr>
            <w:r>
              <w:rPr>
                <w:sz w:val="20"/>
                <w:szCs w:val="20"/>
              </w:rPr>
              <w:t>28.448</w:t>
            </w:r>
          </w:p>
        </w:tc>
        <w:tc>
          <w:tcPr>
            <w:tcW w:w="87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EF85335" w14:textId="77777777" w:rsidR="005C7672" w:rsidRDefault="00977F08">
            <w:pPr>
              <w:widowControl w:val="0"/>
              <w:pBdr>
                <w:top w:val="nil"/>
                <w:left w:val="nil"/>
                <w:bottom w:val="nil"/>
                <w:right w:val="nil"/>
                <w:between w:val="nil"/>
              </w:pBdr>
              <w:jc w:val="both"/>
              <w:rPr>
                <w:sz w:val="20"/>
                <w:szCs w:val="20"/>
              </w:rPr>
            </w:pPr>
            <w:r>
              <w:rPr>
                <w:sz w:val="20"/>
                <w:szCs w:val="20"/>
              </w:rPr>
              <w:t>40.517</w:t>
            </w:r>
          </w:p>
        </w:tc>
        <w:tc>
          <w:tcPr>
            <w:tcW w:w="86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79CE3C9" w14:textId="77777777" w:rsidR="005C7672" w:rsidRDefault="00977F08">
            <w:pPr>
              <w:widowControl w:val="0"/>
              <w:pBdr>
                <w:top w:val="nil"/>
                <w:left w:val="nil"/>
                <w:bottom w:val="nil"/>
                <w:right w:val="nil"/>
                <w:between w:val="nil"/>
              </w:pBdr>
              <w:jc w:val="both"/>
              <w:rPr>
                <w:sz w:val="20"/>
                <w:szCs w:val="20"/>
              </w:rPr>
            </w:pPr>
            <w:r>
              <w:rPr>
                <w:sz w:val="20"/>
                <w:szCs w:val="20"/>
              </w:rPr>
              <w:t>25.431</w:t>
            </w:r>
          </w:p>
        </w:tc>
        <w:tc>
          <w:tcPr>
            <w:tcW w:w="86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8DB4D18" w14:textId="77777777" w:rsidR="005C7672" w:rsidRDefault="00977F08">
            <w:pPr>
              <w:widowControl w:val="0"/>
              <w:pBdr>
                <w:top w:val="nil"/>
                <w:left w:val="nil"/>
                <w:bottom w:val="nil"/>
                <w:right w:val="nil"/>
                <w:between w:val="nil"/>
              </w:pBdr>
              <w:jc w:val="both"/>
              <w:rPr>
                <w:sz w:val="20"/>
                <w:szCs w:val="20"/>
              </w:rPr>
            </w:pPr>
            <w:r>
              <w:rPr>
                <w:sz w:val="20"/>
                <w:szCs w:val="20"/>
              </w:rPr>
              <w:t>0.431</w:t>
            </w:r>
          </w:p>
        </w:tc>
        <w:tc>
          <w:tcPr>
            <w:tcW w:w="95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029589B" w14:textId="77777777" w:rsidR="005C7672" w:rsidRDefault="00977F08">
            <w:pPr>
              <w:widowControl w:val="0"/>
              <w:pBdr>
                <w:top w:val="nil"/>
                <w:left w:val="nil"/>
                <w:bottom w:val="nil"/>
                <w:right w:val="nil"/>
                <w:between w:val="nil"/>
              </w:pBdr>
              <w:jc w:val="both"/>
              <w:rPr>
                <w:sz w:val="20"/>
                <w:szCs w:val="20"/>
              </w:rPr>
            </w:pPr>
            <w:r>
              <w:rPr>
                <w:sz w:val="20"/>
                <w:szCs w:val="20"/>
              </w:rPr>
              <w:t>0</w:t>
            </w:r>
          </w:p>
        </w:tc>
        <w:tc>
          <w:tcPr>
            <w:tcW w:w="98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4D38DF57" w14:textId="77777777" w:rsidR="005C7672" w:rsidRDefault="00977F08">
            <w:pPr>
              <w:widowControl w:val="0"/>
              <w:pBdr>
                <w:top w:val="nil"/>
                <w:left w:val="nil"/>
                <w:bottom w:val="nil"/>
                <w:right w:val="nil"/>
                <w:between w:val="nil"/>
              </w:pBdr>
              <w:jc w:val="both"/>
              <w:rPr>
                <w:sz w:val="20"/>
                <w:szCs w:val="20"/>
              </w:rPr>
            </w:pPr>
            <w:r>
              <w:rPr>
                <w:sz w:val="20"/>
                <w:szCs w:val="20"/>
              </w:rPr>
              <w:t>-42.672</w:t>
            </w:r>
          </w:p>
        </w:tc>
        <w:tc>
          <w:tcPr>
            <w:tcW w:w="950"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19DCECD1" w14:textId="77777777" w:rsidR="005C7672" w:rsidRDefault="00977F08">
            <w:pPr>
              <w:widowControl w:val="0"/>
              <w:pBdr>
                <w:top w:val="nil"/>
                <w:left w:val="nil"/>
                <w:bottom w:val="nil"/>
                <w:right w:val="nil"/>
                <w:between w:val="nil"/>
              </w:pBdr>
              <w:jc w:val="both"/>
              <w:rPr>
                <w:sz w:val="20"/>
                <w:szCs w:val="20"/>
              </w:rPr>
            </w:pPr>
            <w:r>
              <w:rPr>
                <w:sz w:val="20"/>
                <w:szCs w:val="20"/>
              </w:rPr>
              <w:t>-18.534</w:t>
            </w:r>
          </w:p>
        </w:tc>
      </w:tr>
      <w:tr w:rsidR="005C7672" w14:paraId="334A3972" w14:textId="77777777">
        <w:trPr>
          <w:trHeight w:val="415"/>
        </w:trPr>
        <w:tc>
          <w:tcPr>
            <w:tcW w:w="1113"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2FEB643" w14:textId="77777777" w:rsidR="005C7672" w:rsidRDefault="00977F08">
            <w:pPr>
              <w:widowControl w:val="0"/>
              <w:pBdr>
                <w:top w:val="nil"/>
                <w:left w:val="nil"/>
                <w:bottom w:val="nil"/>
                <w:right w:val="nil"/>
                <w:between w:val="nil"/>
              </w:pBdr>
              <w:jc w:val="both"/>
              <w:rPr>
                <w:sz w:val="20"/>
                <w:szCs w:val="20"/>
              </w:rPr>
            </w:pPr>
            <w:r>
              <w:rPr>
                <w:sz w:val="20"/>
                <w:szCs w:val="20"/>
              </w:rPr>
              <w:t>JOHNNIE</w:t>
            </w:r>
          </w:p>
        </w:tc>
        <w:tc>
          <w:tcPr>
            <w:tcW w:w="82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0A2D813" w14:textId="77777777" w:rsidR="005C7672" w:rsidRDefault="00977F08">
            <w:pPr>
              <w:widowControl w:val="0"/>
              <w:pBdr>
                <w:top w:val="nil"/>
                <w:left w:val="nil"/>
                <w:bottom w:val="nil"/>
                <w:right w:val="nil"/>
                <w:between w:val="nil"/>
              </w:pBdr>
              <w:jc w:val="both"/>
              <w:rPr>
                <w:sz w:val="20"/>
                <w:szCs w:val="20"/>
              </w:rPr>
            </w:pPr>
            <w:r>
              <w:rPr>
                <w:sz w:val="20"/>
                <w:szCs w:val="20"/>
              </w:rPr>
              <w:t>304</w:t>
            </w:r>
          </w:p>
        </w:tc>
        <w:tc>
          <w:tcPr>
            <w:tcW w:w="1042"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247F912" w14:textId="77777777" w:rsidR="005C7672" w:rsidRDefault="00977F08">
            <w:pPr>
              <w:widowControl w:val="0"/>
              <w:pBdr>
                <w:top w:val="nil"/>
                <w:left w:val="nil"/>
                <w:bottom w:val="nil"/>
                <w:right w:val="nil"/>
                <w:between w:val="nil"/>
              </w:pBdr>
              <w:jc w:val="both"/>
              <w:rPr>
                <w:sz w:val="20"/>
                <w:szCs w:val="20"/>
              </w:rPr>
            </w:pPr>
            <w:r>
              <w:rPr>
                <w:sz w:val="20"/>
                <w:szCs w:val="20"/>
              </w:rPr>
              <w:t>3.289</w:t>
            </w:r>
          </w:p>
        </w:tc>
        <w:tc>
          <w:tcPr>
            <w:tcW w:w="87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E2AD970" w14:textId="77777777" w:rsidR="005C7672" w:rsidRDefault="00977F08">
            <w:pPr>
              <w:widowControl w:val="0"/>
              <w:pBdr>
                <w:top w:val="nil"/>
                <w:left w:val="nil"/>
                <w:bottom w:val="nil"/>
                <w:right w:val="nil"/>
                <w:between w:val="nil"/>
              </w:pBdr>
              <w:jc w:val="both"/>
              <w:rPr>
                <w:sz w:val="20"/>
                <w:szCs w:val="20"/>
              </w:rPr>
            </w:pPr>
            <w:r>
              <w:rPr>
                <w:sz w:val="20"/>
                <w:szCs w:val="20"/>
              </w:rPr>
              <w:t>59.211</w:t>
            </w:r>
          </w:p>
        </w:tc>
        <w:tc>
          <w:tcPr>
            <w:tcW w:w="87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CE4635A" w14:textId="77777777" w:rsidR="005C7672" w:rsidRDefault="00977F08">
            <w:pPr>
              <w:widowControl w:val="0"/>
              <w:pBdr>
                <w:top w:val="nil"/>
                <w:left w:val="nil"/>
                <w:bottom w:val="nil"/>
                <w:right w:val="nil"/>
                <w:between w:val="nil"/>
              </w:pBdr>
              <w:jc w:val="both"/>
              <w:rPr>
                <w:sz w:val="20"/>
                <w:szCs w:val="20"/>
              </w:rPr>
            </w:pPr>
            <w:r>
              <w:rPr>
                <w:sz w:val="20"/>
                <w:szCs w:val="20"/>
              </w:rPr>
              <w:t>36.184</w:t>
            </w:r>
          </w:p>
        </w:tc>
        <w:tc>
          <w:tcPr>
            <w:tcW w:w="86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0C46986" w14:textId="77777777" w:rsidR="005C7672" w:rsidRDefault="00977F08">
            <w:pPr>
              <w:widowControl w:val="0"/>
              <w:pBdr>
                <w:top w:val="nil"/>
                <w:left w:val="nil"/>
                <w:bottom w:val="nil"/>
                <w:right w:val="nil"/>
                <w:between w:val="nil"/>
              </w:pBdr>
              <w:jc w:val="both"/>
              <w:rPr>
                <w:sz w:val="20"/>
                <w:szCs w:val="20"/>
              </w:rPr>
            </w:pPr>
            <w:r>
              <w:rPr>
                <w:sz w:val="20"/>
                <w:szCs w:val="20"/>
              </w:rPr>
              <w:t>0.329</w:t>
            </w:r>
          </w:p>
        </w:tc>
        <w:tc>
          <w:tcPr>
            <w:tcW w:w="86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A10F240" w14:textId="77777777" w:rsidR="005C7672" w:rsidRDefault="00977F08">
            <w:pPr>
              <w:widowControl w:val="0"/>
              <w:pBdr>
                <w:top w:val="nil"/>
                <w:left w:val="nil"/>
                <w:bottom w:val="nil"/>
                <w:right w:val="nil"/>
                <w:between w:val="nil"/>
              </w:pBdr>
              <w:jc w:val="both"/>
              <w:rPr>
                <w:sz w:val="20"/>
                <w:szCs w:val="20"/>
              </w:rPr>
            </w:pPr>
            <w:r>
              <w:rPr>
                <w:sz w:val="20"/>
                <w:szCs w:val="20"/>
              </w:rPr>
              <w:t>0.658</w:t>
            </w:r>
          </w:p>
        </w:tc>
        <w:tc>
          <w:tcPr>
            <w:tcW w:w="95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72A6068" w14:textId="77777777" w:rsidR="005C7672" w:rsidRDefault="00977F08">
            <w:pPr>
              <w:widowControl w:val="0"/>
              <w:pBdr>
                <w:top w:val="nil"/>
                <w:left w:val="nil"/>
                <w:bottom w:val="nil"/>
                <w:right w:val="nil"/>
                <w:between w:val="nil"/>
              </w:pBdr>
              <w:jc w:val="both"/>
              <w:rPr>
                <w:sz w:val="20"/>
                <w:szCs w:val="20"/>
              </w:rPr>
            </w:pPr>
            <w:r>
              <w:rPr>
                <w:sz w:val="20"/>
                <w:szCs w:val="20"/>
              </w:rPr>
              <w:t>0.329</w:t>
            </w:r>
          </w:p>
        </w:tc>
        <w:tc>
          <w:tcPr>
            <w:tcW w:w="98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FC169D9" w14:textId="77777777" w:rsidR="005C7672" w:rsidRDefault="00977F08">
            <w:pPr>
              <w:widowControl w:val="0"/>
              <w:pBdr>
                <w:top w:val="nil"/>
                <w:left w:val="nil"/>
                <w:bottom w:val="nil"/>
                <w:right w:val="nil"/>
                <w:between w:val="nil"/>
              </w:pBdr>
              <w:jc w:val="both"/>
              <w:rPr>
                <w:sz w:val="20"/>
                <w:szCs w:val="20"/>
              </w:rPr>
            </w:pPr>
            <w:r>
              <w:rPr>
                <w:sz w:val="20"/>
                <w:szCs w:val="20"/>
              </w:rPr>
              <w:t>19.08</w:t>
            </w:r>
          </w:p>
        </w:tc>
        <w:tc>
          <w:tcPr>
            <w:tcW w:w="950"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0A066B2C" w14:textId="77777777" w:rsidR="005C7672" w:rsidRDefault="00977F08">
            <w:pPr>
              <w:widowControl w:val="0"/>
              <w:pBdr>
                <w:top w:val="nil"/>
                <w:left w:val="nil"/>
                <w:bottom w:val="nil"/>
                <w:right w:val="nil"/>
                <w:between w:val="nil"/>
              </w:pBdr>
              <w:jc w:val="both"/>
              <w:rPr>
                <w:sz w:val="20"/>
                <w:szCs w:val="20"/>
              </w:rPr>
            </w:pPr>
            <w:r>
              <w:rPr>
                <w:sz w:val="20"/>
                <w:szCs w:val="20"/>
              </w:rPr>
              <w:t>-26.974</w:t>
            </w:r>
          </w:p>
        </w:tc>
      </w:tr>
      <w:tr w:rsidR="005C7672" w14:paraId="5ED7DFDC" w14:textId="77777777">
        <w:trPr>
          <w:trHeight w:val="415"/>
        </w:trPr>
        <w:tc>
          <w:tcPr>
            <w:tcW w:w="1113"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418AA8AD" w14:textId="77777777" w:rsidR="005C7672" w:rsidRDefault="00977F08">
            <w:pPr>
              <w:widowControl w:val="0"/>
              <w:pBdr>
                <w:top w:val="nil"/>
                <w:left w:val="nil"/>
                <w:bottom w:val="nil"/>
                <w:right w:val="nil"/>
                <w:between w:val="nil"/>
              </w:pBdr>
              <w:jc w:val="both"/>
              <w:rPr>
                <w:sz w:val="20"/>
                <w:szCs w:val="20"/>
              </w:rPr>
            </w:pPr>
            <w:r>
              <w:rPr>
                <w:sz w:val="20"/>
                <w:szCs w:val="20"/>
              </w:rPr>
              <w:t>FREDDIE</w:t>
            </w:r>
          </w:p>
        </w:tc>
        <w:tc>
          <w:tcPr>
            <w:tcW w:w="82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F75BBA7" w14:textId="77777777" w:rsidR="005C7672" w:rsidRDefault="00977F08">
            <w:pPr>
              <w:widowControl w:val="0"/>
              <w:pBdr>
                <w:top w:val="nil"/>
                <w:left w:val="nil"/>
                <w:bottom w:val="nil"/>
                <w:right w:val="nil"/>
                <w:between w:val="nil"/>
              </w:pBdr>
              <w:jc w:val="both"/>
              <w:rPr>
                <w:sz w:val="20"/>
                <w:szCs w:val="20"/>
              </w:rPr>
            </w:pPr>
            <w:r>
              <w:rPr>
                <w:sz w:val="20"/>
                <w:szCs w:val="20"/>
              </w:rPr>
              <w:t>214</w:t>
            </w:r>
          </w:p>
        </w:tc>
        <w:tc>
          <w:tcPr>
            <w:tcW w:w="1042"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2ACE875" w14:textId="77777777" w:rsidR="005C7672" w:rsidRDefault="00977F08">
            <w:pPr>
              <w:widowControl w:val="0"/>
              <w:pBdr>
                <w:top w:val="nil"/>
                <w:left w:val="nil"/>
                <w:bottom w:val="nil"/>
                <w:right w:val="nil"/>
                <w:between w:val="nil"/>
              </w:pBdr>
              <w:jc w:val="both"/>
              <w:rPr>
                <w:sz w:val="20"/>
                <w:szCs w:val="20"/>
              </w:rPr>
            </w:pPr>
            <w:r>
              <w:rPr>
                <w:sz w:val="20"/>
                <w:szCs w:val="20"/>
              </w:rPr>
              <w:t>12.617</w:t>
            </w:r>
          </w:p>
        </w:tc>
        <w:tc>
          <w:tcPr>
            <w:tcW w:w="87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E5EB4D6" w14:textId="77777777" w:rsidR="005C7672" w:rsidRDefault="00977F08">
            <w:pPr>
              <w:widowControl w:val="0"/>
              <w:pBdr>
                <w:top w:val="nil"/>
                <w:left w:val="nil"/>
                <w:bottom w:val="nil"/>
                <w:right w:val="nil"/>
                <w:between w:val="nil"/>
              </w:pBdr>
              <w:jc w:val="both"/>
              <w:rPr>
                <w:sz w:val="20"/>
                <w:szCs w:val="20"/>
              </w:rPr>
            </w:pPr>
            <w:r>
              <w:rPr>
                <w:sz w:val="20"/>
                <w:szCs w:val="20"/>
              </w:rPr>
              <w:t>44.393</w:t>
            </w:r>
          </w:p>
        </w:tc>
        <w:tc>
          <w:tcPr>
            <w:tcW w:w="87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24C3189" w14:textId="77777777" w:rsidR="005C7672" w:rsidRDefault="00977F08">
            <w:pPr>
              <w:widowControl w:val="0"/>
              <w:pBdr>
                <w:top w:val="nil"/>
                <w:left w:val="nil"/>
                <w:bottom w:val="nil"/>
                <w:right w:val="nil"/>
                <w:between w:val="nil"/>
              </w:pBdr>
              <w:jc w:val="both"/>
              <w:rPr>
                <w:sz w:val="20"/>
                <w:szCs w:val="20"/>
              </w:rPr>
            </w:pPr>
            <w:r>
              <w:rPr>
                <w:sz w:val="20"/>
                <w:szCs w:val="20"/>
              </w:rPr>
              <w:t>36.449</w:t>
            </w:r>
          </w:p>
        </w:tc>
        <w:tc>
          <w:tcPr>
            <w:tcW w:w="86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0152CA9" w14:textId="77777777" w:rsidR="005C7672" w:rsidRDefault="00977F08">
            <w:pPr>
              <w:widowControl w:val="0"/>
              <w:pBdr>
                <w:top w:val="nil"/>
                <w:left w:val="nil"/>
                <w:bottom w:val="nil"/>
                <w:right w:val="nil"/>
                <w:between w:val="nil"/>
              </w:pBdr>
              <w:jc w:val="both"/>
              <w:rPr>
                <w:sz w:val="20"/>
                <w:szCs w:val="20"/>
              </w:rPr>
            </w:pPr>
            <w:r>
              <w:rPr>
                <w:sz w:val="20"/>
                <w:szCs w:val="20"/>
              </w:rPr>
              <w:t>5.607</w:t>
            </w:r>
          </w:p>
        </w:tc>
        <w:tc>
          <w:tcPr>
            <w:tcW w:w="86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75F2BB5" w14:textId="77777777" w:rsidR="005C7672" w:rsidRDefault="00977F08">
            <w:pPr>
              <w:widowControl w:val="0"/>
              <w:pBdr>
                <w:top w:val="nil"/>
                <w:left w:val="nil"/>
                <w:bottom w:val="nil"/>
                <w:right w:val="nil"/>
                <w:between w:val="nil"/>
              </w:pBdr>
              <w:jc w:val="both"/>
              <w:rPr>
                <w:sz w:val="20"/>
                <w:szCs w:val="20"/>
              </w:rPr>
            </w:pPr>
            <w:r>
              <w:rPr>
                <w:sz w:val="20"/>
                <w:szCs w:val="20"/>
              </w:rPr>
              <w:t>0</w:t>
            </w:r>
          </w:p>
        </w:tc>
        <w:tc>
          <w:tcPr>
            <w:tcW w:w="95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91C9033" w14:textId="77777777" w:rsidR="005C7672" w:rsidRDefault="00977F08">
            <w:pPr>
              <w:widowControl w:val="0"/>
              <w:pBdr>
                <w:top w:val="nil"/>
                <w:left w:val="nil"/>
                <w:bottom w:val="nil"/>
                <w:right w:val="nil"/>
                <w:between w:val="nil"/>
              </w:pBdr>
              <w:jc w:val="both"/>
              <w:rPr>
                <w:sz w:val="20"/>
                <w:szCs w:val="20"/>
              </w:rPr>
            </w:pPr>
            <w:r>
              <w:rPr>
                <w:sz w:val="20"/>
                <w:szCs w:val="20"/>
              </w:rPr>
              <w:t>0.935</w:t>
            </w:r>
          </w:p>
        </w:tc>
        <w:tc>
          <w:tcPr>
            <w:tcW w:w="98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7D4DF60" w14:textId="77777777" w:rsidR="005C7672" w:rsidRDefault="00977F08">
            <w:pPr>
              <w:widowControl w:val="0"/>
              <w:pBdr>
                <w:top w:val="nil"/>
                <w:left w:val="nil"/>
                <w:bottom w:val="nil"/>
                <w:right w:val="nil"/>
                <w:between w:val="nil"/>
              </w:pBdr>
              <w:jc w:val="both"/>
              <w:rPr>
                <w:sz w:val="20"/>
                <w:szCs w:val="20"/>
              </w:rPr>
            </w:pPr>
            <w:r>
              <w:rPr>
                <w:sz w:val="20"/>
                <w:szCs w:val="20"/>
              </w:rPr>
              <w:t>-11.215</w:t>
            </w:r>
          </w:p>
        </w:tc>
        <w:tc>
          <w:tcPr>
            <w:tcW w:w="950"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7C8A4076" w14:textId="77777777" w:rsidR="005C7672" w:rsidRDefault="00977F08">
            <w:pPr>
              <w:widowControl w:val="0"/>
              <w:pBdr>
                <w:top w:val="nil"/>
                <w:left w:val="nil"/>
                <w:bottom w:val="nil"/>
                <w:right w:val="nil"/>
                <w:between w:val="nil"/>
              </w:pBdr>
              <w:jc w:val="both"/>
              <w:rPr>
                <w:sz w:val="20"/>
                <w:szCs w:val="20"/>
              </w:rPr>
            </w:pPr>
            <w:r>
              <w:rPr>
                <w:sz w:val="20"/>
                <w:szCs w:val="20"/>
              </w:rPr>
              <w:t>-27.103</w:t>
            </w:r>
          </w:p>
        </w:tc>
      </w:tr>
      <w:tr w:rsidR="005C7672" w14:paraId="4A5F0878" w14:textId="77777777">
        <w:trPr>
          <w:trHeight w:val="415"/>
        </w:trPr>
        <w:tc>
          <w:tcPr>
            <w:tcW w:w="1113"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AB3D177" w14:textId="77777777" w:rsidR="005C7672" w:rsidRDefault="00977F08">
            <w:pPr>
              <w:widowControl w:val="0"/>
              <w:pBdr>
                <w:top w:val="nil"/>
                <w:left w:val="nil"/>
                <w:bottom w:val="nil"/>
                <w:right w:val="nil"/>
                <w:between w:val="nil"/>
              </w:pBdr>
              <w:jc w:val="both"/>
              <w:rPr>
                <w:sz w:val="20"/>
                <w:szCs w:val="20"/>
              </w:rPr>
            </w:pPr>
            <w:r>
              <w:rPr>
                <w:sz w:val="20"/>
                <w:szCs w:val="20"/>
              </w:rPr>
              <w:t>DERRICK</w:t>
            </w:r>
          </w:p>
        </w:tc>
        <w:tc>
          <w:tcPr>
            <w:tcW w:w="82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F779433" w14:textId="77777777" w:rsidR="005C7672" w:rsidRDefault="00977F08">
            <w:pPr>
              <w:widowControl w:val="0"/>
              <w:pBdr>
                <w:top w:val="nil"/>
                <w:left w:val="nil"/>
                <w:bottom w:val="nil"/>
                <w:right w:val="nil"/>
                <w:between w:val="nil"/>
              </w:pBdr>
              <w:jc w:val="both"/>
              <w:rPr>
                <w:sz w:val="20"/>
                <w:szCs w:val="20"/>
              </w:rPr>
            </w:pPr>
            <w:r>
              <w:rPr>
                <w:sz w:val="20"/>
                <w:szCs w:val="20"/>
              </w:rPr>
              <w:t>598</w:t>
            </w:r>
          </w:p>
        </w:tc>
        <w:tc>
          <w:tcPr>
            <w:tcW w:w="1042"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97D5DCB" w14:textId="77777777" w:rsidR="005C7672" w:rsidRDefault="00977F08">
            <w:pPr>
              <w:widowControl w:val="0"/>
              <w:pBdr>
                <w:top w:val="nil"/>
                <w:left w:val="nil"/>
                <w:bottom w:val="nil"/>
                <w:right w:val="nil"/>
                <w:between w:val="nil"/>
              </w:pBdr>
              <w:jc w:val="both"/>
              <w:rPr>
                <w:sz w:val="20"/>
                <w:szCs w:val="20"/>
              </w:rPr>
            </w:pPr>
            <w:r>
              <w:rPr>
                <w:sz w:val="20"/>
                <w:szCs w:val="20"/>
              </w:rPr>
              <w:t>3.01</w:t>
            </w:r>
          </w:p>
        </w:tc>
        <w:tc>
          <w:tcPr>
            <w:tcW w:w="87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983F290" w14:textId="77777777" w:rsidR="005C7672" w:rsidRDefault="00977F08">
            <w:pPr>
              <w:widowControl w:val="0"/>
              <w:pBdr>
                <w:top w:val="nil"/>
                <w:left w:val="nil"/>
                <w:bottom w:val="nil"/>
                <w:right w:val="nil"/>
                <w:between w:val="nil"/>
              </w:pBdr>
              <w:jc w:val="both"/>
              <w:rPr>
                <w:sz w:val="20"/>
                <w:szCs w:val="20"/>
              </w:rPr>
            </w:pPr>
            <w:r>
              <w:rPr>
                <w:sz w:val="20"/>
                <w:szCs w:val="20"/>
              </w:rPr>
              <w:t>55.351</w:t>
            </w:r>
          </w:p>
        </w:tc>
        <w:tc>
          <w:tcPr>
            <w:tcW w:w="87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5FD5288" w14:textId="77777777" w:rsidR="005C7672" w:rsidRDefault="00977F08">
            <w:pPr>
              <w:widowControl w:val="0"/>
              <w:pBdr>
                <w:top w:val="nil"/>
                <w:left w:val="nil"/>
                <w:bottom w:val="nil"/>
                <w:right w:val="nil"/>
                <w:between w:val="nil"/>
              </w:pBdr>
              <w:jc w:val="both"/>
              <w:rPr>
                <w:sz w:val="20"/>
                <w:szCs w:val="20"/>
              </w:rPr>
            </w:pPr>
            <w:r>
              <w:rPr>
                <w:sz w:val="20"/>
                <w:szCs w:val="20"/>
              </w:rPr>
              <w:t>35.117</w:t>
            </w:r>
          </w:p>
        </w:tc>
        <w:tc>
          <w:tcPr>
            <w:tcW w:w="86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2540B8A" w14:textId="77777777" w:rsidR="005C7672" w:rsidRDefault="00977F08">
            <w:pPr>
              <w:widowControl w:val="0"/>
              <w:pBdr>
                <w:top w:val="nil"/>
                <w:left w:val="nil"/>
                <w:bottom w:val="nil"/>
                <w:right w:val="nil"/>
                <w:between w:val="nil"/>
              </w:pBdr>
              <w:jc w:val="both"/>
              <w:rPr>
                <w:sz w:val="20"/>
                <w:szCs w:val="20"/>
              </w:rPr>
            </w:pPr>
            <w:r>
              <w:rPr>
                <w:sz w:val="20"/>
                <w:szCs w:val="20"/>
              </w:rPr>
              <w:t>5.686</w:t>
            </w:r>
          </w:p>
        </w:tc>
        <w:tc>
          <w:tcPr>
            <w:tcW w:w="86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D4B88B2" w14:textId="77777777" w:rsidR="005C7672" w:rsidRDefault="00977F08">
            <w:pPr>
              <w:widowControl w:val="0"/>
              <w:pBdr>
                <w:top w:val="nil"/>
                <w:left w:val="nil"/>
                <w:bottom w:val="nil"/>
                <w:right w:val="nil"/>
                <w:between w:val="nil"/>
              </w:pBdr>
              <w:jc w:val="both"/>
              <w:rPr>
                <w:sz w:val="20"/>
                <w:szCs w:val="20"/>
              </w:rPr>
            </w:pPr>
            <w:r>
              <w:rPr>
                <w:sz w:val="20"/>
                <w:szCs w:val="20"/>
              </w:rPr>
              <w:t>0.502</w:t>
            </w:r>
          </w:p>
        </w:tc>
        <w:tc>
          <w:tcPr>
            <w:tcW w:w="95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5C7ED28" w14:textId="77777777" w:rsidR="005C7672" w:rsidRDefault="00977F08">
            <w:pPr>
              <w:widowControl w:val="0"/>
              <w:pBdr>
                <w:top w:val="nil"/>
                <w:left w:val="nil"/>
                <w:bottom w:val="nil"/>
                <w:right w:val="nil"/>
                <w:between w:val="nil"/>
              </w:pBdr>
              <w:jc w:val="both"/>
              <w:rPr>
                <w:sz w:val="20"/>
                <w:szCs w:val="20"/>
              </w:rPr>
            </w:pPr>
            <w:r>
              <w:rPr>
                <w:sz w:val="20"/>
                <w:szCs w:val="20"/>
              </w:rPr>
              <w:t>0.334</w:t>
            </w:r>
          </w:p>
        </w:tc>
        <w:tc>
          <w:tcPr>
            <w:tcW w:w="98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1E1DEDD" w14:textId="77777777" w:rsidR="005C7672" w:rsidRDefault="00977F08">
            <w:pPr>
              <w:widowControl w:val="0"/>
              <w:pBdr>
                <w:top w:val="nil"/>
                <w:left w:val="nil"/>
                <w:bottom w:val="nil"/>
                <w:right w:val="nil"/>
                <w:between w:val="nil"/>
              </w:pBdr>
              <w:jc w:val="both"/>
              <w:rPr>
                <w:sz w:val="20"/>
                <w:szCs w:val="20"/>
              </w:rPr>
            </w:pPr>
            <w:r>
              <w:rPr>
                <w:sz w:val="20"/>
                <w:szCs w:val="20"/>
              </w:rPr>
              <w:t>11.204</w:t>
            </w:r>
          </w:p>
        </w:tc>
        <w:tc>
          <w:tcPr>
            <w:tcW w:w="950"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712F9B20" w14:textId="77777777" w:rsidR="005C7672" w:rsidRDefault="00977F08">
            <w:pPr>
              <w:widowControl w:val="0"/>
              <w:pBdr>
                <w:top w:val="nil"/>
                <w:left w:val="nil"/>
                <w:bottom w:val="nil"/>
                <w:right w:val="nil"/>
                <w:between w:val="nil"/>
              </w:pBdr>
              <w:jc w:val="both"/>
              <w:rPr>
                <w:sz w:val="20"/>
                <w:szCs w:val="20"/>
              </w:rPr>
            </w:pPr>
            <w:r>
              <w:rPr>
                <w:sz w:val="20"/>
                <w:szCs w:val="20"/>
              </w:rPr>
              <w:t>-29.264</w:t>
            </w:r>
          </w:p>
        </w:tc>
      </w:tr>
      <w:tr w:rsidR="005C7672" w14:paraId="32B3122E" w14:textId="77777777">
        <w:trPr>
          <w:trHeight w:val="415"/>
        </w:trPr>
        <w:tc>
          <w:tcPr>
            <w:tcW w:w="1113"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AD4C886" w14:textId="77777777" w:rsidR="005C7672" w:rsidRDefault="00977F08">
            <w:pPr>
              <w:widowControl w:val="0"/>
              <w:pBdr>
                <w:top w:val="nil"/>
                <w:left w:val="nil"/>
                <w:bottom w:val="nil"/>
                <w:right w:val="nil"/>
                <w:between w:val="nil"/>
              </w:pBdr>
              <w:jc w:val="both"/>
              <w:rPr>
                <w:sz w:val="20"/>
                <w:szCs w:val="20"/>
              </w:rPr>
            </w:pPr>
            <w:r>
              <w:rPr>
                <w:sz w:val="20"/>
                <w:szCs w:val="20"/>
              </w:rPr>
              <w:t>ANDRE</w:t>
            </w:r>
          </w:p>
        </w:tc>
        <w:tc>
          <w:tcPr>
            <w:tcW w:w="82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01D89DC" w14:textId="77777777" w:rsidR="005C7672" w:rsidRDefault="00977F08">
            <w:pPr>
              <w:widowControl w:val="0"/>
              <w:pBdr>
                <w:top w:val="nil"/>
                <w:left w:val="nil"/>
                <w:bottom w:val="nil"/>
                <w:right w:val="nil"/>
                <w:between w:val="nil"/>
              </w:pBdr>
              <w:jc w:val="both"/>
              <w:rPr>
                <w:sz w:val="20"/>
                <w:szCs w:val="20"/>
              </w:rPr>
            </w:pPr>
            <w:r>
              <w:rPr>
                <w:sz w:val="20"/>
                <w:szCs w:val="20"/>
              </w:rPr>
              <w:t>599</w:t>
            </w:r>
          </w:p>
        </w:tc>
        <w:tc>
          <w:tcPr>
            <w:tcW w:w="1042"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83E73D8" w14:textId="77777777" w:rsidR="005C7672" w:rsidRDefault="00977F08">
            <w:pPr>
              <w:widowControl w:val="0"/>
              <w:pBdr>
                <w:top w:val="nil"/>
                <w:left w:val="nil"/>
                <w:bottom w:val="nil"/>
                <w:right w:val="nil"/>
                <w:between w:val="nil"/>
              </w:pBdr>
              <w:jc w:val="both"/>
              <w:rPr>
                <w:sz w:val="20"/>
                <w:szCs w:val="20"/>
              </w:rPr>
            </w:pPr>
            <w:r>
              <w:rPr>
                <w:sz w:val="20"/>
                <w:szCs w:val="20"/>
              </w:rPr>
              <w:t>5.509</w:t>
            </w:r>
          </w:p>
        </w:tc>
        <w:tc>
          <w:tcPr>
            <w:tcW w:w="87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EEF04C6" w14:textId="77777777" w:rsidR="005C7672" w:rsidRDefault="00977F08">
            <w:pPr>
              <w:widowControl w:val="0"/>
              <w:pBdr>
                <w:top w:val="nil"/>
                <w:left w:val="nil"/>
                <w:bottom w:val="nil"/>
                <w:right w:val="nil"/>
                <w:between w:val="nil"/>
              </w:pBdr>
              <w:jc w:val="both"/>
              <w:rPr>
                <w:sz w:val="20"/>
                <w:szCs w:val="20"/>
              </w:rPr>
            </w:pPr>
            <w:r>
              <w:rPr>
                <w:sz w:val="20"/>
                <w:szCs w:val="20"/>
              </w:rPr>
              <w:t>56.928</w:t>
            </w:r>
          </w:p>
        </w:tc>
        <w:tc>
          <w:tcPr>
            <w:tcW w:w="87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29721EE" w14:textId="77777777" w:rsidR="005C7672" w:rsidRDefault="00977F08">
            <w:pPr>
              <w:widowControl w:val="0"/>
              <w:pBdr>
                <w:top w:val="nil"/>
                <w:left w:val="nil"/>
                <w:bottom w:val="nil"/>
                <w:right w:val="nil"/>
                <w:between w:val="nil"/>
              </w:pBdr>
              <w:jc w:val="both"/>
              <w:rPr>
                <w:sz w:val="20"/>
                <w:szCs w:val="20"/>
              </w:rPr>
            </w:pPr>
            <w:r>
              <w:rPr>
                <w:sz w:val="20"/>
                <w:szCs w:val="20"/>
              </w:rPr>
              <w:t>33.723</w:t>
            </w:r>
          </w:p>
        </w:tc>
        <w:tc>
          <w:tcPr>
            <w:tcW w:w="86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AFD86FE" w14:textId="77777777" w:rsidR="005C7672" w:rsidRDefault="00977F08">
            <w:pPr>
              <w:widowControl w:val="0"/>
              <w:pBdr>
                <w:top w:val="nil"/>
                <w:left w:val="nil"/>
                <w:bottom w:val="nil"/>
                <w:right w:val="nil"/>
                <w:between w:val="nil"/>
              </w:pBdr>
              <w:jc w:val="both"/>
              <w:rPr>
                <w:sz w:val="20"/>
                <w:szCs w:val="20"/>
              </w:rPr>
            </w:pPr>
            <w:r>
              <w:rPr>
                <w:sz w:val="20"/>
                <w:szCs w:val="20"/>
              </w:rPr>
              <w:t>3.339</w:t>
            </w:r>
          </w:p>
        </w:tc>
        <w:tc>
          <w:tcPr>
            <w:tcW w:w="86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4B30AED1" w14:textId="77777777" w:rsidR="005C7672" w:rsidRDefault="00977F08">
            <w:pPr>
              <w:widowControl w:val="0"/>
              <w:pBdr>
                <w:top w:val="nil"/>
                <w:left w:val="nil"/>
                <w:bottom w:val="nil"/>
                <w:right w:val="nil"/>
                <w:between w:val="nil"/>
              </w:pBdr>
              <w:jc w:val="both"/>
              <w:rPr>
                <w:sz w:val="20"/>
                <w:szCs w:val="20"/>
              </w:rPr>
            </w:pPr>
            <w:r>
              <w:rPr>
                <w:sz w:val="20"/>
                <w:szCs w:val="20"/>
              </w:rPr>
              <w:t>0.167</w:t>
            </w:r>
          </w:p>
        </w:tc>
        <w:tc>
          <w:tcPr>
            <w:tcW w:w="95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5AF5B06" w14:textId="77777777" w:rsidR="005C7672" w:rsidRDefault="00977F08">
            <w:pPr>
              <w:widowControl w:val="0"/>
              <w:pBdr>
                <w:top w:val="nil"/>
                <w:left w:val="nil"/>
                <w:bottom w:val="nil"/>
                <w:right w:val="nil"/>
                <w:between w:val="nil"/>
              </w:pBdr>
              <w:jc w:val="both"/>
              <w:rPr>
                <w:sz w:val="20"/>
                <w:szCs w:val="20"/>
              </w:rPr>
            </w:pPr>
            <w:r>
              <w:rPr>
                <w:sz w:val="20"/>
                <w:szCs w:val="20"/>
              </w:rPr>
              <w:t>0.334</w:t>
            </w:r>
          </w:p>
        </w:tc>
        <w:tc>
          <w:tcPr>
            <w:tcW w:w="98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343B983" w14:textId="77777777" w:rsidR="005C7672" w:rsidRDefault="00977F08">
            <w:pPr>
              <w:widowControl w:val="0"/>
              <w:pBdr>
                <w:top w:val="nil"/>
                <w:left w:val="nil"/>
                <w:bottom w:val="nil"/>
                <w:right w:val="nil"/>
                <w:between w:val="nil"/>
              </w:pBdr>
              <w:jc w:val="both"/>
              <w:rPr>
                <w:sz w:val="20"/>
                <w:szCs w:val="20"/>
              </w:rPr>
            </w:pPr>
            <w:r>
              <w:rPr>
                <w:sz w:val="20"/>
                <w:szCs w:val="20"/>
              </w:rPr>
              <w:t>14.023</w:t>
            </w:r>
          </w:p>
        </w:tc>
        <w:tc>
          <w:tcPr>
            <w:tcW w:w="950"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6830C99A" w14:textId="77777777" w:rsidR="005C7672" w:rsidRDefault="00977F08">
            <w:pPr>
              <w:widowControl w:val="0"/>
              <w:pBdr>
                <w:top w:val="nil"/>
                <w:left w:val="nil"/>
                <w:bottom w:val="nil"/>
                <w:right w:val="nil"/>
                <w:between w:val="nil"/>
              </w:pBdr>
              <w:jc w:val="both"/>
              <w:rPr>
                <w:sz w:val="20"/>
                <w:szCs w:val="20"/>
              </w:rPr>
            </w:pPr>
            <w:r>
              <w:rPr>
                <w:sz w:val="20"/>
                <w:szCs w:val="20"/>
              </w:rPr>
              <w:t>-32.387</w:t>
            </w:r>
          </w:p>
        </w:tc>
      </w:tr>
      <w:tr w:rsidR="005C7672" w14:paraId="18FD603F" w14:textId="77777777">
        <w:trPr>
          <w:trHeight w:val="415"/>
        </w:trPr>
        <w:tc>
          <w:tcPr>
            <w:tcW w:w="1113"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ACD4482" w14:textId="77777777" w:rsidR="005C7672" w:rsidRDefault="00977F08">
            <w:pPr>
              <w:widowControl w:val="0"/>
              <w:pBdr>
                <w:top w:val="nil"/>
                <w:left w:val="nil"/>
                <w:bottom w:val="nil"/>
                <w:right w:val="nil"/>
                <w:between w:val="nil"/>
              </w:pBdr>
              <w:jc w:val="both"/>
              <w:rPr>
                <w:sz w:val="20"/>
                <w:szCs w:val="20"/>
              </w:rPr>
            </w:pPr>
            <w:r>
              <w:rPr>
                <w:sz w:val="20"/>
                <w:szCs w:val="20"/>
              </w:rPr>
              <w:t>FELICIA</w:t>
            </w:r>
          </w:p>
        </w:tc>
        <w:tc>
          <w:tcPr>
            <w:tcW w:w="82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FC9E1E1" w14:textId="77777777" w:rsidR="005C7672" w:rsidRDefault="00977F08">
            <w:pPr>
              <w:widowControl w:val="0"/>
              <w:pBdr>
                <w:top w:val="nil"/>
                <w:left w:val="nil"/>
                <w:bottom w:val="nil"/>
                <w:right w:val="nil"/>
                <w:between w:val="nil"/>
              </w:pBdr>
              <w:jc w:val="both"/>
              <w:rPr>
                <w:sz w:val="20"/>
                <w:szCs w:val="20"/>
              </w:rPr>
            </w:pPr>
            <w:r>
              <w:rPr>
                <w:sz w:val="20"/>
                <w:szCs w:val="20"/>
              </w:rPr>
              <w:t>448</w:t>
            </w:r>
          </w:p>
        </w:tc>
        <w:tc>
          <w:tcPr>
            <w:tcW w:w="1042"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EEB467D" w14:textId="77777777" w:rsidR="005C7672" w:rsidRDefault="00977F08">
            <w:pPr>
              <w:widowControl w:val="0"/>
              <w:pBdr>
                <w:top w:val="nil"/>
                <w:left w:val="nil"/>
                <w:bottom w:val="nil"/>
                <w:right w:val="nil"/>
                <w:between w:val="nil"/>
              </w:pBdr>
              <w:jc w:val="both"/>
              <w:rPr>
                <w:sz w:val="20"/>
                <w:szCs w:val="20"/>
              </w:rPr>
            </w:pPr>
            <w:r>
              <w:rPr>
                <w:sz w:val="20"/>
                <w:szCs w:val="20"/>
              </w:rPr>
              <w:t>7.589</w:t>
            </w:r>
          </w:p>
        </w:tc>
        <w:tc>
          <w:tcPr>
            <w:tcW w:w="87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2FBE367" w14:textId="77777777" w:rsidR="005C7672" w:rsidRDefault="00977F08">
            <w:pPr>
              <w:widowControl w:val="0"/>
              <w:pBdr>
                <w:top w:val="nil"/>
                <w:left w:val="nil"/>
                <w:bottom w:val="nil"/>
                <w:right w:val="nil"/>
                <w:between w:val="nil"/>
              </w:pBdr>
              <w:jc w:val="both"/>
              <w:rPr>
                <w:sz w:val="20"/>
                <w:szCs w:val="20"/>
              </w:rPr>
            </w:pPr>
            <w:r>
              <w:rPr>
                <w:sz w:val="20"/>
                <w:szCs w:val="20"/>
              </w:rPr>
              <w:t>56.027</w:t>
            </w:r>
          </w:p>
        </w:tc>
        <w:tc>
          <w:tcPr>
            <w:tcW w:w="87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44FD6E3" w14:textId="77777777" w:rsidR="005C7672" w:rsidRDefault="00977F08">
            <w:pPr>
              <w:widowControl w:val="0"/>
              <w:pBdr>
                <w:top w:val="nil"/>
                <w:left w:val="nil"/>
                <w:bottom w:val="nil"/>
                <w:right w:val="nil"/>
                <w:between w:val="nil"/>
              </w:pBdr>
              <w:jc w:val="both"/>
              <w:rPr>
                <w:sz w:val="20"/>
                <w:szCs w:val="20"/>
              </w:rPr>
            </w:pPr>
            <w:r>
              <w:rPr>
                <w:sz w:val="20"/>
                <w:szCs w:val="20"/>
              </w:rPr>
              <w:t>33.259</w:t>
            </w:r>
          </w:p>
        </w:tc>
        <w:tc>
          <w:tcPr>
            <w:tcW w:w="86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5F38EAB" w14:textId="77777777" w:rsidR="005C7672" w:rsidRDefault="00977F08">
            <w:pPr>
              <w:widowControl w:val="0"/>
              <w:pBdr>
                <w:top w:val="nil"/>
                <w:left w:val="nil"/>
                <w:bottom w:val="nil"/>
                <w:right w:val="nil"/>
                <w:between w:val="nil"/>
              </w:pBdr>
              <w:jc w:val="both"/>
              <w:rPr>
                <w:sz w:val="20"/>
                <w:szCs w:val="20"/>
              </w:rPr>
            </w:pPr>
            <w:r>
              <w:rPr>
                <w:sz w:val="20"/>
                <w:szCs w:val="20"/>
              </w:rPr>
              <w:t>2.455</w:t>
            </w:r>
          </w:p>
        </w:tc>
        <w:tc>
          <w:tcPr>
            <w:tcW w:w="86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BB5058C" w14:textId="77777777" w:rsidR="005C7672" w:rsidRDefault="00977F08">
            <w:pPr>
              <w:widowControl w:val="0"/>
              <w:pBdr>
                <w:top w:val="nil"/>
                <w:left w:val="nil"/>
                <w:bottom w:val="nil"/>
                <w:right w:val="nil"/>
                <w:between w:val="nil"/>
              </w:pBdr>
              <w:jc w:val="both"/>
              <w:rPr>
                <w:sz w:val="20"/>
                <w:szCs w:val="20"/>
              </w:rPr>
            </w:pPr>
            <w:r>
              <w:rPr>
                <w:sz w:val="20"/>
                <w:szCs w:val="20"/>
              </w:rPr>
              <w:t>0.446</w:t>
            </w:r>
          </w:p>
        </w:tc>
        <w:tc>
          <w:tcPr>
            <w:tcW w:w="95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AA29404" w14:textId="77777777" w:rsidR="005C7672" w:rsidRDefault="00977F08">
            <w:pPr>
              <w:widowControl w:val="0"/>
              <w:pBdr>
                <w:top w:val="nil"/>
                <w:left w:val="nil"/>
                <w:bottom w:val="nil"/>
                <w:right w:val="nil"/>
                <w:between w:val="nil"/>
              </w:pBdr>
              <w:jc w:val="both"/>
              <w:rPr>
                <w:sz w:val="20"/>
                <w:szCs w:val="20"/>
              </w:rPr>
            </w:pPr>
            <w:r>
              <w:rPr>
                <w:sz w:val="20"/>
                <w:szCs w:val="20"/>
              </w:rPr>
              <w:t>0.223</w:t>
            </w:r>
          </w:p>
        </w:tc>
        <w:tc>
          <w:tcPr>
            <w:tcW w:w="98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A153439" w14:textId="77777777" w:rsidR="005C7672" w:rsidRDefault="00977F08">
            <w:pPr>
              <w:widowControl w:val="0"/>
              <w:pBdr>
                <w:top w:val="nil"/>
                <w:left w:val="nil"/>
                <w:bottom w:val="nil"/>
                <w:right w:val="nil"/>
                <w:between w:val="nil"/>
              </w:pBdr>
              <w:jc w:val="both"/>
              <w:rPr>
                <w:sz w:val="20"/>
                <w:szCs w:val="20"/>
              </w:rPr>
            </w:pPr>
            <w:r>
              <w:rPr>
                <w:sz w:val="20"/>
                <w:szCs w:val="20"/>
              </w:rPr>
              <w:t>12.501</w:t>
            </w:r>
          </w:p>
        </w:tc>
        <w:tc>
          <w:tcPr>
            <w:tcW w:w="950"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0A812F39" w14:textId="77777777" w:rsidR="005C7672" w:rsidRDefault="00977F08">
            <w:pPr>
              <w:widowControl w:val="0"/>
              <w:pBdr>
                <w:top w:val="nil"/>
                <w:left w:val="nil"/>
                <w:bottom w:val="nil"/>
                <w:right w:val="nil"/>
                <w:between w:val="nil"/>
              </w:pBdr>
              <w:jc w:val="both"/>
              <w:rPr>
                <w:sz w:val="20"/>
                <w:szCs w:val="20"/>
              </w:rPr>
            </w:pPr>
            <w:r>
              <w:rPr>
                <w:sz w:val="20"/>
                <w:szCs w:val="20"/>
              </w:rPr>
              <w:t>-33.035</w:t>
            </w:r>
          </w:p>
        </w:tc>
      </w:tr>
    </w:tbl>
    <w:p w14:paraId="4B620FC0" w14:textId="77777777" w:rsidR="005C7672" w:rsidRDefault="00977F08">
      <w:pPr>
        <w:jc w:val="center"/>
        <w:rPr>
          <w:i/>
          <w:sz w:val="20"/>
          <w:szCs w:val="20"/>
        </w:rPr>
      </w:pPr>
      <w:r>
        <w:rPr>
          <w:i/>
          <w:sz w:val="20"/>
          <w:szCs w:val="20"/>
        </w:rPr>
        <w:t>Table 2: Top 10 Black First Names</w:t>
      </w:r>
    </w:p>
    <w:p w14:paraId="0C0321CE" w14:textId="77777777" w:rsidR="005C7672" w:rsidRDefault="005C7672">
      <w:pPr>
        <w:jc w:val="both"/>
        <w:rPr>
          <w:i/>
          <w:sz w:val="20"/>
          <w:szCs w:val="20"/>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062"/>
        <w:gridCol w:w="858"/>
        <w:gridCol w:w="1042"/>
        <w:gridCol w:w="889"/>
        <w:gridCol w:w="888"/>
        <w:gridCol w:w="867"/>
        <w:gridCol w:w="877"/>
        <w:gridCol w:w="949"/>
        <w:gridCol w:w="979"/>
        <w:gridCol w:w="949"/>
      </w:tblGrid>
      <w:tr w:rsidR="005C7672" w14:paraId="794A5417" w14:textId="77777777">
        <w:trPr>
          <w:trHeight w:val="415"/>
        </w:trPr>
        <w:tc>
          <w:tcPr>
            <w:tcW w:w="1061"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6F348246"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firstname</w:t>
            </w:r>
          </w:p>
        </w:tc>
        <w:tc>
          <w:tcPr>
            <w:tcW w:w="857"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4C76983D"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obs</w:t>
            </w:r>
          </w:p>
        </w:tc>
        <w:tc>
          <w:tcPr>
            <w:tcW w:w="1041"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7CBB29B5"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pcthispanic</w:t>
            </w:r>
          </w:p>
        </w:tc>
        <w:tc>
          <w:tcPr>
            <w:tcW w:w="888"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333C04E2"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pctwhite</w:t>
            </w:r>
          </w:p>
        </w:tc>
        <w:tc>
          <w:tcPr>
            <w:tcW w:w="888"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20941CF5"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pctblack</w:t>
            </w:r>
          </w:p>
        </w:tc>
        <w:tc>
          <w:tcPr>
            <w:tcW w:w="867"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6D27A816"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pctapi</w:t>
            </w:r>
          </w:p>
        </w:tc>
        <w:tc>
          <w:tcPr>
            <w:tcW w:w="877"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25683FF7"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pctaian</w:t>
            </w:r>
          </w:p>
        </w:tc>
        <w:tc>
          <w:tcPr>
            <w:tcW w:w="949"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2B6AB6D5"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pct2prace</w:t>
            </w:r>
          </w:p>
        </w:tc>
        <w:tc>
          <w:tcPr>
            <w:tcW w:w="979"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37F4C386"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white_diff</w:t>
            </w:r>
          </w:p>
        </w:tc>
        <w:tc>
          <w:tcPr>
            <w:tcW w:w="949" w:type="dxa"/>
            <w:tcBorders>
              <w:left w:val="single" w:sz="4" w:space="0" w:color="FFFFFF"/>
              <w:bottom w:val="single" w:sz="12" w:space="0" w:color="FFFFFF"/>
            </w:tcBorders>
            <w:shd w:val="clear" w:color="auto" w:fill="000000"/>
            <w:tcMar>
              <w:top w:w="20" w:type="dxa"/>
              <w:left w:w="20" w:type="dxa"/>
              <w:bottom w:w="100" w:type="dxa"/>
              <w:right w:w="20" w:type="dxa"/>
            </w:tcMar>
            <w:vAlign w:val="bottom"/>
          </w:tcPr>
          <w:p w14:paraId="43FDC3B8"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black_diff</w:t>
            </w:r>
          </w:p>
        </w:tc>
      </w:tr>
      <w:tr w:rsidR="005C7672" w14:paraId="4516C59A" w14:textId="77777777">
        <w:trPr>
          <w:trHeight w:val="415"/>
        </w:trPr>
        <w:tc>
          <w:tcPr>
            <w:tcW w:w="1061"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388E5ED"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lastRenderedPageBreak/>
              <w:t>SALVATORE</w:t>
            </w:r>
          </w:p>
        </w:tc>
        <w:tc>
          <w:tcPr>
            <w:tcW w:w="85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5E97A69"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665</w:t>
            </w:r>
          </w:p>
        </w:tc>
        <w:tc>
          <w:tcPr>
            <w:tcW w:w="1041"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909C24C"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0.752</w:t>
            </w:r>
          </w:p>
        </w:tc>
        <w:tc>
          <w:tcPr>
            <w:tcW w:w="88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66FA14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98.947</w:t>
            </w:r>
          </w:p>
        </w:tc>
        <w:tc>
          <w:tcPr>
            <w:tcW w:w="88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38AAEBC"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86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4A5E0D88"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0.15</w:t>
            </w:r>
          </w:p>
        </w:tc>
        <w:tc>
          <w:tcPr>
            <w:tcW w:w="87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539ECD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949"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A3F535C"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0.15</w:t>
            </w:r>
          </w:p>
        </w:tc>
        <w:tc>
          <w:tcPr>
            <w:tcW w:w="979"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A6DE22A"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97.895</w:t>
            </w:r>
          </w:p>
        </w:tc>
        <w:tc>
          <w:tcPr>
            <w:tcW w:w="949"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048A34C3"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-99.999</w:t>
            </w:r>
          </w:p>
        </w:tc>
      </w:tr>
      <w:tr w:rsidR="005C7672" w14:paraId="021205E5" w14:textId="77777777">
        <w:trPr>
          <w:trHeight w:val="415"/>
        </w:trPr>
        <w:tc>
          <w:tcPr>
            <w:tcW w:w="1061"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5A77798"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BRADLEY</w:t>
            </w:r>
          </w:p>
        </w:tc>
        <w:tc>
          <w:tcPr>
            <w:tcW w:w="85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4A3C31B"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3619</w:t>
            </w:r>
          </w:p>
        </w:tc>
        <w:tc>
          <w:tcPr>
            <w:tcW w:w="1041"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980C830"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0.221</w:t>
            </w:r>
          </w:p>
        </w:tc>
        <w:tc>
          <w:tcPr>
            <w:tcW w:w="88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C8CAA0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98.867</w:t>
            </w:r>
          </w:p>
        </w:tc>
        <w:tc>
          <w:tcPr>
            <w:tcW w:w="88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B64EC5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0.193</w:t>
            </w:r>
          </w:p>
        </w:tc>
        <w:tc>
          <w:tcPr>
            <w:tcW w:w="86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9CCDA11"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0.525</w:t>
            </w:r>
          </w:p>
        </w:tc>
        <w:tc>
          <w:tcPr>
            <w:tcW w:w="87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2D6AB0C"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0.138</w:t>
            </w:r>
          </w:p>
        </w:tc>
        <w:tc>
          <w:tcPr>
            <w:tcW w:w="949"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06CC25A"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0.055</w:t>
            </w:r>
          </w:p>
        </w:tc>
        <w:tc>
          <w:tcPr>
            <w:tcW w:w="979"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768CC1E"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97.873</w:t>
            </w:r>
          </w:p>
        </w:tc>
        <w:tc>
          <w:tcPr>
            <w:tcW w:w="949"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7A6B5111"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-99.475</w:t>
            </w:r>
          </w:p>
        </w:tc>
      </w:tr>
      <w:tr w:rsidR="005C7672" w14:paraId="22538DA6" w14:textId="77777777">
        <w:trPr>
          <w:trHeight w:val="415"/>
        </w:trPr>
        <w:tc>
          <w:tcPr>
            <w:tcW w:w="1061"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878DA7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KIRSTEN</w:t>
            </w:r>
          </w:p>
        </w:tc>
        <w:tc>
          <w:tcPr>
            <w:tcW w:w="85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F61CA8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511</w:t>
            </w:r>
          </w:p>
        </w:tc>
        <w:tc>
          <w:tcPr>
            <w:tcW w:w="1041"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5A31F23"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0.587</w:t>
            </w:r>
          </w:p>
        </w:tc>
        <w:tc>
          <w:tcPr>
            <w:tcW w:w="88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DEE293D"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98.63</w:t>
            </w:r>
          </w:p>
        </w:tc>
        <w:tc>
          <w:tcPr>
            <w:tcW w:w="88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4B0EF1A"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0.196</w:t>
            </w:r>
          </w:p>
        </w:tc>
        <w:tc>
          <w:tcPr>
            <w:tcW w:w="86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2D183D2"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0.391</w:t>
            </w:r>
          </w:p>
        </w:tc>
        <w:tc>
          <w:tcPr>
            <w:tcW w:w="87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ABB052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0.196</w:t>
            </w:r>
          </w:p>
        </w:tc>
        <w:tc>
          <w:tcPr>
            <w:tcW w:w="949"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3C1784C"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979"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030A7E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97.456</w:t>
            </w:r>
          </w:p>
        </w:tc>
        <w:tc>
          <w:tcPr>
            <w:tcW w:w="949"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65A5BD14"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-99.412</w:t>
            </w:r>
          </w:p>
        </w:tc>
      </w:tr>
      <w:tr w:rsidR="005C7672" w14:paraId="7B2B8465" w14:textId="77777777">
        <w:trPr>
          <w:trHeight w:val="415"/>
        </w:trPr>
        <w:tc>
          <w:tcPr>
            <w:tcW w:w="1061"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A6DD1F2"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SVETLANA</w:t>
            </w:r>
          </w:p>
        </w:tc>
        <w:tc>
          <w:tcPr>
            <w:tcW w:w="85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21C3D6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210</w:t>
            </w:r>
          </w:p>
        </w:tc>
        <w:tc>
          <w:tcPr>
            <w:tcW w:w="1041"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06C886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88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EBAF95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98.571</w:t>
            </w:r>
          </w:p>
        </w:tc>
        <w:tc>
          <w:tcPr>
            <w:tcW w:w="88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35FD6C7B"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86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63782A6"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1.429</w:t>
            </w:r>
          </w:p>
        </w:tc>
        <w:tc>
          <w:tcPr>
            <w:tcW w:w="87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A9BFD96"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949"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3D5C30D2"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979"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4C9AD2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97.142</w:t>
            </w:r>
          </w:p>
        </w:tc>
        <w:tc>
          <w:tcPr>
            <w:tcW w:w="949"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180461E0"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-100</w:t>
            </w:r>
          </w:p>
        </w:tc>
      </w:tr>
      <w:tr w:rsidR="005C7672" w14:paraId="60708C4E" w14:textId="77777777">
        <w:trPr>
          <w:trHeight w:val="415"/>
        </w:trPr>
        <w:tc>
          <w:tcPr>
            <w:tcW w:w="1061"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4F831578"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BETH</w:t>
            </w:r>
          </w:p>
        </w:tc>
        <w:tc>
          <w:tcPr>
            <w:tcW w:w="85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2DB8351"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2511</w:t>
            </w:r>
          </w:p>
        </w:tc>
        <w:tc>
          <w:tcPr>
            <w:tcW w:w="1041"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A49BBC0"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0.518</w:t>
            </w:r>
          </w:p>
        </w:tc>
        <w:tc>
          <w:tcPr>
            <w:tcW w:w="88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9B4A25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98.566</w:t>
            </w:r>
          </w:p>
        </w:tc>
        <w:tc>
          <w:tcPr>
            <w:tcW w:w="88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1C5E663"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0.358</w:t>
            </w:r>
          </w:p>
        </w:tc>
        <w:tc>
          <w:tcPr>
            <w:tcW w:w="86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0242F91"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0.438</w:t>
            </w:r>
          </w:p>
        </w:tc>
        <w:tc>
          <w:tcPr>
            <w:tcW w:w="87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741B21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949"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E599263"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0.119</w:t>
            </w:r>
          </w:p>
        </w:tc>
        <w:tc>
          <w:tcPr>
            <w:tcW w:w="979"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D51DA18"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97.133</w:t>
            </w:r>
          </w:p>
        </w:tc>
        <w:tc>
          <w:tcPr>
            <w:tcW w:w="949"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4828CDEB"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-99.283</w:t>
            </w:r>
          </w:p>
        </w:tc>
      </w:tr>
      <w:tr w:rsidR="005C7672" w14:paraId="023A1433" w14:textId="77777777">
        <w:trPr>
          <w:trHeight w:val="415"/>
        </w:trPr>
        <w:tc>
          <w:tcPr>
            <w:tcW w:w="1061"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8C387AB"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SERGEY</w:t>
            </w:r>
          </w:p>
        </w:tc>
        <w:tc>
          <w:tcPr>
            <w:tcW w:w="85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0388436"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208</w:t>
            </w:r>
          </w:p>
        </w:tc>
        <w:tc>
          <w:tcPr>
            <w:tcW w:w="1041"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334E454"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88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F286D1D"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98.558</w:t>
            </w:r>
          </w:p>
        </w:tc>
        <w:tc>
          <w:tcPr>
            <w:tcW w:w="88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CEEE273"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86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3724BB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1.442</w:t>
            </w:r>
          </w:p>
        </w:tc>
        <w:tc>
          <w:tcPr>
            <w:tcW w:w="87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2CF8192"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949"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DAAB2ED"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979"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89F15BA"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97.116</w:t>
            </w:r>
          </w:p>
        </w:tc>
        <w:tc>
          <w:tcPr>
            <w:tcW w:w="949"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7A113C0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-100</w:t>
            </w:r>
          </w:p>
        </w:tc>
      </w:tr>
      <w:tr w:rsidR="005C7672" w14:paraId="6452F6DE" w14:textId="77777777">
        <w:trPr>
          <w:trHeight w:val="415"/>
        </w:trPr>
        <w:tc>
          <w:tcPr>
            <w:tcW w:w="1061"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92588AD"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LAURI</w:t>
            </w:r>
          </w:p>
        </w:tc>
        <w:tc>
          <w:tcPr>
            <w:tcW w:w="85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FF90566"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207</w:t>
            </w:r>
          </w:p>
        </w:tc>
        <w:tc>
          <w:tcPr>
            <w:tcW w:w="1041"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F5125DD"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0.966</w:t>
            </w:r>
          </w:p>
        </w:tc>
        <w:tc>
          <w:tcPr>
            <w:tcW w:w="88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72657BE"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98.551</w:t>
            </w:r>
          </w:p>
        </w:tc>
        <w:tc>
          <w:tcPr>
            <w:tcW w:w="88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500E04D"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0.483</w:t>
            </w:r>
          </w:p>
        </w:tc>
        <w:tc>
          <w:tcPr>
            <w:tcW w:w="86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DA9C05E"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87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4459A30"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949"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4D38D43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979"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832255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97.102</w:t>
            </w:r>
          </w:p>
        </w:tc>
        <w:tc>
          <w:tcPr>
            <w:tcW w:w="949"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56CF2889"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-99.034</w:t>
            </w:r>
          </w:p>
        </w:tc>
      </w:tr>
      <w:tr w:rsidR="005C7672" w14:paraId="43DFC3ED" w14:textId="77777777">
        <w:trPr>
          <w:trHeight w:val="415"/>
        </w:trPr>
        <w:tc>
          <w:tcPr>
            <w:tcW w:w="1061"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DD5A074"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BRET</w:t>
            </w:r>
          </w:p>
        </w:tc>
        <w:tc>
          <w:tcPr>
            <w:tcW w:w="85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7795B01"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417</w:t>
            </w:r>
          </w:p>
        </w:tc>
        <w:tc>
          <w:tcPr>
            <w:tcW w:w="1041"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35A51F8A"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0.24</w:t>
            </w:r>
          </w:p>
        </w:tc>
        <w:tc>
          <w:tcPr>
            <w:tcW w:w="88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AB7B35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98.321</w:t>
            </w:r>
          </w:p>
        </w:tc>
        <w:tc>
          <w:tcPr>
            <w:tcW w:w="88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4690CD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1.199</w:t>
            </w:r>
          </w:p>
        </w:tc>
        <w:tc>
          <w:tcPr>
            <w:tcW w:w="86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D1F73D2"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87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AAB0A9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0.24</w:t>
            </w:r>
          </w:p>
        </w:tc>
        <w:tc>
          <w:tcPr>
            <w:tcW w:w="949"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EC231B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979"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AFB65F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96.882</w:t>
            </w:r>
          </w:p>
        </w:tc>
        <w:tc>
          <w:tcPr>
            <w:tcW w:w="949"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0984B9FD"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-97.362</w:t>
            </w:r>
          </w:p>
        </w:tc>
      </w:tr>
      <w:tr w:rsidR="005C7672" w14:paraId="02A3AA36" w14:textId="77777777">
        <w:trPr>
          <w:trHeight w:val="415"/>
        </w:trPr>
        <w:tc>
          <w:tcPr>
            <w:tcW w:w="1061"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A6C2A98"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BRETT</w:t>
            </w:r>
          </w:p>
        </w:tc>
        <w:tc>
          <w:tcPr>
            <w:tcW w:w="85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2AAFEB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1951</w:t>
            </w:r>
          </w:p>
        </w:tc>
        <w:tc>
          <w:tcPr>
            <w:tcW w:w="1041"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4FA386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0.359</w:t>
            </w:r>
          </w:p>
        </w:tc>
        <w:tc>
          <w:tcPr>
            <w:tcW w:w="88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E52884E"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98.36</w:t>
            </w:r>
          </w:p>
        </w:tc>
        <w:tc>
          <w:tcPr>
            <w:tcW w:w="888"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F43FDB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0.871</w:t>
            </w:r>
          </w:p>
        </w:tc>
        <w:tc>
          <w:tcPr>
            <w:tcW w:w="86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E69261B"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0.256</w:t>
            </w:r>
          </w:p>
        </w:tc>
        <w:tc>
          <w:tcPr>
            <w:tcW w:w="877"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2E79E5D"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0.103</w:t>
            </w:r>
          </w:p>
        </w:tc>
        <w:tc>
          <w:tcPr>
            <w:tcW w:w="949"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AB35DB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0.051</w:t>
            </w:r>
          </w:p>
        </w:tc>
        <w:tc>
          <w:tcPr>
            <w:tcW w:w="979"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E1EAF6A"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96.823</w:t>
            </w:r>
          </w:p>
        </w:tc>
        <w:tc>
          <w:tcPr>
            <w:tcW w:w="949"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4A3C33F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-98.155</w:t>
            </w:r>
          </w:p>
        </w:tc>
      </w:tr>
      <w:tr w:rsidR="005C7672" w14:paraId="2281A33D" w14:textId="77777777">
        <w:trPr>
          <w:trHeight w:val="415"/>
        </w:trPr>
        <w:tc>
          <w:tcPr>
            <w:tcW w:w="1061"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BC594A9"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MEGHAN</w:t>
            </w:r>
          </w:p>
        </w:tc>
        <w:tc>
          <w:tcPr>
            <w:tcW w:w="85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5E4F65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565</w:t>
            </w:r>
          </w:p>
        </w:tc>
        <w:tc>
          <w:tcPr>
            <w:tcW w:w="1041"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BCAEAAD"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1.239</w:t>
            </w:r>
          </w:p>
        </w:tc>
        <w:tc>
          <w:tcPr>
            <w:tcW w:w="88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3299D9D9"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98.407</w:t>
            </w:r>
          </w:p>
        </w:tc>
        <w:tc>
          <w:tcPr>
            <w:tcW w:w="888"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3471BFE"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86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A09C80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0.354</w:t>
            </w:r>
          </w:p>
        </w:tc>
        <w:tc>
          <w:tcPr>
            <w:tcW w:w="877"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44B6579"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949"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B809DE3"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w:t>
            </w:r>
          </w:p>
        </w:tc>
        <w:tc>
          <w:tcPr>
            <w:tcW w:w="979"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035D98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96.814</w:t>
            </w:r>
          </w:p>
        </w:tc>
        <w:tc>
          <w:tcPr>
            <w:tcW w:w="949"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2CE684CE"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-100</w:t>
            </w:r>
          </w:p>
        </w:tc>
      </w:tr>
    </w:tbl>
    <w:p w14:paraId="62601933" w14:textId="77777777" w:rsidR="005C7672" w:rsidRDefault="00977F08">
      <w:pPr>
        <w:jc w:val="center"/>
        <w:rPr>
          <w:sz w:val="20"/>
          <w:szCs w:val="20"/>
        </w:rPr>
      </w:pPr>
      <w:r>
        <w:rPr>
          <w:i/>
          <w:sz w:val="20"/>
          <w:szCs w:val="20"/>
        </w:rPr>
        <w:t>Table 3: Top 10 White First Names</w:t>
      </w:r>
    </w:p>
    <w:p w14:paraId="1BB3A2A7" w14:textId="77777777" w:rsidR="005C7672" w:rsidRDefault="005C7672">
      <w:pPr>
        <w:jc w:val="both"/>
        <w:rPr>
          <w:sz w:val="22"/>
          <w:szCs w:val="22"/>
        </w:rPr>
      </w:pPr>
    </w:p>
    <w:p w14:paraId="5573B470" w14:textId="77777777" w:rsidR="005C7672" w:rsidRDefault="005C7672">
      <w:pPr>
        <w:jc w:val="both"/>
        <w:rPr>
          <w:sz w:val="22"/>
          <w:szCs w:val="22"/>
        </w:rPr>
      </w:pPr>
    </w:p>
    <w:tbl>
      <w:tblPr>
        <w:tblStyle w:val="a2"/>
        <w:tblW w:w="6840" w:type="dxa"/>
        <w:tblBorders>
          <w:top w:val="nil"/>
          <w:left w:val="nil"/>
          <w:bottom w:val="nil"/>
          <w:right w:val="nil"/>
          <w:insideH w:val="nil"/>
          <w:insideV w:val="nil"/>
        </w:tblBorders>
        <w:tblLayout w:type="fixed"/>
        <w:tblLook w:val="0600" w:firstRow="0" w:lastRow="0" w:firstColumn="0" w:lastColumn="0" w:noHBand="1" w:noVBand="1"/>
      </w:tblPr>
      <w:tblGrid>
        <w:gridCol w:w="1515"/>
        <w:gridCol w:w="1260"/>
        <w:gridCol w:w="1500"/>
        <w:gridCol w:w="1290"/>
        <w:gridCol w:w="1275"/>
      </w:tblGrid>
      <w:tr w:rsidR="005C7672" w14:paraId="17A3126F" w14:textId="77777777">
        <w:trPr>
          <w:trHeight w:val="415"/>
        </w:trPr>
        <w:tc>
          <w:tcPr>
            <w:tcW w:w="1515"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52DE095F" w14:textId="77777777" w:rsidR="005C7672" w:rsidRDefault="00977F08">
            <w:pPr>
              <w:widowControl w:val="0"/>
              <w:spacing w:line="276" w:lineRule="auto"/>
              <w:jc w:val="both"/>
              <w:rPr>
                <w:sz w:val="20"/>
                <w:szCs w:val="20"/>
              </w:rPr>
            </w:pPr>
            <w:r>
              <w:rPr>
                <w:b/>
                <w:color w:val="FFFFFF"/>
                <w:sz w:val="20"/>
                <w:szCs w:val="20"/>
              </w:rPr>
              <w:t>LAST NAME</w:t>
            </w:r>
          </w:p>
        </w:tc>
        <w:tc>
          <w:tcPr>
            <w:tcW w:w="1260"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2B1A75CD" w14:textId="77777777" w:rsidR="005C7672" w:rsidRDefault="00977F08">
            <w:pPr>
              <w:widowControl w:val="0"/>
              <w:spacing w:line="276" w:lineRule="auto"/>
              <w:jc w:val="both"/>
              <w:rPr>
                <w:sz w:val="20"/>
                <w:szCs w:val="20"/>
              </w:rPr>
            </w:pPr>
            <w:r>
              <w:rPr>
                <w:b/>
                <w:color w:val="FFFFFF"/>
                <w:sz w:val="20"/>
                <w:szCs w:val="20"/>
              </w:rPr>
              <w:t>PCTWHITE</w:t>
            </w:r>
          </w:p>
        </w:tc>
        <w:tc>
          <w:tcPr>
            <w:tcW w:w="1500"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31260FB7" w14:textId="77777777" w:rsidR="005C7672" w:rsidRDefault="00977F08">
            <w:pPr>
              <w:widowControl w:val="0"/>
              <w:spacing w:line="276" w:lineRule="auto"/>
              <w:jc w:val="both"/>
              <w:rPr>
                <w:sz w:val="20"/>
                <w:szCs w:val="20"/>
              </w:rPr>
            </w:pPr>
            <w:r>
              <w:rPr>
                <w:b/>
                <w:color w:val="FFFFFF"/>
                <w:sz w:val="20"/>
                <w:szCs w:val="20"/>
              </w:rPr>
              <w:t>PCTBLACK</w:t>
            </w:r>
          </w:p>
        </w:tc>
        <w:tc>
          <w:tcPr>
            <w:tcW w:w="1290"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1C35BBF2" w14:textId="77777777" w:rsidR="005C7672" w:rsidRDefault="00977F08">
            <w:pPr>
              <w:widowControl w:val="0"/>
              <w:spacing w:line="276" w:lineRule="auto"/>
              <w:jc w:val="both"/>
              <w:rPr>
                <w:sz w:val="20"/>
                <w:szCs w:val="20"/>
              </w:rPr>
            </w:pPr>
            <w:r>
              <w:rPr>
                <w:b/>
                <w:color w:val="FFFFFF"/>
                <w:sz w:val="20"/>
                <w:szCs w:val="20"/>
              </w:rPr>
              <w:t>COUNT</w:t>
            </w:r>
          </w:p>
        </w:tc>
        <w:tc>
          <w:tcPr>
            <w:tcW w:w="1275" w:type="dxa"/>
            <w:tcBorders>
              <w:left w:val="single" w:sz="4" w:space="0" w:color="FFFFFF"/>
              <w:bottom w:val="single" w:sz="12" w:space="0" w:color="FFFFFF"/>
            </w:tcBorders>
            <w:shd w:val="clear" w:color="auto" w:fill="000000"/>
            <w:tcMar>
              <w:top w:w="20" w:type="dxa"/>
              <w:left w:w="20" w:type="dxa"/>
              <w:bottom w:w="100" w:type="dxa"/>
              <w:right w:w="20" w:type="dxa"/>
            </w:tcMar>
            <w:vAlign w:val="bottom"/>
          </w:tcPr>
          <w:p w14:paraId="5477EBEF" w14:textId="77777777" w:rsidR="005C7672" w:rsidRDefault="00977F08">
            <w:pPr>
              <w:widowControl w:val="0"/>
              <w:spacing w:line="276" w:lineRule="auto"/>
              <w:jc w:val="both"/>
              <w:rPr>
                <w:sz w:val="20"/>
                <w:szCs w:val="20"/>
              </w:rPr>
            </w:pPr>
            <w:r>
              <w:rPr>
                <w:b/>
                <w:color w:val="FFFFFF"/>
                <w:sz w:val="20"/>
                <w:szCs w:val="20"/>
              </w:rPr>
              <w:t>RANK</w:t>
            </w:r>
          </w:p>
        </w:tc>
      </w:tr>
      <w:tr w:rsidR="005C7672" w14:paraId="3066EBEB" w14:textId="77777777">
        <w:trPr>
          <w:trHeight w:val="415"/>
        </w:trPr>
        <w:tc>
          <w:tcPr>
            <w:tcW w:w="1515"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606E14C" w14:textId="77777777" w:rsidR="005C7672" w:rsidRDefault="00977F08">
            <w:pPr>
              <w:widowControl w:val="0"/>
              <w:spacing w:line="276" w:lineRule="auto"/>
              <w:jc w:val="both"/>
              <w:rPr>
                <w:sz w:val="20"/>
                <w:szCs w:val="20"/>
              </w:rPr>
            </w:pPr>
            <w:r>
              <w:rPr>
                <w:sz w:val="20"/>
                <w:szCs w:val="20"/>
              </w:rPr>
              <w:t>WASHINGTON</w:t>
            </w:r>
          </w:p>
        </w:tc>
        <w:tc>
          <w:tcPr>
            <w:tcW w:w="126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0FE0A8F" w14:textId="77777777" w:rsidR="005C7672" w:rsidRDefault="00977F08">
            <w:pPr>
              <w:widowControl w:val="0"/>
              <w:spacing w:line="276" w:lineRule="auto"/>
              <w:jc w:val="both"/>
              <w:rPr>
                <w:sz w:val="20"/>
                <w:szCs w:val="20"/>
              </w:rPr>
            </w:pPr>
            <w:r>
              <w:rPr>
                <w:sz w:val="20"/>
                <w:szCs w:val="20"/>
              </w:rPr>
              <w:t>5.16</w:t>
            </w:r>
          </w:p>
        </w:tc>
        <w:tc>
          <w:tcPr>
            <w:tcW w:w="150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CE7E3A6" w14:textId="77777777" w:rsidR="005C7672" w:rsidRDefault="00977F08">
            <w:pPr>
              <w:widowControl w:val="0"/>
              <w:spacing w:line="276" w:lineRule="auto"/>
              <w:jc w:val="both"/>
              <w:rPr>
                <w:sz w:val="20"/>
                <w:szCs w:val="20"/>
              </w:rPr>
            </w:pPr>
            <w:r>
              <w:rPr>
                <w:sz w:val="20"/>
                <w:szCs w:val="20"/>
              </w:rPr>
              <w:t>89.87</w:t>
            </w:r>
          </w:p>
        </w:tc>
        <w:tc>
          <w:tcPr>
            <w:tcW w:w="129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71506AA" w14:textId="77777777" w:rsidR="005C7672" w:rsidRDefault="00977F08">
            <w:pPr>
              <w:widowControl w:val="0"/>
              <w:spacing w:line="276" w:lineRule="auto"/>
              <w:jc w:val="both"/>
              <w:rPr>
                <w:sz w:val="20"/>
                <w:szCs w:val="20"/>
              </w:rPr>
            </w:pPr>
            <w:r>
              <w:rPr>
                <w:sz w:val="20"/>
                <w:szCs w:val="20"/>
              </w:rPr>
              <w:t>163036</w:t>
            </w:r>
          </w:p>
        </w:tc>
        <w:tc>
          <w:tcPr>
            <w:tcW w:w="1275"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4CAD5371" w14:textId="77777777" w:rsidR="005C7672" w:rsidRDefault="00977F08">
            <w:pPr>
              <w:widowControl w:val="0"/>
              <w:spacing w:line="276" w:lineRule="auto"/>
              <w:jc w:val="both"/>
              <w:rPr>
                <w:sz w:val="20"/>
                <w:szCs w:val="20"/>
              </w:rPr>
            </w:pPr>
            <w:r>
              <w:rPr>
                <w:sz w:val="20"/>
                <w:szCs w:val="20"/>
              </w:rPr>
              <w:t>138</w:t>
            </w:r>
          </w:p>
        </w:tc>
      </w:tr>
      <w:tr w:rsidR="005C7672" w14:paraId="4D3B3729" w14:textId="77777777">
        <w:trPr>
          <w:trHeight w:val="415"/>
        </w:trPr>
        <w:tc>
          <w:tcPr>
            <w:tcW w:w="1515"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775765A" w14:textId="77777777" w:rsidR="005C7672" w:rsidRDefault="00977F08">
            <w:pPr>
              <w:widowControl w:val="0"/>
              <w:spacing w:line="276" w:lineRule="auto"/>
              <w:jc w:val="both"/>
              <w:rPr>
                <w:sz w:val="20"/>
                <w:szCs w:val="20"/>
              </w:rPr>
            </w:pPr>
            <w:r>
              <w:rPr>
                <w:sz w:val="20"/>
                <w:szCs w:val="20"/>
              </w:rPr>
              <w:t>JACKSON</w:t>
            </w:r>
          </w:p>
        </w:tc>
        <w:tc>
          <w:tcPr>
            <w:tcW w:w="126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04A4EAF" w14:textId="77777777" w:rsidR="005C7672" w:rsidRDefault="00977F08">
            <w:pPr>
              <w:widowControl w:val="0"/>
              <w:spacing w:line="276" w:lineRule="auto"/>
              <w:jc w:val="both"/>
              <w:rPr>
                <w:sz w:val="20"/>
                <w:szCs w:val="20"/>
              </w:rPr>
            </w:pPr>
            <w:r>
              <w:rPr>
                <w:sz w:val="20"/>
                <w:szCs w:val="20"/>
              </w:rPr>
              <w:t>41.93</w:t>
            </w:r>
          </w:p>
        </w:tc>
        <w:tc>
          <w:tcPr>
            <w:tcW w:w="150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DB9704E" w14:textId="77777777" w:rsidR="005C7672" w:rsidRDefault="00977F08">
            <w:pPr>
              <w:widowControl w:val="0"/>
              <w:spacing w:line="276" w:lineRule="auto"/>
              <w:jc w:val="both"/>
              <w:rPr>
                <w:sz w:val="20"/>
                <w:szCs w:val="20"/>
              </w:rPr>
            </w:pPr>
            <w:r>
              <w:rPr>
                <w:sz w:val="20"/>
                <w:szCs w:val="20"/>
              </w:rPr>
              <w:t>53.02</w:t>
            </w:r>
          </w:p>
        </w:tc>
        <w:tc>
          <w:tcPr>
            <w:tcW w:w="129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E164D5A" w14:textId="77777777" w:rsidR="005C7672" w:rsidRDefault="00977F08">
            <w:pPr>
              <w:widowControl w:val="0"/>
              <w:spacing w:line="276" w:lineRule="auto"/>
              <w:jc w:val="both"/>
              <w:rPr>
                <w:sz w:val="20"/>
                <w:szCs w:val="20"/>
              </w:rPr>
            </w:pPr>
            <w:r>
              <w:rPr>
                <w:sz w:val="20"/>
                <w:szCs w:val="20"/>
              </w:rPr>
              <w:t>666125</w:t>
            </w:r>
          </w:p>
        </w:tc>
        <w:tc>
          <w:tcPr>
            <w:tcW w:w="1275"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38A280FD" w14:textId="77777777" w:rsidR="005C7672" w:rsidRDefault="00977F08">
            <w:pPr>
              <w:widowControl w:val="0"/>
              <w:spacing w:line="276" w:lineRule="auto"/>
              <w:jc w:val="both"/>
              <w:rPr>
                <w:sz w:val="20"/>
                <w:szCs w:val="20"/>
              </w:rPr>
            </w:pPr>
            <w:r>
              <w:rPr>
                <w:sz w:val="20"/>
                <w:szCs w:val="20"/>
              </w:rPr>
              <w:t>18</w:t>
            </w:r>
          </w:p>
        </w:tc>
      </w:tr>
      <w:tr w:rsidR="005C7672" w14:paraId="4E16DC40" w14:textId="77777777">
        <w:trPr>
          <w:trHeight w:val="415"/>
        </w:trPr>
        <w:tc>
          <w:tcPr>
            <w:tcW w:w="1515"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3C00425" w14:textId="77777777" w:rsidR="005C7672" w:rsidRDefault="00977F08">
            <w:pPr>
              <w:widowControl w:val="0"/>
              <w:spacing w:line="276" w:lineRule="auto"/>
              <w:jc w:val="both"/>
              <w:rPr>
                <w:sz w:val="20"/>
                <w:szCs w:val="20"/>
              </w:rPr>
            </w:pPr>
            <w:r>
              <w:rPr>
                <w:sz w:val="20"/>
                <w:szCs w:val="20"/>
              </w:rPr>
              <w:t>WILLIAMS</w:t>
            </w:r>
          </w:p>
        </w:tc>
        <w:tc>
          <w:tcPr>
            <w:tcW w:w="126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86C00FF" w14:textId="77777777" w:rsidR="005C7672" w:rsidRDefault="00977F08">
            <w:pPr>
              <w:widowControl w:val="0"/>
              <w:spacing w:line="276" w:lineRule="auto"/>
              <w:jc w:val="both"/>
              <w:rPr>
                <w:sz w:val="20"/>
                <w:szCs w:val="20"/>
              </w:rPr>
            </w:pPr>
            <w:r>
              <w:rPr>
                <w:sz w:val="20"/>
                <w:szCs w:val="20"/>
              </w:rPr>
              <w:t>48.52</w:t>
            </w:r>
          </w:p>
        </w:tc>
        <w:tc>
          <w:tcPr>
            <w:tcW w:w="150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26EEC5C" w14:textId="77777777" w:rsidR="005C7672" w:rsidRDefault="00977F08">
            <w:pPr>
              <w:widowControl w:val="0"/>
              <w:spacing w:line="276" w:lineRule="auto"/>
              <w:jc w:val="both"/>
              <w:rPr>
                <w:sz w:val="20"/>
                <w:szCs w:val="20"/>
              </w:rPr>
            </w:pPr>
            <w:r>
              <w:rPr>
                <w:sz w:val="20"/>
                <w:szCs w:val="20"/>
              </w:rPr>
              <w:t>46.72</w:t>
            </w:r>
          </w:p>
        </w:tc>
        <w:tc>
          <w:tcPr>
            <w:tcW w:w="129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46E6855" w14:textId="77777777" w:rsidR="005C7672" w:rsidRDefault="00977F08">
            <w:pPr>
              <w:widowControl w:val="0"/>
              <w:spacing w:line="276" w:lineRule="auto"/>
              <w:jc w:val="both"/>
              <w:rPr>
                <w:sz w:val="20"/>
                <w:szCs w:val="20"/>
              </w:rPr>
            </w:pPr>
            <w:r>
              <w:rPr>
                <w:sz w:val="20"/>
                <w:szCs w:val="20"/>
              </w:rPr>
              <w:t>1534042</w:t>
            </w:r>
          </w:p>
        </w:tc>
        <w:tc>
          <w:tcPr>
            <w:tcW w:w="1275"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1AA52F5E" w14:textId="77777777" w:rsidR="005C7672" w:rsidRDefault="00977F08">
            <w:pPr>
              <w:widowControl w:val="0"/>
              <w:spacing w:line="276" w:lineRule="auto"/>
              <w:jc w:val="both"/>
              <w:rPr>
                <w:sz w:val="20"/>
                <w:szCs w:val="20"/>
              </w:rPr>
            </w:pPr>
            <w:r>
              <w:rPr>
                <w:sz w:val="20"/>
                <w:szCs w:val="20"/>
              </w:rPr>
              <w:t>3</w:t>
            </w:r>
          </w:p>
        </w:tc>
      </w:tr>
      <w:tr w:rsidR="005C7672" w14:paraId="1708E17D" w14:textId="77777777">
        <w:trPr>
          <w:trHeight w:val="415"/>
        </w:trPr>
        <w:tc>
          <w:tcPr>
            <w:tcW w:w="1515"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E0C5871" w14:textId="77777777" w:rsidR="005C7672" w:rsidRDefault="00977F08">
            <w:pPr>
              <w:widowControl w:val="0"/>
              <w:spacing w:line="276" w:lineRule="auto"/>
              <w:jc w:val="both"/>
              <w:rPr>
                <w:sz w:val="20"/>
                <w:szCs w:val="20"/>
              </w:rPr>
            </w:pPr>
            <w:r>
              <w:rPr>
                <w:sz w:val="20"/>
                <w:szCs w:val="20"/>
              </w:rPr>
              <w:t>ROBINSON</w:t>
            </w:r>
          </w:p>
        </w:tc>
        <w:tc>
          <w:tcPr>
            <w:tcW w:w="126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AA9D50C" w14:textId="77777777" w:rsidR="005C7672" w:rsidRDefault="00977F08">
            <w:pPr>
              <w:widowControl w:val="0"/>
              <w:spacing w:line="276" w:lineRule="auto"/>
              <w:jc w:val="both"/>
              <w:rPr>
                <w:sz w:val="20"/>
                <w:szCs w:val="20"/>
              </w:rPr>
            </w:pPr>
            <w:r>
              <w:rPr>
                <w:sz w:val="20"/>
                <w:szCs w:val="20"/>
              </w:rPr>
              <w:t>51.34</w:t>
            </w:r>
          </w:p>
        </w:tc>
        <w:tc>
          <w:tcPr>
            <w:tcW w:w="150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05EF9B7" w14:textId="77777777" w:rsidR="005C7672" w:rsidRDefault="00977F08">
            <w:pPr>
              <w:widowControl w:val="0"/>
              <w:spacing w:line="276" w:lineRule="auto"/>
              <w:jc w:val="both"/>
              <w:rPr>
                <w:sz w:val="20"/>
                <w:szCs w:val="20"/>
              </w:rPr>
            </w:pPr>
            <w:r>
              <w:rPr>
                <w:sz w:val="20"/>
                <w:szCs w:val="20"/>
              </w:rPr>
              <w:t>44.1</w:t>
            </w:r>
          </w:p>
        </w:tc>
        <w:tc>
          <w:tcPr>
            <w:tcW w:w="129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69E987A" w14:textId="77777777" w:rsidR="005C7672" w:rsidRDefault="00977F08">
            <w:pPr>
              <w:widowControl w:val="0"/>
              <w:spacing w:line="276" w:lineRule="auto"/>
              <w:jc w:val="both"/>
              <w:rPr>
                <w:sz w:val="20"/>
                <w:szCs w:val="20"/>
              </w:rPr>
            </w:pPr>
            <w:r>
              <w:rPr>
                <w:sz w:val="20"/>
                <w:szCs w:val="20"/>
              </w:rPr>
              <w:t>503028</w:t>
            </w:r>
          </w:p>
        </w:tc>
        <w:tc>
          <w:tcPr>
            <w:tcW w:w="1275"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1D4C669A" w14:textId="77777777" w:rsidR="005C7672" w:rsidRDefault="00977F08">
            <w:pPr>
              <w:widowControl w:val="0"/>
              <w:spacing w:line="276" w:lineRule="auto"/>
              <w:jc w:val="both"/>
              <w:rPr>
                <w:sz w:val="20"/>
                <w:szCs w:val="20"/>
              </w:rPr>
            </w:pPr>
            <w:r>
              <w:rPr>
                <w:sz w:val="20"/>
                <w:szCs w:val="20"/>
              </w:rPr>
              <w:t>27</w:t>
            </w:r>
          </w:p>
        </w:tc>
      </w:tr>
      <w:tr w:rsidR="005C7672" w14:paraId="724078A8" w14:textId="77777777">
        <w:trPr>
          <w:trHeight w:val="415"/>
        </w:trPr>
        <w:tc>
          <w:tcPr>
            <w:tcW w:w="1515"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4ABF2D16" w14:textId="77777777" w:rsidR="005C7672" w:rsidRDefault="00977F08">
            <w:pPr>
              <w:widowControl w:val="0"/>
              <w:spacing w:line="276" w:lineRule="auto"/>
              <w:jc w:val="both"/>
              <w:rPr>
                <w:sz w:val="20"/>
                <w:szCs w:val="20"/>
              </w:rPr>
            </w:pPr>
            <w:r>
              <w:rPr>
                <w:sz w:val="20"/>
                <w:szCs w:val="20"/>
              </w:rPr>
              <w:t>COLEMAN</w:t>
            </w:r>
          </w:p>
        </w:tc>
        <w:tc>
          <w:tcPr>
            <w:tcW w:w="126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3317312" w14:textId="77777777" w:rsidR="005C7672" w:rsidRDefault="00977F08">
            <w:pPr>
              <w:widowControl w:val="0"/>
              <w:spacing w:line="276" w:lineRule="auto"/>
              <w:jc w:val="both"/>
              <w:rPr>
                <w:sz w:val="20"/>
                <w:szCs w:val="20"/>
              </w:rPr>
            </w:pPr>
            <w:r>
              <w:rPr>
                <w:sz w:val="20"/>
                <w:szCs w:val="20"/>
              </w:rPr>
              <w:t>52.04</w:t>
            </w:r>
          </w:p>
        </w:tc>
        <w:tc>
          <w:tcPr>
            <w:tcW w:w="150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B18375B" w14:textId="77777777" w:rsidR="005C7672" w:rsidRDefault="00977F08">
            <w:pPr>
              <w:widowControl w:val="0"/>
              <w:spacing w:line="276" w:lineRule="auto"/>
              <w:jc w:val="both"/>
              <w:rPr>
                <w:sz w:val="20"/>
                <w:szCs w:val="20"/>
              </w:rPr>
            </w:pPr>
            <w:r>
              <w:rPr>
                <w:sz w:val="20"/>
                <w:szCs w:val="20"/>
              </w:rPr>
              <w:t>43.83</w:t>
            </w:r>
          </w:p>
        </w:tc>
        <w:tc>
          <w:tcPr>
            <w:tcW w:w="129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B107248" w14:textId="77777777" w:rsidR="005C7672" w:rsidRDefault="00977F08">
            <w:pPr>
              <w:widowControl w:val="0"/>
              <w:spacing w:line="276" w:lineRule="auto"/>
              <w:jc w:val="both"/>
              <w:rPr>
                <w:sz w:val="20"/>
                <w:szCs w:val="20"/>
              </w:rPr>
            </w:pPr>
            <w:r>
              <w:rPr>
                <w:sz w:val="20"/>
                <w:szCs w:val="20"/>
              </w:rPr>
              <w:t>208624</w:t>
            </w:r>
          </w:p>
        </w:tc>
        <w:tc>
          <w:tcPr>
            <w:tcW w:w="1275"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30FCEDED" w14:textId="77777777" w:rsidR="005C7672" w:rsidRDefault="00977F08">
            <w:pPr>
              <w:widowControl w:val="0"/>
              <w:spacing w:line="276" w:lineRule="auto"/>
              <w:jc w:val="both"/>
              <w:rPr>
                <w:sz w:val="20"/>
                <w:szCs w:val="20"/>
              </w:rPr>
            </w:pPr>
            <w:r>
              <w:rPr>
                <w:sz w:val="20"/>
                <w:szCs w:val="20"/>
              </w:rPr>
              <w:t>102</w:t>
            </w:r>
          </w:p>
        </w:tc>
      </w:tr>
      <w:tr w:rsidR="005C7672" w14:paraId="54EFD79B" w14:textId="77777777">
        <w:trPr>
          <w:trHeight w:val="415"/>
        </w:trPr>
        <w:tc>
          <w:tcPr>
            <w:tcW w:w="1515"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E61C3E3" w14:textId="77777777" w:rsidR="005C7672" w:rsidRDefault="00977F08">
            <w:pPr>
              <w:widowControl w:val="0"/>
              <w:spacing w:line="276" w:lineRule="auto"/>
              <w:jc w:val="both"/>
              <w:rPr>
                <w:sz w:val="20"/>
                <w:szCs w:val="20"/>
              </w:rPr>
            </w:pPr>
            <w:r>
              <w:rPr>
                <w:sz w:val="20"/>
                <w:szCs w:val="20"/>
              </w:rPr>
              <w:t>HARRIS</w:t>
            </w:r>
          </w:p>
        </w:tc>
        <w:tc>
          <w:tcPr>
            <w:tcW w:w="126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7A4A2DE" w14:textId="77777777" w:rsidR="005C7672" w:rsidRDefault="00977F08">
            <w:pPr>
              <w:widowControl w:val="0"/>
              <w:spacing w:line="276" w:lineRule="auto"/>
              <w:jc w:val="both"/>
              <w:rPr>
                <w:sz w:val="20"/>
                <w:szCs w:val="20"/>
              </w:rPr>
            </w:pPr>
            <w:r>
              <w:rPr>
                <w:sz w:val="20"/>
                <w:szCs w:val="20"/>
              </w:rPr>
              <w:t>53.88</w:t>
            </w:r>
          </w:p>
        </w:tc>
        <w:tc>
          <w:tcPr>
            <w:tcW w:w="150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20922D3" w14:textId="77777777" w:rsidR="005C7672" w:rsidRDefault="00977F08">
            <w:pPr>
              <w:widowControl w:val="0"/>
              <w:spacing w:line="276" w:lineRule="auto"/>
              <w:jc w:val="both"/>
              <w:rPr>
                <w:sz w:val="20"/>
                <w:szCs w:val="20"/>
              </w:rPr>
            </w:pPr>
            <w:r>
              <w:rPr>
                <w:sz w:val="20"/>
                <w:szCs w:val="20"/>
              </w:rPr>
              <w:t>41.63</w:t>
            </w:r>
          </w:p>
        </w:tc>
        <w:tc>
          <w:tcPr>
            <w:tcW w:w="129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3389BC04" w14:textId="77777777" w:rsidR="005C7672" w:rsidRDefault="00977F08">
            <w:pPr>
              <w:widowControl w:val="0"/>
              <w:spacing w:line="276" w:lineRule="auto"/>
              <w:jc w:val="both"/>
              <w:rPr>
                <w:sz w:val="20"/>
                <w:szCs w:val="20"/>
              </w:rPr>
            </w:pPr>
            <w:r>
              <w:rPr>
                <w:sz w:val="20"/>
                <w:szCs w:val="20"/>
              </w:rPr>
              <w:t>593542</w:t>
            </w:r>
          </w:p>
        </w:tc>
        <w:tc>
          <w:tcPr>
            <w:tcW w:w="1275"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45FEA43F" w14:textId="77777777" w:rsidR="005C7672" w:rsidRDefault="00977F08">
            <w:pPr>
              <w:widowControl w:val="0"/>
              <w:spacing w:line="276" w:lineRule="auto"/>
              <w:jc w:val="both"/>
              <w:rPr>
                <w:sz w:val="20"/>
                <w:szCs w:val="20"/>
              </w:rPr>
            </w:pPr>
            <w:r>
              <w:rPr>
                <w:sz w:val="20"/>
                <w:szCs w:val="20"/>
              </w:rPr>
              <w:t>24</w:t>
            </w:r>
          </w:p>
        </w:tc>
      </w:tr>
      <w:tr w:rsidR="005C7672" w14:paraId="204D80E8" w14:textId="77777777">
        <w:trPr>
          <w:trHeight w:val="415"/>
        </w:trPr>
        <w:tc>
          <w:tcPr>
            <w:tcW w:w="1515"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02F4388" w14:textId="77777777" w:rsidR="005C7672" w:rsidRDefault="00977F08">
            <w:pPr>
              <w:widowControl w:val="0"/>
              <w:spacing w:line="276" w:lineRule="auto"/>
              <w:jc w:val="both"/>
              <w:rPr>
                <w:sz w:val="20"/>
                <w:szCs w:val="20"/>
              </w:rPr>
            </w:pPr>
            <w:r>
              <w:rPr>
                <w:sz w:val="20"/>
                <w:szCs w:val="20"/>
              </w:rPr>
              <w:t>DIXON</w:t>
            </w:r>
          </w:p>
        </w:tc>
        <w:tc>
          <w:tcPr>
            <w:tcW w:w="126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03E734E" w14:textId="77777777" w:rsidR="005C7672" w:rsidRDefault="00977F08">
            <w:pPr>
              <w:widowControl w:val="0"/>
              <w:spacing w:line="276" w:lineRule="auto"/>
              <w:jc w:val="both"/>
              <w:rPr>
                <w:sz w:val="20"/>
                <w:szCs w:val="20"/>
              </w:rPr>
            </w:pPr>
            <w:r>
              <w:rPr>
                <w:sz w:val="20"/>
                <w:szCs w:val="20"/>
              </w:rPr>
              <w:t>57.05</w:t>
            </w:r>
          </w:p>
        </w:tc>
        <w:tc>
          <w:tcPr>
            <w:tcW w:w="150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6DA21F8" w14:textId="77777777" w:rsidR="005C7672" w:rsidRDefault="00977F08">
            <w:pPr>
              <w:widowControl w:val="0"/>
              <w:spacing w:line="276" w:lineRule="auto"/>
              <w:jc w:val="both"/>
              <w:rPr>
                <w:sz w:val="20"/>
                <w:szCs w:val="20"/>
              </w:rPr>
            </w:pPr>
            <w:r>
              <w:rPr>
                <w:sz w:val="20"/>
                <w:szCs w:val="20"/>
              </w:rPr>
              <w:t>38.21</w:t>
            </w:r>
          </w:p>
        </w:tc>
        <w:tc>
          <w:tcPr>
            <w:tcW w:w="129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9560E7F" w14:textId="77777777" w:rsidR="005C7672" w:rsidRDefault="00977F08">
            <w:pPr>
              <w:widowControl w:val="0"/>
              <w:spacing w:line="276" w:lineRule="auto"/>
              <w:jc w:val="both"/>
              <w:rPr>
                <w:sz w:val="20"/>
                <w:szCs w:val="20"/>
              </w:rPr>
            </w:pPr>
            <w:r>
              <w:rPr>
                <w:sz w:val="20"/>
                <w:szCs w:val="20"/>
              </w:rPr>
              <w:t>152015</w:t>
            </w:r>
          </w:p>
        </w:tc>
        <w:tc>
          <w:tcPr>
            <w:tcW w:w="1275"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6576F979" w14:textId="77777777" w:rsidR="005C7672" w:rsidRDefault="00977F08">
            <w:pPr>
              <w:widowControl w:val="0"/>
              <w:spacing w:line="276" w:lineRule="auto"/>
              <w:jc w:val="both"/>
              <w:rPr>
                <w:sz w:val="20"/>
                <w:szCs w:val="20"/>
              </w:rPr>
            </w:pPr>
            <w:r>
              <w:rPr>
                <w:sz w:val="20"/>
                <w:szCs w:val="20"/>
              </w:rPr>
              <w:t>156</w:t>
            </w:r>
          </w:p>
        </w:tc>
      </w:tr>
      <w:tr w:rsidR="005C7672" w14:paraId="47722D60" w14:textId="77777777">
        <w:trPr>
          <w:trHeight w:val="415"/>
        </w:trPr>
        <w:tc>
          <w:tcPr>
            <w:tcW w:w="1515"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85717FA" w14:textId="77777777" w:rsidR="005C7672" w:rsidRDefault="00977F08">
            <w:pPr>
              <w:widowControl w:val="0"/>
              <w:spacing w:line="276" w:lineRule="auto"/>
              <w:jc w:val="both"/>
              <w:rPr>
                <w:sz w:val="20"/>
                <w:szCs w:val="20"/>
              </w:rPr>
            </w:pPr>
            <w:r>
              <w:rPr>
                <w:sz w:val="20"/>
                <w:szCs w:val="20"/>
              </w:rPr>
              <w:t>THOMAS</w:t>
            </w:r>
          </w:p>
        </w:tc>
        <w:tc>
          <w:tcPr>
            <w:tcW w:w="126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03FA78A" w14:textId="77777777" w:rsidR="005C7672" w:rsidRDefault="00977F08">
            <w:pPr>
              <w:widowControl w:val="0"/>
              <w:spacing w:line="276" w:lineRule="auto"/>
              <w:jc w:val="both"/>
              <w:rPr>
                <w:sz w:val="20"/>
                <w:szCs w:val="20"/>
              </w:rPr>
            </w:pPr>
            <w:r>
              <w:rPr>
                <w:sz w:val="20"/>
                <w:szCs w:val="20"/>
              </w:rPr>
              <w:t>55.53</w:t>
            </w:r>
          </w:p>
        </w:tc>
        <w:tc>
          <w:tcPr>
            <w:tcW w:w="150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50B2B2E" w14:textId="77777777" w:rsidR="005C7672" w:rsidRDefault="00977F08">
            <w:pPr>
              <w:widowControl w:val="0"/>
              <w:spacing w:line="276" w:lineRule="auto"/>
              <w:jc w:val="both"/>
              <w:rPr>
                <w:sz w:val="20"/>
                <w:szCs w:val="20"/>
              </w:rPr>
            </w:pPr>
            <w:r>
              <w:rPr>
                <w:sz w:val="20"/>
                <w:szCs w:val="20"/>
              </w:rPr>
              <w:t>38.17</w:t>
            </w:r>
          </w:p>
        </w:tc>
        <w:tc>
          <w:tcPr>
            <w:tcW w:w="129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8845994" w14:textId="77777777" w:rsidR="005C7672" w:rsidRDefault="00977F08">
            <w:pPr>
              <w:widowControl w:val="0"/>
              <w:spacing w:line="276" w:lineRule="auto"/>
              <w:jc w:val="both"/>
              <w:rPr>
                <w:sz w:val="20"/>
                <w:szCs w:val="20"/>
              </w:rPr>
            </w:pPr>
            <w:r>
              <w:rPr>
                <w:sz w:val="20"/>
                <w:szCs w:val="20"/>
              </w:rPr>
              <w:t>710696</w:t>
            </w:r>
          </w:p>
        </w:tc>
        <w:tc>
          <w:tcPr>
            <w:tcW w:w="1275"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686D62BF" w14:textId="77777777" w:rsidR="005C7672" w:rsidRDefault="00977F08">
            <w:pPr>
              <w:widowControl w:val="0"/>
              <w:spacing w:line="276" w:lineRule="auto"/>
              <w:jc w:val="both"/>
              <w:rPr>
                <w:sz w:val="20"/>
                <w:szCs w:val="20"/>
              </w:rPr>
            </w:pPr>
            <w:r>
              <w:rPr>
                <w:sz w:val="20"/>
                <w:szCs w:val="20"/>
              </w:rPr>
              <w:t>14</w:t>
            </w:r>
          </w:p>
        </w:tc>
      </w:tr>
      <w:tr w:rsidR="005C7672" w14:paraId="1472FB40" w14:textId="77777777">
        <w:trPr>
          <w:trHeight w:val="415"/>
        </w:trPr>
        <w:tc>
          <w:tcPr>
            <w:tcW w:w="1515"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2439C9D" w14:textId="77777777" w:rsidR="005C7672" w:rsidRDefault="00977F08">
            <w:pPr>
              <w:widowControl w:val="0"/>
              <w:spacing w:line="276" w:lineRule="auto"/>
              <w:jc w:val="both"/>
              <w:rPr>
                <w:sz w:val="20"/>
                <w:szCs w:val="20"/>
              </w:rPr>
            </w:pPr>
            <w:r>
              <w:rPr>
                <w:sz w:val="20"/>
                <w:szCs w:val="20"/>
              </w:rPr>
              <w:t>JAMES</w:t>
            </w:r>
          </w:p>
        </w:tc>
        <w:tc>
          <w:tcPr>
            <w:tcW w:w="126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6DBD340" w14:textId="77777777" w:rsidR="005C7672" w:rsidRDefault="00977F08">
            <w:pPr>
              <w:widowControl w:val="0"/>
              <w:spacing w:line="276" w:lineRule="auto"/>
              <w:jc w:val="both"/>
              <w:rPr>
                <w:sz w:val="20"/>
                <w:szCs w:val="20"/>
              </w:rPr>
            </w:pPr>
            <w:r>
              <w:rPr>
                <w:sz w:val="20"/>
                <w:szCs w:val="20"/>
              </w:rPr>
              <w:t>54.45</w:t>
            </w:r>
          </w:p>
        </w:tc>
        <w:tc>
          <w:tcPr>
            <w:tcW w:w="150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A444280" w14:textId="77777777" w:rsidR="005C7672" w:rsidRDefault="00977F08">
            <w:pPr>
              <w:widowControl w:val="0"/>
              <w:spacing w:line="276" w:lineRule="auto"/>
              <w:jc w:val="both"/>
              <w:rPr>
                <w:sz w:val="20"/>
                <w:szCs w:val="20"/>
              </w:rPr>
            </w:pPr>
            <w:r>
              <w:rPr>
                <w:sz w:val="20"/>
                <w:szCs w:val="20"/>
              </w:rPr>
              <w:t>38.09</w:t>
            </w:r>
          </w:p>
        </w:tc>
        <w:tc>
          <w:tcPr>
            <w:tcW w:w="129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7B809D5" w14:textId="77777777" w:rsidR="005C7672" w:rsidRDefault="00977F08">
            <w:pPr>
              <w:widowControl w:val="0"/>
              <w:spacing w:line="276" w:lineRule="auto"/>
              <w:jc w:val="both"/>
              <w:rPr>
                <w:sz w:val="20"/>
                <w:szCs w:val="20"/>
              </w:rPr>
            </w:pPr>
            <w:r>
              <w:rPr>
                <w:sz w:val="20"/>
                <w:szCs w:val="20"/>
              </w:rPr>
              <w:t>233224</w:t>
            </w:r>
          </w:p>
        </w:tc>
        <w:tc>
          <w:tcPr>
            <w:tcW w:w="1275"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4A5E0858" w14:textId="77777777" w:rsidR="005C7672" w:rsidRDefault="00977F08">
            <w:pPr>
              <w:widowControl w:val="0"/>
              <w:spacing w:line="276" w:lineRule="auto"/>
              <w:jc w:val="both"/>
              <w:rPr>
                <w:sz w:val="20"/>
                <w:szCs w:val="20"/>
              </w:rPr>
            </w:pPr>
            <w:r>
              <w:rPr>
                <w:sz w:val="20"/>
                <w:szCs w:val="20"/>
              </w:rPr>
              <w:t>80</w:t>
            </w:r>
          </w:p>
        </w:tc>
      </w:tr>
      <w:tr w:rsidR="005C7672" w14:paraId="14D33CB5" w14:textId="77777777">
        <w:trPr>
          <w:trHeight w:val="415"/>
        </w:trPr>
        <w:tc>
          <w:tcPr>
            <w:tcW w:w="1515" w:type="dxa"/>
            <w:tcBorders>
              <w:top w:val="single" w:sz="4" w:space="0" w:color="FFFFFF"/>
              <w:left w:val="single" w:sz="4" w:space="0" w:color="FFFFFF"/>
              <w:right w:val="single" w:sz="4" w:space="0" w:color="FFFFFF"/>
            </w:tcBorders>
            <w:shd w:val="clear" w:color="auto" w:fill="D9D9D9"/>
            <w:tcMar>
              <w:top w:w="20" w:type="dxa"/>
              <w:left w:w="20" w:type="dxa"/>
              <w:bottom w:w="100" w:type="dxa"/>
              <w:right w:w="20" w:type="dxa"/>
            </w:tcMar>
            <w:vAlign w:val="bottom"/>
          </w:tcPr>
          <w:p w14:paraId="1A1D9394" w14:textId="77777777" w:rsidR="005C7672" w:rsidRDefault="00977F08">
            <w:pPr>
              <w:widowControl w:val="0"/>
              <w:spacing w:line="276" w:lineRule="auto"/>
              <w:jc w:val="both"/>
              <w:rPr>
                <w:sz w:val="20"/>
                <w:szCs w:val="20"/>
              </w:rPr>
            </w:pPr>
            <w:r>
              <w:rPr>
                <w:sz w:val="20"/>
                <w:szCs w:val="20"/>
              </w:rPr>
              <w:t>DANIELS</w:t>
            </w:r>
          </w:p>
        </w:tc>
        <w:tc>
          <w:tcPr>
            <w:tcW w:w="1260" w:type="dxa"/>
            <w:tcBorders>
              <w:top w:val="single" w:sz="4" w:space="0" w:color="FFFFFF"/>
              <w:left w:val="single" w:sz="4" w:space="0" w:color="FFFFFF"/>
              <w:right w:val="single" w:sz="4" w:space="0" w:color="FFFFFF"/>
            </w:tcBorders>
            <w:shd w:val="clear" w:color="auto" w:fill="D9D9D9"/>
            <w:tcMar>
              <w:top w:w="20" w:type="dxa"/>
              <w:left w:w="20" w:type="dxa"/>
              <w:bottom w:w="100" w:type="dxa"/>
              <w:right w:w="20" w:type="dxa"/>
            </w:tcMar>
            <w:vAlign w:val="bottom"/>
          </w:tcPr>
          <w:p w14:paraId="7BB3599F" w14:textId="77777777" w:rsidR="005C7672" w:rsidRDefault="00977F08">
            <w:pPr>
              <w:widowControl w:val="0"/>
              <w:spacing w:line="276" w:lineRule="auto"/>
              <w:jc w:val="both"/>
              <w:rPr>
                <w:sz w:val="20"/>
                <w:szCs w:val="20"/>
              </w:rPr>
            </w:pPr>
            <w:r>
              <w:rPr>
                <w:sz w:val="20"/>
                <w:szCs w:val="20"/>
              </w:rPr>
              <w:t>57.17</w:t>
            </w:r>
          </w:p>
        </w:tc>
        <w:tc>
          <w:tcPr>
            <w:tcW w:w="1500" w:type="dxa"/>
            <w:tcBorders>
              <w:top w:val="single" w:sz="4" w:space="0" w:color="FFFFFF"/>
              <w:left w:val="single" w:sz="4" w:space="0" w:color="FFFFFF"/>
              <w:right w:val="single" w:sz="4" w:space="0" w:color="FFFFFF"/>
            </w:tcBorders>
            <w:shd w:val="clear" w:color="auto" w:fill="D9D9D9"/>
            <w:tcMar>
              <w:top w:w="20" w:type="dxa"/>
              <w:left w:w="20" w:type="dxa"/>
              <w:bottom w:w="100" w:type="dxa"/>
              <w:right w:w="20" w:type="dxa"/>
            </w:tcMar>
            <w:vAlign w:val="bottom"/>
          </w:tcPr>
          <w:p w14:paraId="2A822631" w14:textId="77777777" w:rsidR="005C7672" w:rsidRDefault="00977F08">
            <w:pPr>
              <w:widowControl w:val="0"/>
              <w:spacing w:line="276" w:lineRule="auto"/>
              <w:jc w:val="both"/>
              <w:rPr>
                <w:sz w:val="20"/>
                <w:szCs w:val="20"/>
              </w:rPr>
            </w:pPr>
            <w:r>
              <w:rPr>
                <w:sz w:val="20"/>
                <w:szCs w:val="20"/>
              </w:rPr>
              <w:t>37.83</w:t>
            </w:r>
          </w:p>
        </w:tc>
        <w:tc>
          <w:tcPr>
            <w:tcW w:w="1290" w:type="dxa"/>
            <w:tcBorders>
              <w:top w:val="single" w:sz="4" w:space="0" w:color="FFFFFF"/>
              <w:left w:val="single" w:sz="4" w:space="0" w:color="FFFFFF"/>
              <w:right w:val="single" w:sz="4" w:space="0" w:color="FFFFFF"/>
            </w:tcBorders>
            <w:shd w:val="clear" w:color="auto" w:fill="D9D9D9"/>
            <w:tcMar>
              <w:top w:w="20" w:type="dxa"/>
              <w:left w:w="20" w:type="dxa"/>
              <w:bottom w:w="100" w:type="dxa"/>
              <w:right w:w="20" w:type="dxa"/>
            </w:tcMar>
            <w:vAlign w:val="bottom"/>
          </w:tcPr>
          <w:p w14:paraId="5E000256" w14:textId="77777777" w:rsidR="005C7672" w:rsidRDefault="00977F08">
            <w:pPr>
              <w:widowControl w:val="0"/>
              <w:spacing w:line="276" w:lineRule="auto"/>
              <w:jc w:val="both"/>
              <w:rPr>
                <w:sz w:val="20"/>
                <w:szCs w:val="20"/>
              </w:rPr>
            </w:pPr>
            <w:r>
              <w:rPr>
                <w:sz w:val="20"/>
                <w:szCs w:val="20"/>
              </w:rPr>
              <w:t>138776</w:t>
            </w:r>
          </w:p>
        </w:tc>
        <w:tc>
          <w:tcPr>
            <w:tcW w:w="1275" w:type="dxa"/>
            <w:tcBorders>
              <w:top w:val="single" w:sz="4" w:space="0" w:color="FFFFFF"/>
              <w:left w:val="single" w:sz="4" w:space="0" w:color="FFFFFF"/>
            </w:tcBorders>
            <w:shd w:val="clear" w:color="auto" w:fill="D9D9D9"/>
            <w:tcMar>
              <w:top w:w="20" w:type="dxa"/>
              <w:left w:w="20" w:type="dxa"/>
              <w:bottom w:w="100" w:type="dxa"/>
              <w:right w:w="20" w:type="dxa"/>
            </w:tcMar>
            <w:vAlign w:val="bottom"/>
          </w:tcPr>
          <w:p w14:paraId="41668398" w14:textId="77777777" w:rsidR="005C7672" w:rsidRDefault="00977F08">
            <w:pPr>
              <w:widowControl w:val="0"/>
              <w:spacing w:line="276" w:lineRule="auto"/>
              <w:jc w:val="both"/>
              <w:rPr>
                <w:sz w:val="20"/>
                <w:szCs w:val="20"/>
              </w:rPr>
            </w:pPr>
            <w:r>
              <w:rPr>
                <w:sz w:val="20"/>
                <w:szCs w:val="20"/>
              </w:rPr>
              <w:t>180</w:t>
            </w:r>
          </w:p>
        </w:tc>
      </w:tr>
    </w:tbl>
    <w:p w14:paraId="06CCA11B" w14:textId="77777777" w:rsidR="005C7672" w:rsidRDefault="00977F08">
      <w:pPr>
        <w:jc w:val="center"/>
        <w:rPr>
          <w:i/>
          <w:sz w:val="20"/>
          <w:szCs w:val="20"/>
        </w:rPr>
      </w:pPr>
      <w:r>
        <w:rPr>
          <w:i/>
          <w:sz w:val="20"/>
          <w:szCs w:val="20"/>
        </w:rPr>
        <w:t>Table 4: Top Ten Black Last Names</w:t>
      </w:r>
    </w:p>
    <w:p w14:paraId="734D48DF" w14:textId="77777777" w:rsidR="005C7672" w:rsidRDefault="005C7672">
      <w:pPr>
        <w:jc w:val="both"/>
        <w:rPr>
          <w:i/>
          <w:sz w:val="20"/>
          <w:szCs w:val="20"/>
        </w:rPr>
      </w:pPr>
    </w:p>
    <w:p w14:paraId="76F17876" w14:textId="77777777" w:rsidR="005C7672" w:rsidRDefault="005C7672">
      <w:pPr>
        <w:jc w:val="both"/>
        <w:rPr>
          <w:i/>
          <w:sz w:val="20"/>
          <w:szCs w:val="20"/>
        </w:rPr>
      </w:pPr>
    </w:p>
    <w:tbl>
      <w:tblPr>
        <w:tblStyle w:val="a3"/>
        <w:tblW w:w="6825" w:type="dxa"/>
        <w:tblBorders>
          <w:top w:val="nil"/>
          <w:left w:val="nil"/>
          <w:bottom w:val="nil"/>
          <w:right w:val="nil"/>
          <w:insideH w:val="nil"/>
          <w:insideV w:val="nil"/>
        </w:tblBorders>
        <w:tblLayout w:type="fixed"/>
        <w:tblLook w:val="0600" w:firstRow="0" w:lastRow="0" w:firstColumn="0" w:lastColumn="0" w:noHBand="1" w:noVBand="1"/>
      </w:tblPr>
      <w:tblGrid>
        <w:gridCol w:w="1320"/>
        <w:gridCol w:w="1440"/>
        <w:gridCol w:w="1500"/>
        <w:gridCol w:w="1290"/>
        <w:gridCol w:w="1275"/>
      </w:tblGrid>
      <w:tr w:rsidR="005C7672" w14:paraId="54177EA8" w14:textId="77777777">
        <w:trPr>
          <w:trHeight w:val="415"/>
        </w:trPr>
        <w:tc>
          <w:tcPr>
            <w:tcW w:w="1320"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28A744F9"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lastRenderedPageBreak/>
              <w:t>LAST NAME</w:t>
            </w:r>
          </w:p>
        </w:tc>
        <w:tc>
          <w:tcPr>
            <w:tcW w:w="1440"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340DD2E8"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PCTWHITE</w:t>
            </w:r>
          </w:p>
        </w:tc>
        <w:tc>
          <w:tcPr>
            <w:tcW w:w="1500"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1160EEF1"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PCTBLACK</w:t>
            </w:r>
          </w:p>
        </w:tc>
        <w:tc>
          <w:tcPr>
            <w:tcW w:w="1290" w:type="dxa"/>
            <w:tcBorders>
              <w:left w:val="single" w:sz="4" w:space="0" w:color="FFFFFF"/>
              <w:bottom w:val="single" w:sz="12" w:space="0" w:color="FFFFFF"/>
              <w:right w:val="single" w:sz="4" w:space="0" w:color="FFFFFF"/>
            </w:tcBorders>
            <w:shd w:val="clear" w:color="auto" w:fill="000000"/>
            <w:tcMar>
              <w:top w:w="20" w:type="dxa"/>
              <w:left w:w="20" w:type="dxa"/>
              <w:bottom w:w="100" w:type="dxa"/>
              <w:right w:w="20" w:type="dxa"/>
            </w:tcMar>
            <w:vAlign w:val="bottom"/>
          </w:tcPr>
          <w:p w14:paraId="4EBB532A"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COUNT</w:t>
            </w:r>
          </w:p>
        </w:tc>
        <w:tc>
          <w:tcPr>
            <w:tcW w:w="1275" w:type="dxa"/>
            <w:tcBorders>
              <w:left w:val="single" w:sz="4" w:space="0" w:color="FFFFFF"/>
              <w:bottom w:val="single" w:sz="12" w:space="0" w:color="FFFFFF"/>
            </w:tcBorders>
            <w:shd w:val="clear" w:color="auto" w:fill="000000"/>
            <w:tcMar>
              <w:top w:w="20" w:type="dxa"/>
              <w:left w:w="20" w:type="dxa"/>
              <w:bottom w:w="100" w:type="dxa"/>
              <w:right w:w="20" w:type="dxa"/>
            </w:tcMar>
            <w:vAlign w:val="bottom"/>
          </w:tcPr>
          <w:p w14:paraId="03725445" w14:textId="77777777" w:rsidR="005C7672" w:rsidRDefault="00977F08">
            <w:pPr>
              <w:widowControl w:val="0"/>
              <w:pBdr>
                <w:top w:val="nil"/>
                <w:left w:val="nil"/>
                <w:bottom w:val="nil"/>
                <w:right w:val="nil"/>
                <w:between w:val="nil"/>
              </w:pBdr>
              <w:spacing w:line="276" w:lineRule="auto"/>
              <w:jc w:val="both"/>
              <w:rPr>
                <w:sz w:val="20"/>
                <w:szCs w:val="20"/>
              </w:rPr>
            </w:pPr>
            <w:r>
              <w:rPr>
                <w:b/>
                <w:color w:val="FFFFFF"/>
                <w:sz w:val="20"/>
                <w:szCs w:val="20"/>
              </w:rPr>
              <w:t>RANK</w:t>
            </w:r>
          </w:p>
        </w:tc>
      </w:tr>
      <w:tr w:rsidR="005C7672" w14:paraId="6AF8C313" w14:textId="77777777">
        <w:trPr>
          <w:trHeight w:val="415"/>
        </w:trPr>
        <w:tc>
          <w:tcPr>
            <w:tcW w:w="132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462D796"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SCHMIDT</w:t>
            </w:r>
          </w:p>
        </w:tc>
        <w:tc>
          <w:tcPr>
            <w:tcW w:w="144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EF56630"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96.48</w:t>
            </w:r>
          </w:p>
        </w:tc>
        <w:tc>
          <w:tcPr>
            <w:tcW w:w="150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75E315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0.28</w:t>
            </w:r>
          </w:p>
        </w:tc>
        <w:tc>
          <w:tcPr>
            <w:tcW w:w="129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639740F3"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145565</w:t>
            </w:r>
          </w:p>
        </w:tc>
        <w:tc>
          <w:tcPr>
            <w:tcW w:w="1275"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3CA39786"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171</w:t>
            </w:r>
          </w:p>
        </w:tc>
      </w:tr>
      <w:tr w:rsidR="005C7672" w14:paraId="16FB38F4" w14:textId="77777777">
        <w:trPr>
          <w:trHeight w:val="415"/>
        </w:trPr>
        <w:tc>
          <w:tcPr>
            <w:tcW w:w="132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460901C"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MEYER</w:t>
            </w:r>
          </w:p>
        </w:tc>
        <w:tc>
          <w:tcPr>
            <w:tcW w:w="144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78564B3"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96.07</w:t>
            </w:r>
          </w:p>
        </w:tc>
        <w:tc>
          <w:tcPr>
            <w:tcW w:w="150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37521C4"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0.45</w:t>
            </w:r>
          </w:p>
        </w:tc>
        <w:tc>
          <w:tcPr>
            <w:tcW w:w="129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3F9CFD8C"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149664</w:t>
            </w:r>
          </w:p>
        </w:tc>
        <w:tc>
          <w:tcPr>
            <w:tcW w:w="1275"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04B7B72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163</w:t>
            </w:r>
          </w:p>
        </w:tc>
      </w:tr>
      <w:tr w:rsidR="005C7672" w14:paraId="72BC15B9" w14:textId="77777777">
        <w:trPr>
          <w:trHeight w:val="415"/>
        </w:trPr>
        <w:tc>
          <w:tcPr>
            <w:tcW w:w="132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EC4A8EE"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OLSON</w:t>
            </w:r>
          </w:p>
        </w:tc>
        <w:tc>
          <w:tcPr>
            <w:tcW w:w="144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991867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96.03</w:t>
            </w:r>
          </w:p>
        </w:tc>
        <w:tc>
          <w:tcPr>
            <w:tcW w:w="150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EE001BA"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0.36</w:t>
            </w:r>
          </w:p>
        </w:tc>
        <w:tc>
          <w:tcPr>
            <w:tcW w:w="129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2AF4ADB"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163502</w:t>
            </w:r>
          </w:p>
        </w:tc>
        <w:tc>
          <w:tcPr>
            <w:tcW w:w="1275"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49D7B15D"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136</w:t>
            </w:r>
          </w:p>
        </w:tc>
      </w:tr>
      <w:tr w:rsidR="005C7672" w14:paraId="3BFBEAC1" w14:textId="77777777">
        <w:trPr>
          <w:trHeight w:val="415"/>
        </w:trPr>
        <w:tc>
          <w:tcPr>
            <w:tcW w:w="132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349A4B5A"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HANSEN</w:t>
            </w:r>
          </w:p>
        </w:tc>
        <w:tc>
          <w:tcPr>
            <w:tcW w:w="144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1E4979F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95.64</w:t>
            </w:r>
          </w:p>
        </w:tc>
        <w:tc>
          <w:tcPr>
            <w:tcW w:w="150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03D8AA0A"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0.4</w:t>
            </w:r>
          </w:p>
        </w:tc>
        <w:tc>
          <w:tcPr>
            <w:tcW w:w="129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9FFE2AE"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133474</w:t>
            </w:r>
          </w:p>
        </w:tc>
        <w:tc>
          <w:tcPr>
            <w:tcW w:w="1275"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58A7E4A8"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193</w:t>
            </w:r>
          </w:p>
        </w:tc>
      </w:tr>
      <w:tr w:rsidR="005C7672" w14:paraId="004AB8C6" w14:textId="77777777">
        <w:trPr>
          <w:trHeight w:val="415"/>
        </w:trPr>
        <w:tc>
          <w:tcPr>
            <w:tcW w:w="132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4A69D344"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HOFFMAN</w:t>
            </w:r>
          </w:p>
        </w:tc>
        <w:tc>
          <w:tcPr>
            <w:tcW w:w="144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8DAB9C8"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95.45</w:t>
            </w:r>
          </w:p>
        </w:tc>
        <w:tc>
          <w:tcPr>
            <w:tcW w:w="150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A1624F1"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1.11</w:t>
            </w:r>
          </w:p>
        </w:tc>
        <w:tc>
          <w:tcPr>
            <w:tcW w:w="129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1E9411FC"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132645</w:t>
            </w:r>
          </w:p>
        </w:tc>
        <w:tc>
          <w:tcPr>
            <w:tcW w:w="1275"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3182C19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195</w:t>
            </w:r>
          </w:p>
        </w:tc>
      </w:tr>
      <w:tr w:rsidR="005C7672" w14:paraId="5A3E473C" w14:textId="77777777">
        <w:trPr>
          <w:trHeight w:val="415"/>
        </w:trPr>
        <w:tc>
          <w:tcPr>
            <w:tcW w:w="132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4D9F2665"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SNYDER</w:t>
            </w:r>
          </w:p>
        </w:tc>
        <w:tc>
          <w:tcPr>
            <w:tcW w:w="144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D90DFCF"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95.37</w:t>
            </w:r>
          </w:p>
        </w:tc>
        <w:tc>
          <w:tcPr>
            <w:tcW w:w="150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69E6FEBC"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1.28</w:t>
            </w:r>
          </w:p>
        </w:tc>
        <w:tc>
          <w:tcPr>
            <w:tcW w:w="129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DC759EC"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159363</w:t>
            </w:r>
          </w:p>
        </w:tc>
        <w:tc>
          <w:tcPr>
            <w:tcW w:w="1275"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43D1949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144</w:t>
            </w:r>
          </w:p>
        </w:tc>
      </w:tr>
      <w:tr w:rsidR="005C7672" w14:paraId="4A472573" w14:textId="77777777">
        <w:trPr>
          <w:trHeight w:val="415"/>
        </w:trPr>
        <w:tc>
          <w:tcPr>
            <w:tcW w:w="132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23FB598"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WAGNER</w:t>
            </w:r>
          </w:p>
        </w:tc>
        <w:tc>
          <w:tcPr>
            <w:tcW w:w="144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0126582C"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93.97</w:t>
            </w:r>
          </w:p>
        </w:tc>
        <w:tc>
          <w:tcPr>
            <w:tcW w:w="150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37113C31"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2.5</w:t>
            </w:r>
          </w:p>
        </w:tc>
        <w:tc>
          <w:tcPr>
            <w:tcW w:w="129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2B3F0416"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154516</w:t>
            </w:r>
          </w:p>
        </w:tc>
        <w:tc>
          <w:tcPr>
            <w:tcW w:w="1275"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2B8C8E98"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152</w:t>
            </w:r>
          </w:p>
        </w:tc>
      </w:tr>
      <w:tr w:rsidR="005C7672" w14:paraId="5C423469" w14:textId="77777777">
        <w:trPr>
          <w:trHeight w:val="415"/>
        </w:trPr>
        <w:tc>
          <w:tcPr>
            <w:tcW w:w="132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6748A84"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RYAN</w:t>
            </w:r>
          </w:p>
        </w:tc>
        <w:tc>
          <w:tcPr>
            <w:tcW w:w="144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5FF2A658"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93.33</w:t>
            </w:r>
          </w:p>
        </w:tc>
        <w:tc>
          <w:tcPr>
            <w:tcW w:w="150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7AE4673D"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2.82</w:t>
            </w:r>
          </w:p>
        </w:tc>
        <w:tc>
          <w:tcPr>
            <w:tcW w:w="1290" w:type="dxa"/>
            <w:tcBorders>
              <w:top w:val="single" w:sz="4" w:space="0" w:color="FFFFFF"/>
              <w:left w:val="single" w:sz="4" w:space="0" w:color="FFFFFF"/>
              <w:bottom w:val="single" w:sz="4" w:space="0" w:color="FFFFFF"/>
              <w:right w:val="single" w:sz="4" w:space="0" w:color="FFFFFF"/>
            </w:tcBorders>
            <w:shd w:val="clear" w:color="auto" w:fill="D9D9D9"/>
            <w:tcMar>
              <w:top w:w="20" w:type="dxa"/>
              <w:left w:w="20" w:type="dxa"/>
              <w:bottom w:w="100" w:type="dxa"/>
              <w:right w:w="20" w:type="dxa"/>
            </w:tcMar>
            <w:vAlign w:val="bottom"/>
          </w:tcPr>
          <w:p w14:paraId="2759973B"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139335</w:t>
            </w:r>
          </w:p>
        </w:tc>
        <w:tc>
          <w:tcPr>
            <w:tcW w:w="1275" w:type="dxa"/>
            <w:tcBorders>
              <w:top w:val="single" w:sz="4" w:space="0" w:color="FFFFFF"/>
              <w:left w:val="single" w:sz="4" w:space="0" w:color="FFFFFF"/>
              <w:bottom w:val="single" w:sz="4" w:space="0" w:color="FFFFFF"/>
            </w:tcBorders>
            <w:shd w:val="clear" w:color="auto" w:fill="D9D9D9"/>
            <w:tcMar>
              <w:top w:w="20" w:type="dxa"/>
              <w:left w:w="20" w:type="dxa"/>
              <w:bottom w:w="100" w:type="dxa"/>
              <w:right w:w="20" w:type="dxa"/>
            </w:tcMar>
            <w:vAlign w:val="bottom"/>
          </w:tcPr>
          <w:p w14:paraId="330B86E1"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177</w:t>
            </w:r>
          </w:p>
        </w:tc>
      </w:tr>
      <w:tr w:rsidR="005C7672" w14:paraId="56C3A6AF" w14:textId="77777777">
        <w:trPr>
          <w:trHeight w:val="415"/>
        </w:trPr>
        <w:tc>
          <w:tcPr>
            <w:tcW w:w="132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72E195B4"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WOOD</w:t>
            </w:r>
          </w:p>
        </w:tc>
        <w:tc>
          <w:tcPr>
            <w:tcW w:w="144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3391A5E"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90.06</w:t>
            </w:r>
          </w:p>
        </w:tc>
        <w:tc>
          <w:tcPr>
            <w:tcW w:w="150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0B56B4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5.61</w:t>
            </w:r>
          </w:p>
        </w:tc>
        <w:tc>
          <w:tcPr>
            <w:tcW w:w="1290" w:type="dxa"/>
            <w:tcBorders>
              <w:top w:val="single" w:sz="4" w:space="0" w:color="FFFFFF"/>
              <w:left w:val="single" w:sz="4" w:space="0" w:color="FFFFFF"/>
              <w:bottom w:val="single" w:sz="4" w:space="0" w:color="FFFFFF"/>
              <w:right w:val="single" w:sz="4" w:space="0" w:color="FFFFFF"/>
            </w:tcBorders>
            <w:shd w:val="clear" w:color="auto" w:fill="A6A6A6"/>
            <w:tcMar>
              <w:top w:w="20" w:type="dxa"/>
              <w:left w:w="20" w:type="dxa"/>
              <w:bottom w:w="100" w:type="dxa"/>
              <w:right w:w="20" w:type="dxa"/>
            </w:tcMar>
            <w:vAlign w:val="bottom"/>
          </w:tcPr>
          <w:p w14:paraId="5AE1688B"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247299</w:t>
            </w:r>
          </w:p>
        </w:tc>
        <w:tc>
          <w:tcPr>
            <w:tcW w:w="1275" w:type="dxa"/>
            <w:tcBorders>
              <w:top w:val="single" w:sz="4" w:space="0" w:color="FFFFFF"/>
              <w:left w:val="single" w:sz="4" w:space="0" w:color="FFFFFF"/>
              <w:bottom w:val="single" w:sz="4" w:space="0" w:color="FFFFFF"/>
            </w:tcBorders>
            <w:shd w:val="clear" w:color="auto" w:fill="A6A6A6"/>
            <w:tcMar>
              <w:top w:w="20" w:type="dxa"/>
              <w:left w:w="20" w:type="dxa"/>
              <w:bottom w:w="100" w:type="dxa"/>
              <w:right w:w="20" w:type="dxa"/>
            </w:tcMar>
            <w:vAlign w:val="bottom"/>
          </w:tcPr>
          <w:p w14:paraId="14748FF7"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75</w:t>
            </w:r>
          </w:p>
        </w:tc>
      </w:tr>
      <w:tr w:rsidR="005C7672" w14:paraId="2FF3702A" w14:textId="77777777">
        <w:trPr>
          <w:trHeight w:val="415"/>
        </w:trPr>
        <w:tc>
          <w:tcPr>
            <w:tcW w:w="1320" w:type="dxa"/>
            <w:tcBorders>
              <w:top w:val="single" w:sz="4" w:space="0" w:color="FFFFFF"/>
              <w:left w:val="single" w:sz="4" w:space="0" w:color="FFFFFF"/>
              <w:right w:val="single" w:sz="4" w:space="0" w:color="FFFFFF"/>
            </w:tcBorders>
            <w:shd w:val="clear" w:color="auto" w:fill="D9D9D9"/>
            <w:tcMar>
              <w:top w:w="20" w:type="dxa"/>
              <w:left w:w="20" w:type="dxa"/>
              <w:bottom w:w="100" w:type="dxa"/>
              <w:right w:w="20" w:type="dxa"/>
            </w:tcMar>
            <w:vAlign w:val="bottom"/>
          </w:tcPr>
          <w:p w14:paraId="2ADE6B01"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FOX</w:t>
            </w:r>
          </w:p>
        </w:tc>
        <w:tc>
          <w:tcPr>
            <w:tcW w:w="1440" w:type="dxa"/>
            <w:tcBorders>
              <w:top w:val="single" w:sz="4" w:space="0" w:color="FFFFFF"/>
              <w:left w:val="single" w:sz="4" w:space="0" w:color="FFFFFF"/>
              <w:right w:val="single" w:sz="4" w:space="0" w:color="FFFFFF"/>
            </w:tcBorders>
            <w:shd w:val="clear" w:color="auto" w:fill="D9D9D9"/>
            <w:tcMar>
              <w:top w:w="20" w:type="dxa"/>
              <w:left w:w="20" w:type="dxa"/>
              <w:bottom w:w="100" w:type="dxa"/>
              <w:right w:w="20" w:type="dxa"/>
            </w:tcMar>
            <w:vAlign w:val="bottom"/>
          </w:tcPr>
          <w:p w14:paraId="31BBE0A1"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89.82</w:t>
            </w:r>
          </w:p>
        </w:tc>
        <w:tc>
          <w:tcPr>
            <w:tcW w:w="1500" w:type="dxa"/>
            <w:tcBorders>
              <w:top w:val="single" w:sz="4" w:space="0" w:color="FFFFFF"/>
              <w:left w:val="single" w:sz="4" w:space="0" w:color="FFFFFF"/>
              <w:right w:val="single" w:sz="4" w:space="0" w:color="FFFFFF"/>
            </w:tcBorders>
            <w:shd w:val="clear" w:color="auto" w:fill="D9D9D9"/>
            <w:tcMar>
              <w:top w:w="20" w:type="dxa"/>
              <w:left w:w="20" w:type="dxa"/>
              <w:bottom w:w="100" w:type="dxa"/>
              <w:right w:w="20" w:type="dxa"/>
            </w:tcMar>
            <w:vAlign w:val="bottom"/>
          </w:tcPr>
          <w:p w14:paraId="0FA53D1C"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5.68</w:t>
            </w:r>
          </w:p>
        </w:tc>
        <w:tc>
          <w:tcPr>
            <w:tcW w:w="1290" w:type="dxa"/>
            <w:tcBorders>
              <w:top w:val="single" w:sz="4" w:space="0" w:color="FFFFFF"/>
              <w:left w:val="single" w:sz="4" w:space="0" w:color="FFFFFF"/>
              <w:right w:val="single" w:sz="4" w:space="0" w:color="FFFFFF"/>
            </w:tcBorders>
            <w:shd w:val="clear" w:color="auto" w:fill="D9D9D9"/>
            <w:tcMar>
              <w:top w:w="20" w:type="dxa"/>
              <w:left w:w="20" w:type="dxa"/>
              <w:bottom w:w="100" w:type="dxa"/>
              <w:right w:w="20" w:type="dxa"/>
            </w:tcMar>
            <w:vAlign w:val="bottom"/>
          </w:tcPr>
          <w:p w14:paraId="51260CA0"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147357</w:t>
            </w:r>
          </w:p>
        </w:tc>
        <w:tc>
          <w:tcPr>
            <w:tcW w:w="1275" w:type="dxa"/>
            <w:tcBorders>
              <w:top w:val="single" w:sz="4" w:space="0" w:color="FFFFFF"/>
              <w:left w:val="single" w:sz="4" w:space="0" w:color="FFFFFF"/>
            </w:tcBorders>
            <w:shd w:val="clear" w:color="auto" w:fill="D9D9D9"/>
            <w:tcMar>
              <w:top w:w="20" w:type="dxa"/>
              <w:left w:w="20" w:type="dxa"/>
              <w:bottom w:w="100" w:type="dxa"/>
              <w:right w:w="20" w:type="dxa"/>
            </w:tcMar>
            <w:vAlign w:val="bottom"/>
          </w:tcPr>
          <w:p w14:paraId="3BBF2B78" w14:textId="77777777" w:rsidR="005C7672" w:rsidRDefault="00977F08">
            <w:pPr>
              <w:widowControl w:val="0"/>
              <w:pBdr>
                <w:top w:val="nil"/>
                <w:left w:val="nil"/>
                <w:bottom w:val="nil"/>
                <w:right w:val="nil"/>
                <w:between w:val="nil"/>
              </w:pBdr>
              <w:spacing w:line="276" w:lineRule="auto"/>
              <w:jc w:val="both"/>
              <w:rPr>
                <w:sz w:val="20"/>
                <w:szCs w:val="20"/>
              </w:rPr>
            </w:pPr>
            <w:r>
              <w:rPr>
                <w:sz w:val="20"/>
                <w:szCs w:val="20"/>
              </w:rPr>
              <w:t>167</w:t>
            </w:r>
          </w:p>
        </w:tc>
      </w:tr>
    </w:tbl>
    <w:p w14:paraId="2922BF5F" w14:textId="77777777" w:rsidR="005C7672" w:rsidRDefault="00977F08">
      <w:pPr>
        <w:jc w:val="center"/>
        <w:rPr>
          <w:i/>
          <w:sz w:val="20"/>
          <w:szCs w:val="20"/>
        </w:rPr>
      </w:pPr>
      <w:r>
        <w:rPr>
          <w:i/>
          <w:sz w:val="20"/>
          <w:szCs w:val="20"/>
        </w:rPr>
        <w:t>Table 5: Top Ten White Last Names</w:t>
      </w:r>
    </w:p>
    <w:p w14:paraId="35145742" w14:textId="77777777" w:rsidR="005C7672" w:rsidRDefault="005C7672">
      <w:pPr>
        <w:jc w:val="both"/>
        <w:rPr>
          <w:i/>
          <w:sz w:val="20"/>
          <w:szCs w:val="20"/>
        </w:rPr>
      </w:pPr>
    </w:p>
    <w:p w14:paraId="68645E35" w14:textId="77777777" w:rsidR="005C7672" w:rsidRDefault="00977F08">
      <w:pPr>
        <w:jc w:val="both"/>
        <w:rPr>
          <w:sz w:val="22"/>
          <w:szCs w:val="22"/>
        </w:rPr>
      </w:pPr>
      <w:r>
        <w:rPr>
          <w:sz w:val="22"/>
          <w:szCs w:val="22"/>
        </w:rPr>
        <w:t>We used US Census data from the year 2000 to select racially suggestive last names. Each row of the Census dataset that we extracted (Tables 4 and 5) included a surname, dataset observation count for said surname, rank of the surname in the dataset based o</w:t>
      </w:r>
      <w:r>
        <w:rPr>
          <w:sz w:val="22"/>
          <w:szCs w:val="22"/>
        </w:rPr>
        <w:t>n observation count, then finally the frequency with which the surname was associated with a black person or a white person (‘PCTBLACK’ and ‘PCTWHITE’ respectively). We sorted the dataset by ‘PCTBLACK’ and ‘PCTWHITE’ to generate two subsets (Tables 4 and 5</w:t>
      </w:r>
      <w:r>
        <w:rPr>
          <w:sz w:val="22"/>
          <w:szCs w:val="22"/>
        </w:rPr>
        <w:t xml:space="preserve"> respectively) before extracting the top two surnames from each subset for our black male and female; and white male and female last names, which we assigned to each randomly.</w:t>
      </w:r>
    </w:p>
    <w:p w14:paraId="6D7F1249" w14:textId="77777777" w:rsidR="005C7672" w:rsidRDefault="005C7672">
      <w:pPr>
        <w:jc w:val="both"/>
        <w:rPr>
          <w:sz w:val="20"/>
          <w:szCs w:val="20"/>
        </w:rPr>
      </w:pPr>
    </w:p>
    <w:p w14:paraId="3EED5E1A" w14:textId="77777777" w:rsidR="005C7672" w:rsidRDefault="00977F08">
      <w:pPr>
        <w:jc w:val="both"/>
        <w:rPr>
          <w:i/>
          <w:color w:val="000000"/>
          <w:sz w:val="22"/>
          <w:szCs w:val="22"/>
        </w:rPr>
      </w:pPr>
      <w:r>
        <w:rPr>
          <w:color w:val="000000"/>
          <w:sz w:val="22"/>
          <w:szCs w:val="22"/>
        </w:rPr>
        <w:t xml:space="preserve">The resumes that we show to survey </w:t>
      </w:r>
      <w:r>
        <w:rPr>
          <w:sz w:val="22"/>
          <w:szCs w:val="22"/>
        </w:rPr>
        <w:t>participants</w:t>
      </w:r>
      <w:r>
        <w:rPr>
          <w:color w:val="000000"/>
          <w:sz w:val="22"/>
          <w:szCs w:val="22"/>
        </w:rPr>
        <w:t xml:space="preserve"> are intentionally made to be si</w:t>
      </w:r>
      <w:r>
        <w:rPr>
          <w:color w:val="000000"/>
          <w:sz w:val="22"/>
          <w:szCs w:val="22"/>
        </w:rPr>
        <w:t>milar to each other so that we can measure the effect of the treatment in isolation. We constructed as many resumes a</w:t>
      </w:r>
      <w:r>
        <w:rPr>
          <w:sz w:val="22"/>
          <w:szCs w:val="22"/>
        </w:rPr>
        <w:t xml:space="preserve">s there were </w:t>
      </w:r>
      <w:r>
        <w:rPr>
          <w:color w:val="000000"/>
          <w:sz w:val="22"/>
          <w:szCs w:val="22"/>
        </w:rPr>
        <w:t>treatments (four</w:t>
      </w:r>
      <w:r>
        <w:rPr>
          <w:sz w:val="22"/>
          <w:szCs w:val="22"/>
        </w:rPr>
        <w:t>),</w:t>
      </w:r>
      <w:r>
        <w:rPr>
          <w:color w:val="000000"/>
          <w:sz w:val="22"/>
          <w:szCs w:val="22"/>
        </w:rPr>
        <w:t xml:space="preserve"> so that we could uniquely assign each resume to a derived </w:t>
      </w:r>
      <w:r>
        <w:rPr>
          <w:sz w:val="22"/>
          <w:szCs w:val="22"/>
        </w:rPr>
        <w:t>name</w:t>
      </w:r>
      <w:r>
        <w:rPr>
          <w:color w:val="000000"/>
          <w:sz w:val="22"/>
          <w:szCs w:val="22"/>
        </w:rPr>
        <w:t xml:space="preserve">. This strategy ideally </w:t>
      </w:r>
      <w:r>
        <w:rPr>
          <w:sz w:val="22"/>
          <w:szCs w:val="22"/>
        </w:rPr>
        <w:t>further disguised our</w:t>
      </w:r>
      <w:r>
        <w:rPr>
          <w:sz w:val="22"/>
          <w:szCs w:val="22"/>
        </w:rPr>
        <w:t xml:space="preserve"> true intention from the participants.</w:t>
      </w:r>
    </w:p>
    <w:p w14:paraId="333FCE5B" w14:textId="77777777" w:rsidR="005C7672" w:rsidRDefault="005C7672">
      <w:pPr>
        <w:spacing w:line="276" w:lineRule="auto"/>
        <w:jc w:val="both"/>
        <w:rPr>
          <w:sz w:val="22"/>
          <w:szCs w:val="2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C7672" w14:paraId="661D6F88" w14:textId="77777777">
        <w:tc>
          <w:tcPr>
            <w:tcW w:w="3120" w:type="dxa"/>
            <w:shd w:val="clear" w:color="auto" w:fill="auto"/>
            <w:tcMar>
              <w:top w:w="100" w:type="dxa"/>
              <w:left w:w="100" w:type="dxa"/>
              <w:bottom w:w="100" w:type="dxa"/>
              <w:right w:w="100" w:type="dxa"/>
            </w:tcMar>
          </w:tcPr>
          <w:p w14:paraId="31DC5AC4" w14:textId="77777777" w:rsidR="005C7672" w:rsidRDefault="00977F08">
            <w:pPr>
              <w:widowControl w:val="0"/>
              <w:jc w:val="both"/>
              <w:rPr>
                <w:b/>
                <w:sz w:val="22"/>
                <w:szCs w:val="22"/>
              </w:rPr>
            </w:pPr>
            <w:r>
              <w:rPr>
                <w:b/>
                <w:sz w:val="22"/>
                <w:szCs w:val="22"/>
              </w:rPr>
              <w:t>Area</w:t>
            </w:r>
          </w:p>
        </w:tc>
        <w:tc>
          <w:tcPr>
            <w:tcW w:w="3120" w:type="dxa"/>
            <w:shd w:val="clear" w:color="auto" w:fill="auto"/>
            <w:tcMar>
              <w:top w:w="100" w:type="dxa"/>
              <w:left w:w="100" w:type="dxa"/>
              <w:bottom w:w="100" w:type="dxa"/>
              <w:right w:w="100" w:type="dxa"/>
            </w:tcMar>
          </w:tcPr>
          <w:p w14:paraId="6D92E5A5" w14:textId="77777777" w:rsidR="005C7672" w:rsidRDefault="00977F08">
            <w:pPr>
              <w:widowControl w:val="0"/>
              <w:jc w:val="both"/>
              <w:rPr>
                <w:b/>
                <w:sz w:val="22"/>
                <w:szCs w:val="22"/>
              </w:rPr>
            </w:pPr>
            <w:r>
              <w:rPr>
                <w:b/>
                <w:sz w:val="22"/>
                <w:szCs w:val="22"/>
              </w:rPr>
              <w:t>Preferred</w:t>
            </w:r>
          </w:p>
        </w:tc>
        <w:tc>
          <w:tcPr>
            <w:tcW w:w="3120" w:type="dxa"/>
            <w:shd w:val="clear" w:color="auto" w:fill="auto"/>
            <w:tcMar>
              <w:top w:w="100" w:type="dxa"/>
              <w:left w:w="100" w:type="dxa"/>
              <w:bottom w:w="100" w:type="dxa"/>
              <w:right w:w="100" w:type="dxa"/>
            </w:tcMar>
          </w:tcPr>
          <w:p w14:paraId="3780DFFB" w14:textId="77777777" w:rsidR="005C7672" w:rsidRDefault="00977F08">
            <w:pPr>
              <w:widowControl w:val="0"/>
              <w:jc w:val="both"/>
              <w:rPr>
                <w:b/>
                <w:sz w:val="22"/>
                <w:szCs w:val="22"/>
              </w:rPr>
            </w:pPr>
            <w:r>
              <w:rPr>
                <w:b/>
                <w:sz w:val="22"/>
                <w:szCs w:val="22"/>
              </w:rPr>
              <w:t>Minimum</w:t>
            </w:r>
          </w:p>
        </w:tc>
      </w:tr>
      <w:tr w:rsidR="005C7672" w14:paraId="0E478FF1" w14:textId="77777777">
        <w:tc>
          <w:tcPr>
            <w:tcW w:w="3120" w:type="dxa"/>
            <w:shd w:val="clear" w:color="auto" w:fill="auto"/>
            <w:tcMar>
              <w:top w:w="100" w:type="dxa"/>
              <w:left w:w="100" w:type="dxa"/>
              <w:bottom w:w="100" w:type="dxa"/>
              <w:right w:w="100" w:type="dxa"/>
            </w:tcMar>
          </w:tcPr>
          <w:p w14:paraId="124C9BF6" w14:textId="77777777" w:rsidR="005C7672" w:rsidRDefault="00977F08">
            <w:pPr>
              <w:widowControl w:val="0"/>
              <w:jc w:val="both"/>
              <w:rPr>
                <w:sz w:val="22"/>
                <w:szCs w:val="22"/>
              </w:rPr>
            </w:pPr>
            <w:r>
              <w:rPr>
                <w:sz w:val="22"/>
                <w:szCs w:val="22"/>
              </w:rPr>
              <w:t>Recent Professional Experience</w:t>
            </w:r>
          </w:p>
        </w:tc>
        <w:tc>
          <w:tcPr>
            <w:tcW w:w="3120" w:type="dxa"/>
            <w:shd w:val="clear" w:color="auto" w:fill="auto"/>
            <w:tcMar>
              <w:top w:w="100" w:type="dxa"/>
              <w:left w:w="100" w:type="dxa"/>
              <w:bottom w:w="100" w:type="dxa"/>
              <w:right w:w="100" w:type="dxa"/>
            </w:tcMar>
          </w:tcPr>
          <w:p w14:paraId="2007E0E5" w14:textId="77777777" w:rsidR="005C7672" w:rsidRDefault="00977F08">
            <w:pPr>
              <w:widowControl w:val="0"/>
              <w:jc w:val="both"/>
              <w:rPr>
                <w:sz w:val="22"/>
                <w:szCs w:val="22"/>
              </w:rPr>
            </w:pPr>
            <w:r>
              <w:rPr>
                <w:sz w:val="22"/>
                <w:szCs w:val="22"/>
              </w:rPr>
              <w:t>2 Operational Tours (OT) with Medals</w:t>
            </w:r>
          </w:p>
        </w:tc>
        <w:tc>
          <w:tcPr>
            <w:tcW w:w="3120" w:type="dxa"/>
            <w:shd w:val="clear" w:color="auto" w:fill="auto"/>
            <w:tcMar>
              <w:top w:w="100" w:type="dxa"/>
              <w:left w:w="100" w:type="dxa"/>
              <w:bottom w:w="100" w:type="dxa"/>
              <w:right w:w="100" w:type="dxa"/>
            </w:tcMar>
          </w:tcPr>
          <w:p w14:paraId="694B7154" w14:textId="77777777" w:rsidR="005C7672" w:rsidRDefault="00977F08">
            <w:pPr>
              <w:widowControl w:val="0"/>
              <w:jc w:val="both"/>
              <w:rPr>
                <w:sz w:val="22"/>
                <w:szCs w:val="22"/>
              </w:rPr>
            </w:pPr>
            <w:r>
              <w:rPr>
                <w:sz w:val="22"/>
                <w:szCs w:val="22"/>
              </w:rPr>
              <w:t>1 Operational Tour (OT) with Medal and 1 Staff Tour (ST) with Medal</w:t>
            </w:r>
          </w:p>
        </w:tc>
      </w:tr>
      <w:tr w:rsidR="005C7672" w14:paraId="07095C71" w14:textId="77777777">
        <w:tc>
          <w:tcPr>
            <w:tcW w:w="3120" w:type="dxa"/>
            <w:shd w:val="clear" w:color="auto" w:fill="auto"/>
            <w:tcMar>
              <w:top w:w="100" w:type="dxa"/>
              <w:left w:w="100" w:type="dxa"/>
              <w:bottom w:w="100" w:type="dxa"/>
              <w:right w:w="100" w:type="dxa"/>
            </w:tcMar>
          </w:tcPr>
          <w:p w14:paraId="6A69BDA8" w14:textId="77777777" w:rsidR="005C7672" w:rsidRDefault="00977F08">
            <w:pPr>
              <w:widowControl w:val="0"/>
              <w:jc w:val="both"/>
              <w:rPr>
                <w:sz w:val="22"/>
                <w:szCs w:val="22"/>
              </w:rPr>
            </w:pPr>
            <w:r>
              <w:rPr>
                <w:sz w:val="22"/>
                <w:szCs w:val="22"/>
              </w:rPr>
              <w:t>Leadership Experience</w:t>
            </w:r>
          </w:p>
        </w:tc>
        <w:tc>
          <w:tcPr>
            <w:tcW w:w="3120" w:type="dxa"/>
            <w:shd w:val="clear" w:color="auto" w:fill="auto"/>
            <w:tcMar>
              <w:top w:w="100" w:type="dxa"/>
              <w:left w:w="100" w:type="dxa"/>
              <w:bottom w:w="100" w:type="dxa"/>
              <w:right w:w="100" w:type="dxa"/>
            </w:tcMar>
          </w:tcPr>
          <w:p w14:paraId="759DBD34" w14:textId="77777777" w:rsidR="005C7672" w:rsidRDefault="00977F08">
            <w:pPr>
              <w:widowControl w:val="0"/>
              <w:jc w:val="both"/>
              <w:rPr>
                <w:sz w:val="22"/>
                <w:szCs w:val="22"/>
              </w:rPr>
            </w:pPr>
            <w:r>
              <w:rPr>
                <w:sz w:val="22"/>
                <w:szCs w:val="22"/>
              </w:rPr>
              <w:t>Commanding Officer</w:t>
            </w:r>
          </w:p>
        </w:tc>
        <w:tc>
          <w:tcPr>
            <w:tcW w:w="3120" w:type="dxa"/>
            <w:shd w:val="clear" w:color="auto" w:fill="auto"/>
            <w:tcMar>
              <w:top w:w="100" w:type="dxa"/>
              <w:left w:w="100" w:type="dxa"/>
              <w:bottom w:w="100" w:type="dxa"/>
              <w:right w:w="100" w:type="dxa"/>
            </w:tcMar>
          </w:tcPr>
          <w:p w14:paraId="3F7078AA" w14:textId="77777777" w:rsidR="005C7672" w:rsidRDefault="00977F08">
            <w:pPr>
              <w:widowControl w:val="0"/>
              <w:jc w:val="both"/>
              <w:rPr>
                <w:sz w:val="22"/>
                <w:szCs w:val="22"/>
              </w:rPr>
            </w:pPr>
            <w:r>
              <w:rPr>
                <w:sz w:val="22"/>
                <w:szCs w:val="22"/>
              </w:rPr>
              <w:t>Executive Officer</w:t>
            </w:r>
          </w:p>
          <w:p w14:paraId="58D1E680" w14:textId="77777777" w:rsidR="005C7672" w:rsidRDefault="00977F08">
            <w:pPr>
              <w:widowControl w:val="0"/>
              <w:jc w:val="both"/>
              <w:rPr>
                <w:sz w:val="22"/>
                <w:szCs w:val="22"/>
              </w:rPr>
            </w:pPr>
            <w:r>
              <w:rPr>
                <w:sz w:val="22"/>
                <w:szCs w:val="22"/>
              </w:rPr>
              <w:t>-or-</w:t>
            </w:r>
          </w:p>
          <w:p w14:paraId="0784A70D" w14:textId="77777777" w:rsidR="005C7672" w:rsidRDefault="00977F08">
            <w:pPr>
              <w:widowControl w:val="0"/>
              <w:jc w:val="both"/>
              <w:rPr>
                <w:sz w:val="22"/>
                <w:szCs w:val="22"/>
              </w:rPr>
            </w:pPr>
            <w:r>
              <w:rPr>
                <w:sz w:val="22"/>
                <w:szCs w:val="22"/>
              </w:rPr>
              <w:t>Department Head</w:t>
            </w:r>
          </w:p>
        </w:tc>
      </w:tr>
      <w:tr w:rsidR="005C7672" w14:paraId="08B94FD6" w14:textId="77777777">
        <w:tc>
          <w:tcPr>
            <w:tcW w:w="3120" w:type="dxa"/>
            <w:shd w:val="clear" w:color="auto" w:fill="auto"/>
            <w:tcMar>
              <w:top w:w="100" w:type="dxa"/>
              <w:left w:w="100" w:type="dxa"/>
              <w:bottom w:w="100" w:type="dxa"/>
              <w:right w:w="100" w:type="dxa"/>
            </w:tcMar>
          </w:tcPr>
          <w:p w14:paraId="0D2C0FCE" w14:textId="77777777" w:rsidR="005C7672" w:rsidRDefault="00977F08">
            <w:pPr>
              <w:widowControl w:val="0"/>
              <w:jc w:val="both"/>
              <w:rPr>
                <w:sz w:val="22"/>
                <w:szCs w:val="22"/>
              </w:rPr>
            </w:pPr>
            <w:r>
              <w:rPr>
                <w:sz w:val="22"/>
                <w:szCs w:val="22"/>
              </w:rPr>
              <w:lastRenderedPageBreak/>
              <w:t>Highest Level of Education</w:t>
            </w:r>
          </w:p>
        </w:tc>
        <w:tc>
          <w:tcPr>
            <w:tcW w:w="3120" w:type="dxa"/>
            <w:shd w:val="clear" w:color="auto" w:fill="auto"/>
            <w:tcMar>
              <w:top w:w="100" w:type="dxa"/>
              <w:left w:w="100" w:type="dxa"/>
              <w:bottom w:w="100" w:type="dxa"/>
              <w:right w:w="100" w:type="dxa"/>
            </w:tcMar>
          </w:tcPr>
          <w:p w14:paraId="6E670084" w14:textId="77777777" w:rsidR="005C7672" w:rsidRDefault="00977F08">
            <w:pPr>
              <w:widowControl w:val="0"/>
              <w:jc w:val="both"/>
              <w:rPr>
                <w:sz w:val="22"/>
                <w:szCs w:val="22"/>
              </w:rPr>
            </w:pPr>
            <w:r>
              <w:rPr>
                <w:sz w:val="22"/>
                <w:szCs w:val="22"/>
              </w:rPr>
              <w:t>Master’s of Business Administration -or- Public Policy/Public Administration</w:t>
            </w:r>
          </w:p>
        </w:tc>
        <w:tc>
          <w:tcPr>
            <w:tcW w:w="3120" w:type="dxa"/>
            <w:shd w:val="clear" w:color="auto" w:fill="auto"/>
            <w:tcMar>
              <w:top w:w="100" w:type="dxa"/>
              <w:left w:w="100" w:type="dxa"/>
              <w:bottom w:w="100" w:type="dxa"/>
              <w:right w:w="100" w:type="dxa"/>
            </w:tcMar>
          </w:tcPr>
          <w:p w14:paraId="008BA804" w14:textId="77777777" w:rsidR="005C7672" w:rsidRDefault="00977F08">
            <w:pPr>
              <w:widowControl w:val="0"/>
              <w:jc w:val="both"/>
              <w:rPr>
                <w:sz w:val="22"/>
                <w:szCs w:val="22"/>
              </w:rPr>
            </w:pPr>
            <w:r>
              <w:rPr>
                <w:sz w:val="22"/>
                <w:szCs w:val="22"/>
              </w:rPr>
              <w:t>Ma</w:t>
            </w:r>
            <w:r>
              <w:rPr>
                <w:sz w:val="22"/>
                <w:szCs w:val="22"/>
              </w:rPr>
              <w:t>ster’s Degree (Any)</w:t>
            </w:r>
          </w:p>
        </w:tc>
      </w:tr>
      <w:tr w:rsidR="005C7672" w14:paraId="120F2011" w14:textId="77777777">
        <w:tc>
          <w:tcPr>
            <w:tcW w:w="3120" w:type="dxa"/>
            <w:shd w:val="clear" w:color="auto" w:fill="auto"/>
            <w:tcMar>
              <w:top w:w="100" w:type="dxa"/>
              <w:left w:w="100" w:type="dxa"/>
              <w:bottom w:w="100" w:type="dxa"/>
              <w:right w:w="100" w:type="dxa"/>
            </w:tcMar>
          </w:tcPr>
          <w:p w14:paraId="483888EE" w14:textId="77777777" w:rsidR="005C7672" w:rsidRDefault="00977F08">
            <w:pPr>
              <w:widowControl w:val="0"/>
              <w:jc w:val="both"/>
              <w:rPr>
                <w:sz w:val="22"/>
                <w:szCs w:val="22"/>
              </w:rPr>
            </w:pPr>
            <w:r>
              <w:rPr>
                <w:sz w:val="22"/>
                <w:szCs w:val="22"/>
              </w:rPr>
              <w:t>Professional Development</w:t>
            </w:r>
          </w:p>
        </w:tc>
        <w:tc>
          <w:tcPr>
            <w:tcW w:w="3120" w:type="dxa"/>
            <w:shd w:val="clear" w:color="auto" w:fill="auto"/>
            <w:tcMar>
              <w:top w:w="100" w:type="dxa"/>
              <w:left w:w="100" w:type="dxa"/>
              <w:bottom w:w="100" w:type="dxa"/>
              <w:right w:w="100" w:type="dxa"/>
            </w:tcMar>
          </w:tcPr>
          <w:p w14:paraId="3BE9DCAE" w14:textId="77777777" w:rsidR="005C7672" w:rsidRDefault="00977F08">
            <w:pPr>
              <w:widowControl w:val="0"/>
              <w:jc w:val="both"/>
              <w:rPr>
                <w:sz w:val="22"/>
                <w:szCs w:val="22"/>
              </w:rPr>
            </w:pPr>
            <w:r>
              <w:rPr>
                <w:sz w:val="22"/>
                <w:szCs w:val="22"/>
              </w:rPr>
              <w:t xml:space="preserve">Leadership Role in an Association </w:t>
            </w:r>
          </w:p>
        </w:tc>
        <w:tc>
          <w:tcPr>
            <w:tcW w:w="3120" w:type="dxa"/>
            <w:shd w:val="clear" w:color="auto" w:fill="auto"/>
            <w:tcMar>
              <w:top w:w="100" w:type="dxa"/>
              <w:left w:w="100" w:type="dxa"/>
              <w:bottom w:w="100" w:type="dxa"/>
              <w:right w:w="100" w:type="dxa"/>
            </w:tcMar>
          </w:tcPr>
          <w:p w14:paraId="15C3C2A6" w14:textId="77777777" w:rsidR="005C7672" w:rsidRDefault="00977F08">
            <w:pPr>
              <w:widowControl w:val="0"/>
              <w:jc w:val="both"/>
              <w:rPr>
                <w:sz w:val="22"/>
                <w:szCs w:val="22"/>
              </w:rPr>
            </w:pPr>
            <w:r>
              <w:rPr>
                <w:sz w:val="22"/>
                <w:szCs w:val="22"/>
              </w:rPr>
              <w:t>Demonstrated Participation in an Association</w:t>
            </w:r>
          </w:p>
        </w:tc>
      </w:tr>
    </w:tbl>
    <w:p w14:paraId="694DE3C5" w14:textId="77777777" w:rsidR="005C7672" w:rsidRDefault="00977F08">
      <w:pPr>
        <w:spacing w:line="276" w:lineRule="auto"/>
        <w:jc w:val="center"/>
        <w:rPr>
          <w:i/>
          <w:sz w:val="20"/>
          <w:szCs w:val="20"/>
        </w:rPr>
      </w:pPr>
      <w:r>
        <w:rPr>
          <w:i/>
          <w:sz w:val="20"/>
          <w:szCs w:val="20"/>
        </w:rPr>
        <w:t>Table 6: Stated Preferred and Minimum Prerequisites</w:t>
      </w:r>
    </w:p>
    <w:p w14:paraId="6C27F439" w14:textId="77777777" w:rsidR="005C7672" w:rsidRDefault="005C7672">
      <w:pPr>
        <w:spacing w:line="276" w:lineRule="auto"/>
        <w:jc w:val="both"/>
        <w:rPr>
          <w:sz w:val="22"/>
          <w:szCs w:val="22"/>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3870"/>
        <w:gridCol w:w="3720"/>
      </w:tblGrid>
      <w:tr w:rsidR="005C7672" w14:paraId="032D0678" w14:textId="77777777">
        <w:tc>
          <w:tcPr>
            <w:tcW w:w="1770" w:type="dxa"/>
            <w:shd w:val="clear" w:color="auto" w:fill="auto"/>
            <w:tcMar>
              <w:top w:w="100" w:type="dxa"/>
              <w:left w:w="100" w:type="dxa"/>
              <w:bottom w:w="100" w:type="dxa"/>
              <w:right w:w="100" w:type="dxa"/>
            </w:tcMar>
          </w:tcPr>
          <w:p w14:paraId="53D131FB" w14:textId="77777777" w:rsidR="005C7672" w:rsidRDefault="00977F08">
            <w:pPr>
              <w:widowControl w:val="0"/>
              <w:jc w:val="both"/>
              <w:rPr>
                <w:sz w:val="22"/>
                <w:szCs w:val="22"/>
              </w:rPr>
            </w:pPr>
            <w:r>
              <w:rPr>
                <w:sz w:val="22"/>
                <w:szCs w:val="22"/>
              </w:rPr>
              <w:t>Area</w:t>
            </w:r>
          </w:p>
        </w:tc>
        <w:tc>
          <w:tcPr>
            <w:tcW w:w="3870" w:type="dxa"/>
            <w:shd w:val="clear" w:color="auto" w:fill="auto"/>
            <w:tcMar>
              <w:top w:w="100" w:type="dxa"/>
              <w:left w:w="100" w:type="dxa"/>
              <w:bottom w:w="100" w:type="dxa"/>
              <w:right w:w="100" w:type="dxa"/>
            </w:tcMar>
          </w:tcPr>
          <w:p w14:paraId="1B774D04" w14:textId="77777777" w:rsidR="005C7672" w:rsidRDefault="00977F08">
            <w:pPr>
              <w:widowControl w:val="0"/>
              <w:jc w:val="both"/>
              <w:rPr>
                <w:sz w:val="22"/>
                <w:szCs w:val="22"/>
              </w:rPr>
            </w:pPr>
            <w:r>
              <w:rPr>
                <w:sz w:val="22"/>
                <w:szCs w:val="22"/>
              </w:rPr>
              <w:t>Preferred</w:t>
            </w:r>
          </w:p>
        </w:tc>
        <w:tc>
          <w:tcPr>
            <w:tcW w:w="3720" w:type="dxa"/>
            <w:shd w:val="clear" w:color="auto" w:fill="auto"/>
            <w:tcMar>
              <w:top w:w="100" w:type="dxa"/>
              <w:left w:w="100" w:type="dxa"/>
              <w:bottom w:w="100" w:type="dxa"/>
              <w:right w:w="100" w:type="dxa"/>
            </w:tcMar>
          </w:tcPr>
          <w:p w14:paraId="4AD25C55" w14:textId="77777777" w:rsidR="005C7672" w:rsidRDefault="00977F08">
            <w:pPr>
              <w:widowControl w:val="0"/>
              <w:jc w:val="both"/>
              <w:rPr>
                <w:sz w:val="22"/>
                <w:szCs w:val="22"/>
              </w:rPr>
            </w:pPr>
            <w:r>
              <w:rPr>
                <w:sz w:val="22"/>
                <w:szCs w:val="22"/>
              </w:rPr>
              <w:t>Minimum</w:t>
            </w:r>
          </w:p>
        </w:tc>
      </w:tr>
      <w:tr w:rsidR="005C7672" w14:paraId="19761F1D" w14:textId="77777777">
        <w:tc>
          <w:tcPr>
            <w:tcW w:w="1770" w:type="dxa"/>
            <w:shd w:val="clear" w:color="auto" w:fill="auto"/>
            <w:tcMar>
              <w:top w:w="100" w:type="dxa"/>
              <w:left w:w="100" w:type="dxa"/>
              <w:bottom w:w="100" w:type="dxa"/>
              <w:right w:w="100" w:type="dxa"/>
            </w:tcMar>
          </w:tcPr>
          <w:p w14:paraId="715DD80C" w14:textId="77777777" w:rsidR="005C7672" w:rsidRDefault="00977F08">
            <w:pPr>
              <w:widowControl w:val="0"/>
              <w:jc w:val="both"/>
              <w:rPr>
                <w:sz w:val="22"/>
                <w:szCs w:val="22"/>
              </w:rPr>
            </w:pPr>
            <w:r>
              <w:rPr>
                <w:sz w:val="22"/>
                <w:szCs w:val="22"/>
              </w:rPr>
              <w:t>Recent Professional Experience</w:t>
            </w:r>
          </w:p>
          <w:p w14:paraId="383635E1" w14:textId="77777777" w:rsidR="005C7672" w:rsidRDefault="00977F08">
            <w:pPr>
              <w:widowControl w:val="0"/>
              <w:jc w:val="both"/>
              <w:rPr>
                <w:sz w:val="22"/>
                <w:szCs w:val="22"/>
              </w:rPr>
            </w:pPr>
            <w:r>
              <w:rPr>
                <w:sz w:val="22"/>
                <w:szCs w:val="22"/>
              </w:rPr>
              <w:t>(Chose 1 Set)</w:t>
            </w:r>
          </w:p>
        </w:tc>
        <w:tc>
          <w:tcPr>
            <w:tcW w:w="3870" w:type="dxa"/>
            <w:shd w:val="clear" w:color="auto" w:fill="auto"/>
            <w:tcMar>
              <w:top w:w="100" w:type="dxa"/>
              <w:left w:w="100" w:type="dxa"/>
              <w:bottom w:w="100" w:type="dxa"/>
              <w:right w:w="100" w:type="dxa"/>
            </w:tcMar>
          </w:tcPr>
          <w:p w14:paraId="12BDCA57" w14:textId="77777777" w:rsidR="005C7672" w:rsidRDefault="00977F08">
            <w:pPr>
              <w:widowControl w:val="0"/>
              <w:jc w:val="both"/>
              <w:rPr>
                <w:sz w:val="22"/>
                <w:szCs w:val="22"/>
              </w:rPr>
            </w:pPr>
            <w:r>
              <w:rPr>
                <w:sz w:val="22"/>
                <w:szCs w:val="22"/>
              </w:rPr>
              <w:t xml:space="preserve">Set 1 (A): </w:t>
            </w:r>
          </w:p>
          <w:p w14:paraId="160817AB" w14:textId="77777777" w:rsidR="005C7672" w:rsidRDefault="00977F08">
            <w:pPr>
              <w:widowControl w:val="0"/>
              <w:numPr>
                <w:ilvl w:val="0"/>
                <w:numId w:val="11"/>
              </w:numPr>
              <w:jc w:val="both"/>
              <w:rPr>
                <w:sz w:val="22"/>
                <w:szCs w:val="22"/>
              </w:rPr>
            </w:pPr>
            <w:r>
              <w:rPr>
                <w:sz w:val="22"/>
                <w:szCs w:val="22"/>
                <w:u w:val="single"/>
              </w:rPr>
              <w:t>Blank 1</w:t>
            </w:r>
            <w:r>
              <w:rPr>
                <w:sz w:val="22"/>
                <w:szCs w:val="22"/>
              </w:rPr>
              <w:t xml:space="preserve"> on 110 ft warship, received the CG Achievement Medal (OT)</w:t>
            </w:r>
          </w:p>
          <w:p w14:paraId="4F80A71A" w14:textId="77777777" w:rsidR="005C7672" w:rsidRDefault="00977F08">
            <w:pPr>
              <w:widowControl w:val="0"/>
              <w:numPr>
                <w:ilvl w:val="0"/>
                <w:numId w:val="11"/>
              </w:numPr>
              <w:jc w:val="both"/>
              <w:rPr>
                <w:sz w:val="22"/>
                <w:szCs w:val="22"/>
              </w:rPr>
            </w:pPr>
            <w:r>
              <w:rPr>
                <w:sz w:val="22"/>
                <w:szCs w:val="22"/>
              </w:rPr>
              <w:t>Operations Department Head on 210 ft warship, received the CG Commendation Medal (OT)</w:t>
            </w:r>
          </w:p>
          <w:p w14:paraId="15978230" w14:textId="77777777" w:rsidR="005C7672" w:rsidRDefault="005C7672">
            <w:pPr>
              <w:widowControl w:val="0"/>
              <w:ind w:left="720"/>
              <w:jc w:val="both"/>
              <w:rPr>
                <w:sz w:val="22"/>
                <w:szCs w:val="22"/>
              </w:rPr>
            </w:pPr>
          </w:p>
          <w:p w14:paraId="706A3AEF" w14:textId="77777777" w:rsidR="005C7672" w:rsidRDefault="00977F08">
            <w:pPr>
              <w:widowControl w:val="0"/>
              <w:jc w:val="both"/>
              <w:rPr>
                <w:sz w:val="22"/>
                <w:szCs w:val="22"/>
              </w:rPr>
            </w:pPr>
            <w:r>
              <w:rPr>
                <w:sz w:val="22"/>
                <w:szCs w:val="22"/>
              </w:rPr>
              <w:t>Set 2 (B):</w:t>
            </w:r>
          </w:p>
          <w:p w14:paraId="3663D850" w14:textId="77777777" w:rsidR="005C7672" w:rsidRDefault="00977F08">
            <w:pPr>
              <w:widowControl w:val="0"/>
              <w:numPr>
                <w:ilvl w:val="0"/>
                <w:numId w:val="7"/>
              </w:numPr>
              <w:jc w:val="both"/>
              <w:rPr>
                <w:sz w:val="22"/>
                <w:szCs w:val="22"/>
              </w:rPr>
            </w:pPr>
            <w:r>
              <w:rPr>
                <w:sz w:val="22"/>
                <w:szCs w:val="22"/>
              </w:rPr>
              <w:t xml:space="preserve">Division Chief - Sector Response, received Coast Guard Achievement Medal (OT) </w:t>
            </w:r>
          </w:p>
          <w:p w14:paraId="2F6E47B6" w14:textId="77777777" w:rsidR="005C7672" w:rsidRDefault="00977F08">
            <w:pPr>
              <w:widowControl w:val="0"/>
              <w:numPr>
                <w:ilvl w:val="0"/>
                <w:numId w:val="7"/>
              </w:numPr>
              <w:jc w:val="both"/>
              <w:rPr>
                <w:sz w:val="22"/>
                <w:szCs w:val="22"/>
              </w:rPr>
            </w:pPr>
            <w:r>
              <w:rPr>
                <w:sz w:val="22"/>
                <w:szCs w:val="22"/>
                <w:u w:val="single"/>
              </w:rPr>
              <w:t>Blank 2</w:t>
            </w:r>
            <w:r>
              <w:rPr>
                <w:sz w:val="22"/>
                <w:szCs w:val="22"/>
              </w:rPr>
              <w:t xml:space="preserve"> at Station Medium, received CG Commendation Medal (OT) </w:t>
            </w:r>
          </w:p>
        </w:tc>
        <w:tc>
          <w:tcPr>
            <w:tcW w:w="3720" w:type="dxa"/>
            <w:shd w:val="clear" w:color="auto" w:fill="auto"/>
            <w:tcMar>
              <w:top w:w="100" w:type="dxa"/>
              <w:left w:w="100" w:type="dxa"/>
              <w:bottom w:w="100" w:type="dxa"/>
              <w:right w:w="100" w:type="dxa"/>
            </w:tcMar>
          </w:tcPr>
          <w:p w14:paraId="34C1D202" w14:textId="77777777" w:rsidR="005C7672" w:rsidRDefault="00977F08">
            <w:pPr>
              <w:widowControl w:val="0"/>
              <w:jc w:val="both"/>
              <w:rPr>
                <w:sz w:val="22"/>
                <w:szCs w:val="22"/>
              </w:rPr>
            </w:pPr>
            <w:r>
              <w:rPr>
                <w:sz w:val="22"/>
                <w:szCs w:val="22"/>
              </w:rPr>
              <w:t>Set 1 (A):</w:t>
            </w:r>
          </w:p>
          <w:p w14:paraId="0AA255BF" w14:textId="77777777" w:rsidR="005C7672" w:rsidRDefault="00977F08">
            <w:pPr>
              <w:widowControl w:val="0"/>
              <w:numPr>
                <w:ilvl w:val="0"/>
                <w:numId w:val="3"/>
              </w:numPr>
              <w:jc w:val="both"/>
              <w:rPr>
                <w:sz w:val="22"/>
                <w:szCs w:val="22"/>
              </w:rPr>
            </w:pPr>
            <w:r>
              <w:rPr>
                <w:sz w:val="22"/>
                <w:szCs w:val="22"/>
                <w:u w:val="single"/>
              </w:rPr>
              <w:t>Blank 1</w:t>
            </w:r>
            <w:r>
              <w:rPr>
                <w:sz w:val="22"/>
                <w:szCs w:val="22"/>
              </w:rPr>
              <w:t xml:space="preserve"> on 110 ft warship, received the CG Achievement Medal (OT)</w:t>
            </w:r>
          </w:p>
          <w:p w14:paraId="10C02AA6" w14:textId="77777777" w:rsidR="005C7672" w:rsidRDefault="00977F08">
            <w:pPr>
              <w:widowControl w:val="0"/>
              <w:numPr>
                <w:ilvl w:val="0"/>
                <w:numId w:val="3"/>
              </w:numPr>
              <w:jc w:val="both"/>
              <w:rPr>
                <w:sz w:val="22"/>
                <w:szCs w:val="22"/>
              </w:rPr>
            </w:pPr>
            <w:r>
              <w:rPr>
                <w:sz w:val="22"/>
                <w:szCs w:val="22"/>
              </w:rPr>
              <w:t>Department Head, Sector Logistics, received the CG Commendation Medal (ST)</w:t>
            </w:r>
          </w:p>
          <w:p w14:paraId="3730E6DD" w14:textId="77777777" w:rsidR="005C7672" w:rsidRDefault="005C7672">
            <w:pPr>
              <w:widowControl w:val="0"/>
              <w:jc w:val="both"/>
              <w:rPr>
                <w:sz w:val="22"/>
                <w:szCs w:val="22"/>
              </w:rPr>
            </w:pPr>
          </w:p>
          <w:p w14:paraId="6A158DD7" w14:textId="77777777" w:rsidR="005C7672" w:rsidRDefault="00977F08">
            <w:pPr>
              <w:widowControl w:val="0"/>
              <w:jc w:val="both"/>
              <w:rPr>
                <w:sz w:val="22"/>
                <w:szCs w:val="22"/>
              </w:rPr>
            </w:pPr>
            <w:r>
              <w:rPr>
                <w:sz w:val="22"/>
                <w:szCs w:val="22"/>
              </w:rPr>
              <w:t xml:space="preserve">Set 2 (B): </w:t>
            </w:r>
          </w:p>
          <w:p w14:paraId="57EF5DFA" w14:textId="77777777" w:rsidR="005C7672" w:rsidRDefault="00977F08">
            <w:pPr>
              <w:widowControl w:val="0"/>
              <w:numPr>
                <w:ilvl w:val="0"/>
                <w:numId w:val="10"/>
              </w:numPr>
              <w:jc w:val="both"/>
              <w:rPr>
                <w:sz w:val="22"/>
                <w:szCs w:val="22"/>
              </w:rPr>
            </w:pPr>
            <w:r>
              <w:rPr>
                <w:sz w:val="22"/>
                <w:szCs w:val="22"/>
              </w:rPr>
              <w:t>Maritime Enforcement Policy Advisor at CG Head Quarters, received the CG Achievement Medal (ST)</w:t>
            </w:r>
          </w:p>
          <w:p w14:paraId="14F516BD" w14:textId="77777777" w:rsidR="005C7672" w:rsidRDefault="00977F08">
            <w:pPr>
              <w:widowControl w:val="0"/>
              <w:numPr>
                <w:ilvl w:val="0"/>
                <w:numId w:val="10"/>
              </w:numPr>
              <w:jc w:val="both"/>
              <w:rPr>
                <w:sz w:val="22"/>
                <w:szCs w:val="22"/>
              </w:rPr>
            </w:pPr>
            <w:r>
              <w:rPr>
                <w:sz w:val="22"/>
                <w:szCs w:val="22"/>
                <w:u w:val="single"/>
              </w:rPr>
              <w:t xml:space="preserve">Blank </w:t>
            </w:r>
            <w:r>
              <w:rPr>
                <w:sz w:val="22"/>
                <w:szCs w:val="22"/>
                <w:u w:val="single"/>
              </w:rPr>
              <w:t>2</w:t>
            </w:r>
            <w:r>
              <w:rPr>
                <w:sz w:val="22"/>
                <w:szCs w:val="22"/>
              </w:rPr>
              <w:t xml:space="preserve"> at Station Medium, received CG Commendation Medal (OT) </w:t>
            </w:r>
          </w:p>
        </w:tc>
      </w:tr>
      <w:tr w:rsidR="005C7672" w14:paraId="1566A11D" w14:textId="77777777">
        <w:tc>
          <w:tcPr>
            <w:tcW w:w="1770" w:type="dxa"/>
            <w:shd w:val="clear" w:color="auto" w:fill="auto"/>
            <w:tcMar>
              <w:top w:w="100" w:type="dxa"/>
              <w:left w:w="100" w:type="dxa"/>
              <w:bottom w:w="100" w:type="dxa"/>
              <w:right w:w="100" w:type="dxa"/>
            </w:tcMar>
          </w:tcPr>
          <w:p w14:paraId="639455D4" w14:textId="77777777" w:rsidR="005C7672" w:rsidRDefault="00977F08">
            <w:pPr>
              <w:widowControl w:val="0"/>
              <w:jc w:val="both"/>
              <w:rPr>
                <w:sz w:val="22"/>
                <w:szCs w:val="22"/>
              </w:rPr>
            </w:pPr>
            <w:r>
              <w:rPr>
                <w:sz w:val="22"/>
                <w:szCs w:val="22"/>
              </w:rPr>
              <w:t xml:space="preserve">Leadership Experience </w:t>
            </w:r>
          </w:p>
        </w:tc>
        <w:tc>
          <w:tcPr>
            <w:tcW w:w="3870" w:type="dxa"/>
            <w:shd w:val="clear" w:color="auto" w:fill="auto"/>
            <w:tcMar>
              <w:top w:w="100" w:type="dxa"/>
              <w:left w:w="100" w:type="dxa"/>
              <w:bottom w:w="100" w:type="dxa"/>
              <w:right w:w="100" w:type="dxa"/>
            </w:tcMar>
          </w:tcPr>
          <w:p w14:paraId="4CAD8BFE" w14:textId="77777777" w:rsidR="005C7672" w:rsidRDefault="00977F08">
            <w:pPr>
              <w:widowControl w:val="0"/>
              <w:jc w:val="both"/>
              <w:rPr>
                <w:sz w:val="22"/>
                <w:szCs w:val="22"/>
              </w:rPr>
            </w:pPr>
            <w:r>
              <w:rPr>
                <w:sz w:val="22"/>
                <w:szCs w:val="22"/>
              </w:rPr>
              <w:t>Blank 1/2 : Commanding Officer</w:t>
            </w:r>
          </w:p>
        </w:tc>
        <w:tc>
          <w:tcPr>
            <w:tcW w:w="3720" w:type="dxa"/>
            <w:shd w:val="clear" w:color="auto" w:fill="auto"/>
            <w:tcMar>
              <w:top w:w="100" w:type="dxa"/>
              <w:left w:w="100" w:type="dxa"/>
              <w:bottom w:w="100" w:type="dxa"/>
              <w:right w:w="100" w:type="dxa"/>
            </w:tcMar>
          </w:tcPr>
          <w:p w14:paraId="38E07148" w14:textId="77777777" w:rsidR="005C7672" w:rsidRDefault="00977F08">
            <w:pPr>
              <w:widowControl w:val="0"/>
              <w:jc w:val="both"/>
              <w:rPr>
                <w:sz w:val="22"/>
                <w:szCs w:val="22"/>
              </w:rPr>
            </w:pPr>
            <w:r>
              <w:rPr>
                <w:sz w:val="22"/>
                <w:szCs w:val="22"/>
              </w:rPr>
              <w:t>Blank 1/2 : Executive Officer</w:t>
            </w:r>
          </w:p>
        </w:tc>
      </w:tr>
      <w:tr w:rsidR="005C7672" w14:paraId="223CC397" w14:textId="77777777">
        <w:tc>
          <w:tcPr>
            <w:tcW w:w="1770" w:type="dxa"/>
            <w:shd w:val="clear" w:color="auto" w:fill="auto"/>
            <w:tcMar>
              <w:top w:w="100" w:type="dxa"/>
              <w:left w:w="100" w:type="dxa"/>
              <w:bottom w:w="100" w:type="dxa"/>
              <w:right w:w="100" w:type="dxa"/>
            </w:tcMar>
          </w:tcPr>
          <w:p w14:paraId="1D3F93BA" w14:textId="77777777" w:rsidR="005C7672" w:rsidRDefault="00977F08">
            <w:pPr>
              <w:widowControl w:val="0"/>
              <w:jc w:val="both"/>
              <w:rPr>
                <w:sz w:val="22"/>
                <w:szCs w:val="22"/>
              </w:rPr>
            </w:pPr>
            <w:r>
              <w:rPr>
                <w:sz w:val="22"/>
                <w:szCs w:val="22"/>
              </w:rPr>
              <w:t>Highest Level of Education</w:t>
            </w:r>
          </w:p>
          <w:p w14:paraId="2B131745" w14:textId="77777777" w:rsidR="005C7672" w:rsidRDefault="00977F08">
            <w:pPr>
              <w:widowControl w:val="0"/>
              <w:jc w:val="both"/>
              <w:rPr>
                <w:sz w:val="22"/>
                <w:szCs w:val="22"/>
              </w:rPr>
            </w:pPr>
            <w:r>
              <w:rPr>
                <w:sz w:val="22"/>
                <w:szCs w:val="22"/>
              </w:rPr>
              <w:t>(Chose 1)</w:t>
            </w:r>
          </w:p>
        </w:tc>
        <w:tc>
          <w:tcPr>
            <w:tcW w:w="3870" w:type="dxa"/>
            <w:shd w:val="clear" w:color="auto" w:fill="auto"/>
            <w:tcMar>
              <w:top w:w="100" w:type="dxa"/>
              <w:left w:w="100" w:type="dxa"/>
              <w:bottom w:w="100" w:type="dxa"/>
              <w:right w:w="100" w:type="dxa"/>
            </w:tcMar>
          </w:tcPr>
          <w:p w14:paraId="16707D99" w14:textId="77777777" w:rsidR="005C7672" w:rsidRDefault="00977F08">
            <w:pPr>
              <w:widowControl w:val="0"/>
              <w:numPr>
                <w:ilvl w:val="0"/>
                <w:numId w:val="4"/>
              </w:numPr>
              <w:jc w:val="both"/>
              <w:rPr>
                <w:sz w:val="22"/>
                <w:szCs w:val="22"/>
              </w:rPr>
            </w:pPr>
            <w:r>
              <w:rPr>
                <w:sz w:val="22"/>
                <w:szCs w:val="22"/>
              </w:rPr>
              <w:t xml:space="preserve">(A) Master’s of Business Administration, University of Michigan, Ross School of Business </w:t>
            </w:r>
          </w:p>
          <w:p w14:paraId="748F0DA7" w14:textId="77777777" w:rsidR="005C7672" w:rsidRDefault="00977F08">
            <w:pPr>
              <w:widowControl w:val="0"/>
              <w:numPr>
                <w:ilvl w:val="0"/>
                <w:numId w:val="4"/>
              </w:numPr>
              <w:jc w:val="both"/>
              <w:rPr>
                <w:sz w:val="22"/>
                <w:szCs w:val="22"/>
              </w:rPr>
            </w:pPr>
            <w:r>
              <w:rPr>
                <w:sz w:val="22"/>
                <w:szCs w:val="22"/>
              </w:rPr>
              <w:t xml:space="preserve">(B) Master’s of Science in Public Policy and Management, Carnegie Mellon University </w:t>
            </w:r>
          </w:p>
        </w:tc>
        <w:tc>
          <w:tcPr>
            <w:tcW w:w="3720" w:type="dxa"/>
            <w:shd w:val="clear" w:color="auto" w:fill="auto"/>
            <w:tcMar>
              <w:top w:w="100" w:type="dxa"/>
              <w:left w:w="100" w:type="dxa"/>
              <w:bottom w:w="100" w:type="dxa"/>
              <w:right w:w="100" w:type="dxa"/>
            </w:tcMar>
          </w:tcPr>
          <w:p w14:paraId="2F0BACEA" w14:textId="77777777" w:rsidR="005C7672" w:rsidRDefault="00977F08">
            <w:pPr>
              <w:widowControl w:val="0"/>
              <w:numPr>
                <w:ilvl w:val="0"/>
                <w:numId w:val="5"/>
              </w:numPr>
              <w:jc w:val="both"/>
              <w:rPr>
                <w:sz w:val="22"/>
                <w:szCs w:val="22"/>
              </w:rPr>
            </w:pPr>
            <w:r>
              <w:rPr>
                <w:sz w:val="22"/>
                <w:szCs w:val="22"/>
              </w:rPr>
              <w:t xml:space="preserve">(A) Master’s of Science in Naval Architecture and Marine Engineering, University </w:t>
            </w:r>
            <w:r>
              <w:rPr>
                <w:sz w:val="22"/>
                <w:szCs w:val="22"/>
              </w:rPr>
              <w:t>of Michigan</w:t>
            </w:r>
          </w:p>
          <w:p w14:paraId="6DF5608D" w14:textId="77777777" w:rsidR="005C7672" w:rsidRDefault="00977F08">
            <w:pPr>
              <w:widowControl w:val="0"/>
              <w:numPr>
                <w:ilvl w:val="0"/>
                <w:numId w:val="5"/>
              </w:numPr>
              <w:jc w:val="both"/>
              <w:rPr>
                <w:sz w:val="22"/>
                <w:szCs w:val="22"/>
              </w:rPr>
            </w:pPr>
            <w:r>
              <w:rPr>
                <w:sz w:val="22"/>
                <w:szCs w:val="22"/>
              </w:rPr>
              <w:t xml:space="preserve">(B) Master’s of Science in Computer Engineering, Carnegie Mellon University   </w:t>
            </w:r>
          </w:p>
          <w:p w14:paraId="7985EF5D" w14:textId="77777777" w:rsidR="005C7672" w:rsidRDefault="005C7672">
            <w:pPr>
              <w:widowControl w:val="0"/>
              <w:jc w:val="both"/>
              <w:rPr>
                <w:sz w:val="22"/>
                <w:szCs w:val="22"/>
              </w:rPr>
            </w:pPr>
          </w:p>
        </w:tc>
      </w:tr>
      <w:tr w:rsidR="005C7672" w14:paraId="4376B6E7" w14:textId="77777777">
        <w:tc>
          <w:tcPr>
            <w:tcW w:w="1770" w:type="dxa"/>
            <w:shd w:val="clear" w:color="auto" w:fill="auto"/>
            <w:tcMar>
              <w:top w:w="100" w:type="dxa"/>
              <w:left w:w="100" w:type="dxa"/>
              <w:bottom w:w="100" w:type="dxa"/>
              <w:right w:w="100" w:type="dxa"/>
            </w:tcMar>
          </w:tcPr>
          <w:p w14:paraId="102834A0" w14:textId="77777777" w:rsidR="005C7672" w:rsidRDefault="00977F08">
            <w:pPr>
              <w:widowControl w:val="0"/>
              <w:jc w:val="both"/>
              <w:rPr>
                <w:sz w:val="22"/>
                <w:szCs w:val="22"/>
              </w:rPr>
            </w:pPr>
            <w:r>
              <w:rPr>
                <w:sz w:val="22"/>
                <w:szCs w:val="22"/>
              </w:rPr>
              <w:t>Professional Development</w:t>
            </w:r>
          </w:p>
          <w:p w14:paraId="71779D83" w14:textId="77777777" w:rsidR="005C7672" w:rsidRDefault="00977F08">
            <w:pPr>
              <w:widowControl w:val="0"/>
              <w:jc w:val="both"/>
              <w:rPr>
                <w:sz w:val="22"/>
                <w:szCs w:val="22"/>
              </w:rPr>
            </w:pPr>
            <w:r>
              <w:rPr>
                <w:sz w:val="22"/>
                <w:szCs w:val="22"/>
              </w:rPr>
              <w:t>(Choose 1)</w:t>
            </w:r>
          </w:p>
        </w:tc>
        <w:tc>
          <w:tcPr>
            <w:tcW w:w="3870" w:type="dxa"/>
            <w:shd w:val="clear" w:color="auto" w:fill="auto"/>
            <w:tcMar>
              <w:top w:w="100" w:type="dxa"/>
              <w:left w:w="100" w:type="dxa"/>
              <w:bottom w:w="100" w:type="dxa"/>
              <w:right w:w="100" w:type="dxa"/>
            </w:tcMar>
          </w:tcPr>
          <w:p w14:paraId="14E29E0F" w14:textId="77777777" w:rsidR="005C7672" w:rsidRDefault="00977F08">
            <w:pPr>
              <w:widowControl w:val="0"/>
              <w:numPr>
                <w:ilvl w:val="0"/>
                <w:numId w:val="2"/>
              </w:numPr>
              <w:jc w:val="both"/>
              <w:rPr>
                <w:sz w:val="22"/>
                <w:szCs w:val="22"/>
              </w:rPr>
            </w:pPr>
            <w:r>
              <w:rPr>
                <w:sz w:val="22"/>
                <w:szCs w:val="22"/>
              </w:rPr>
              <w:t>(A) Vice-President, Regional Chapter, CG Officers’ Association</w:t>
            </w:r>
          </w:p>
          <w:p w14:paraId="54D6557A" w14:textId="77777777" w:rsidR="005C7672" w:rsidRDefault="00977F08">
            <w:pPr>
              <w:widowControl w:val="0"/>
              <w:numPr>
                <w:ilvl w:val="0"/>
                <w:numId w:val="2"/>
              </w:numPr>
              <w:jc w:val="both"/>
              <w:rPr>
                <w:sz w:val="22"/>
                <w:szCs w:val="22"/>
              </w:rPr>
            </w:pPr>
            <w:r>
              <w:rPr>
                <w:sz w:val="22"/>
                <w:szCs w:val="22"/>
              </w:rPr>
              <w:t>(B) Vice-Chairman, Regional Chapter, National Naval Officers’ As</w:t>
            </w:r>
            <w:r>
              <w:rPr>
                <w:sz w:val="22"/>
                <w:szCs w:val="22"/>
              </w:rPr>
              <w:t xml:space="preserve">sociation </w:t>
            </w:r>
          </w:p>
        </w:tc>
        <w:tc>
          <w:tcPr>
            <w:tcW w:w="3720" w:type="dxa"/>
            <w:shd w:val="clear" w:color="auto" w:fill="auto"/>
            <w:tcMar>
              <w:top w:w="100" w:type="dxa"/>
              <w:left w:w="100" w:type="dxa"/>
              <w:bottom w:w="100" w:type="dxa"/>
              <w:right w:w="100" w:type="dxa"/>
            </w:tcMar>
          </w:tcPr>
          <w:p w14:paraId="3D9A13B8" w14:textId="77777777" w:rsidR="005C7672" w:rsidRDefault="00977F08">
            <w:pPr>
              <w:widowControl w:val="0"/>
              <w:numPr>
                <w:ilvl w:val="0"/>
                <w:numId w:val="8"/>
              </w:numPr>
              <w:jc w:val="both"/>
              <w:rPr>
                <w:sz w:val="22"/>
                <w:szCs w:val="22"/>
              </w:rPr>
            </w:pPr>
            <w:r>
              <w:rPr>
                <w:sz w:val="22"/>
                <w:szCs w:val="22"/>
              </w:rPr>
              <w:t>(A) Member at Large, Regional Chapter, CG Officers’ Association</w:t>
            </w:r>
          </w:p>
          <w:p w14:paraId="5AF350FC" w14:textId="77777777" w:rsidR="005C7672" w:rsidRDefault="00977F08">
            <w:pPr>
              <w:widowControl w:val="0"/>
              <w:numPr>
                <w:ilvl w:val="0"/>
                <w:numId w:val="8"/>
              </w:numPr>
              <w:jc w:val="both"/>
              <w:rPr>
                <w:sz w:val="22"/>
                <w:szCs w:val="22"/>
              </w:rPr>
            </w:pPr>
            <w:r>
              <w:rPr>
                <w:sz w:val="22"/>
                <w:szCs w:val="22"/>
              </w:rPr>
              <w:t xml:space="preserve">(B) Member at Large, Regional Chapter, National Naval Officers’ Association </w:t>
            </w:r>
          </w:p>
        </w:tc>
      </w:tr>
    </w:tbl>
    <w:p w14:paraId="3C539036" w14:textId="77777777" w:rsidR="005C7672" w:rsidRDefault="00977F08">
      <w:pPr>
        <w:spacing w:line="276" w:lineRule="auto"/>
        <w:jc w:val="center"/>
        <w:rPr>
          <w:i/>
          <w:sz w:val="20"/>
          <w:szCs w:val="20"/>
        </w:rPr>
      </w:pPr>
      <w:r>
        <w:rPr>
          <w:i/>
          <w:sz w:val="20"/>
          <w:szCs w:val="20"/>
        </w:rPr>
        <w:t>Table 7: Prerequisite Sets</w:t>
      </w:r>
    </w:p>
    <w:p w14:paraId="6CD04EB7" w14:textId="77777777" w:rsidR="005C7672" w:rsidRDefault="005C7672">
      <w:pPr>
        <w:spacing w:line="276" w:lineRule="auto"/>
        <w:jc w:val="both"/>
        <w:rPr>
          <w:i/>
          <w:sz w:val="20"/>
          <w:szCs w:val="20"/>
        </w:rPr>
      </w:pPr>
    </w:p>
    <w:p w14:paraId="0E68C04A" w14:textId="77777777" w:rsidR="005C7672" w:rsidRDefault="00977F08">
      <w:pPr>
        <w:jc w:val="both"/>
        <w:rPr>
          <w:color w:val="000000"/>
          <w:sz w:val="22"/>
          <w:szCs w:val="22"/>
        </w:rPr>
      </w:pPr>
      <w:r>
        <w:rPr>
          <w:color w:val="000000"/>
          <w:sz w:val="22"/>
          <w:szCs w:val="22"/>
        </w:rPr>
        <w:lastRenderedPageBreak/>
        <w:t>To build four resumes, we started by composing sets of perquisites for each resume “area” (Table</w:t>
      </w:r>
      <w:r>
        <w:rPr>
          <w:sz w:val="22"/>
          <w:szCs w:val="22"/>
        </w:rPr>
        <w:t xml:space="preserve"> 6)</w:t>
      </w:r>
      <w:r>
        <w:rPr>
          <w:color w:val="000000"/>
          <w:sz w:val="22"/>
          <w:szCs w:val="22"/>
        </w:rPr>
        <w:t xml:space="preserve"> : Professional Experience, Leadership Experience, Education, and Professional Development. Resume areas correspond roughly to CG Officer Evaluation </w:t>
      </w:r>
      <w:r>
        <w:rPr>
          <w:sz w:val="22"/>
          <w:szCs w:val="22"/>
        </w:rPr>
        <w:t>f</w:t>
      </w:r>
      <w:r>
        <w:rPr>
          <w:color w:val="000000"/>
          <w:sz w:val="22"/>
          <w:szCs w:val="22"/>
        </w:rPr>
        <w:t>orms. D</w:t>
      </w:r>
      <w:r>
        <w:rPr>
          <w:color w:val="000000"/>
          <w:sz w:val="22"/>
          <w:szCs w:val="22"/>
        </w:rPr>
        <w:t>ifferent sets of prerequisites actualized preferred and minimum requirements</w:t>
      </w:r>
      <w:r>
        <w:rPr>
          <w:sz w:val="22"/>
          <w:szCs w:val="22"/>
        </w:rPr>
        <w:t xml:space="preserve"> (Table 7)</w:t>
      </w:r>
      <w:r>
        <w:rPr>
          <w:color w:val="000000"/>
          <w:sz w:val="22"/>
          <w:szCs w:val="22"/>
        </w:rPr>
        <w:t>. We kept the relative strength of each resume constant by ensuring that each resume contained 2 sets of preferred prerequisites and 2 sets of minimum prerequisites (Tabl</w:t>
      </w:r>
      <w:r>
        <w:rPr>
          <w:color w:val="000000"/>
          <w:sz w:val="22"/>
          <w:szCs w:val="22"/>
        </w:rPr>
        <w:t>e 6</w:t>
      </w:r>
      <w:r>
        <w:rPr>
          <w:sz w:val="22"/>
          <w:szCs w:val="22"/>
        </w:rPr>
        <w:t>, Resume Structure)</w:t>
      </w:r>
      <w:r>
        <w:rPr>
          <w:color w:val="000000"/>
          <w:sz w:val="22"/>
          <w:szCs w:val="22"/>
        </w:rPr>
        <w:t xml:space="preserve">. To build </w:t>
      </w:r>
      <w:r>
        <w:rPr>
          <w:sz w:val="22"/>
          <w:szCs w:val="22"/>
        </w:rPr>
        <w:t>out each resume (Table 8)</w:t>
      </w:r>
      <w:r>
        <w:rPr>
          <w:color w:val="000000"/>
          <w:sz w:val="22"/>
          <w:szCs w:val="22"/>
        </w:rPr>
        <w:t>, we randomly assigned preferred and minimum prerequisites to areas in each resume, randomly assigned each resume one of four major Coast Guard hub cities, and assigned each resume to be single or double column format. Finally, we assigned one of four name</w:t>
      </w:r>
      <w:r>
        <w:rPr>
          <w:color w:val="000000"/>
          <w:sz w:val="22"/>
          <w:szCs w:val="22"/>
        </w:rPr>
        <w:t xml:space="preserve">s to each resume, so that each resume suggests a candidate of different race or gender. </w:t>
      </w:r>
    </w:p>
    <w:p w14:paraId="63A58975" w14:textId="77777777" w:rsidR="005C7672" w:rsidRDefault="005C7672">
      <w:pPr>
        <w:jc w:val="both"/>
        <w:rPr>
          <w:sz w:val="22"/>
          <w:szCs w:val="22"/>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C7672" w14:paraId="543B4960" w14:textId="77777777">
        <w:tc>
          <w:tcPr>
            <w:tcW w:w="1872" w:type="dxa"/>
            <w:shd w:val="clear" w:color="auto" w:fill="auto"/>
            <w:tcMar>
              <w:top w:w="100" w:type="dxa"/>
              <w:left w:w="100" w:type="dxa"/>
              <w:bottom w:w="100" w:type="dxa"/>
              <w:right w:w="100" w:type="dxa"/>
            </w:tcMar>
          </w:tcPr>
          <w:p w14:paraId="60973EA5" w14:textId="77777777" w:rsidR="005C7672" w:rsidRDefault="005C7672">
            <w:pPr>
              <w:widowControl w:val="0"/>
              <w:jc w:val="both"/>
              <w:rPr>
                <w:sz w:val="22"/>
                <w:szCs w:val="22"/>
              </w:rPr>
            </w:pPr>
          </w:p>
        </w:tc>
        <w:tc>
          <w:tcPr>
            <w:tcW w:w="1872" w:type="dxa"/>
            <w:shd w:val="clear" w:color="auto" w:fill="auto"/>
            <w:tcMar>
              <w:top w:w="100" w:type="dxa"/>
              <w:left w:w="100" w:type="dxa"/>
              <w:bottom w:w="100" w:type="dxa"/>
              <w:right w:w="100" w:type="dxa"/>
            </w:tcMar>
          </w:tcPr>
          <w:p w14:paraId="254B246C" w14:textId="77777777" w:rsidR="005C7672" w:rsidRDefault="00977F08">
            <w:pPr>
              <w:widowControl w:val="0"/>
              <w:jc w:val="both"/>
              <w:rPr>
                <w:sz w:val="22"/>
                <w:szCs w:val="22"/>
              </w:rPr>
            </w:pPr>
            <w:r>
              <w:rPr>
                <w:sz w:val="22"/>
                <w:szCs w:val="22"/>
              </w:rPr>
              <w:t>Resume 1</w:t>
            </w:r>
          </w:p>
        </w:tc>
        <w:tc>
          <w:tcPr>
            <w:tcW w:w="1872" w:type="dxa"/>
            <w:shd w:val="clear" w:color="auto" w:fill="auto"/>
            <w:tcMar>
              <w:top w:w="100" w:type="dxa"/>
              <w:left w:w="100" w:type="dxa"/>
              <w:bottom w:w="100" w:type="dxa"/>
              <w:right w:w="100" w:type="dxa"/>
            </w:tcMar>
          </w:tcPr>
          <w:p w14:paraId="4EC10CF7" w14:textId="77777777" w:rsidR="005C7672" w:rsidRDefault="00977F08">
            <w:pPr>
              <w:widowControl w:val="0"/>
              <w:jc w:val="both"/>
              <w:rPr>
                <w:sz w:val="22"/>
                <w:szCs w:val="22"/>
              </w:rPr>
            </w:pPr>
            <w:r>
              <w:rPr>
                <w:sz w:val="22"/>
                <w:szCs w:val="22"/>
              </w:rPr>
              <w:t>Resume 2</w:t>
            </w:r>
          </w:p>
        </w:tc>
        <w:tc>
          <w:tcPr>
            <w:tcW w:w="1872" w:type="dxa"/>
            <w:shd w:val="clear" w:color="auto" w:fill="auto"/>
            <w:tcMar>
              <w:top w:w="100" w:type="dxa"/>
              <w:left w:w="100" w:type="dxa"/>
              <w:bottom w:w="100" w:type="dxa"/>
              <w:right w:w="100" w:type="dxa"/>
            </w:tcMar>
          </w:tcPr>
          <w:p w14:paraId="5F1B2F61" w14:textId="77777777" w:rsidR="005C7672" w:rsidRDefault="00977F08">
            <w:pPr>
              <w:widowControl w:val="0"/>
              <w:jc w:val="both"/>
              <w:rPr>
                <w:sz w:val="22"/>
                <w:szCs w:val="22"/>
              </w:rPr>
            </w:pPr>
            <w:r>
              <w:rPr>
                <w:sz w:val="22"/>
                <w:szCs w:val="22"/>
              </w:rPr>
              <w:t>Resume 3</w:t>
            </w:r>
          </w:p>
        </w:tc>
        <w:tc>
          <w:tcPr>
            <w:tcW w:w="1872" w:type="dxa"/>
            <w:shd w:val="clear" w:color="auto" w:fill="auto"/>
            <w:tcMar>
              <w:top w:w="100" w:type="dxa"/>
              <w:left w:w="100" w:type="dxa"/>
              <w:bottom w:w="100" w:type="dxa"/>
              <w:right w:w="100" w:type="dxa"/>
            </w:tcMar>
          </w:tcPr>
          <w:p w14:paraId="30F5794D" w14:textId="77777777" w:rsidR="005C7672" w:rsidRDefault="00977F08">
            <w:pPr>
              <w:widowControl w:val="0"/>
              <w:jc w:val="both"/>
              <w:rPr>
                <w:sz w:val="22"/>
                <w:szCs w:val="22"/>
              </w:rPr>
            </w:pPr>
            <w:r>
              <w:rPr>
                <w:sz w:val="22"/>
                <w:szCs w:val="22"/>
              </w:rPr>
              <w:t>Resume 4</w:t>
            </w:r>
          </w:p>
        </w:tc>
      </w:tr>
      <w:tr w:rsidR="005C7672" w14:paraId="5F3A5E16" w14:textId="77777777">
        <w:tc>
          <w:tcPr>
            <w:tcW w:w="1872" w:type="dxa"/>
            <w:shd w:val="clear" w:color="auto" w:fill="auto"/>
            <w:tcMar>
              <w:top w:w="100" w:type="dxa"/>
              <w:left w:w="100" w:type="dxa"/>
              <w:bottom w:w="100" w:type="dxa"/>
              <w:right w:w="100" w:type="dxa"/>
            </w:tcMar>
          </w:tcPr>
          <w:p w14:paraId="017ACFE1" w14:textId="77777777" w:rsidR="005C7672" w:rsidRDefault="00977F08">
            <w:pPr>
              <w:widowControl w:val="0"/>
              <w:jc w:val="both"/>
              <w:rPr>
                <w:sz w:val="22"/>
                <w:szCs w:val="22"/>
              </w:rPr>
            </w:pPr>
            <w:r>
              <w:rPr>
                <w:sz w:val="22"/>
                <w:szCs w:val="22"/>
              </w:rPr>
              <w:t>Race/Gender</w:t>
            </w:r>
          </w:p>
        </w:tc>
        <w:tc>
          <w:tcPr>
            <w:tcW w:w="1872" w:type="dxa"/>
            <w:shd w:val="clear" w:color="auto" w:fill="auto"/>
            <w:tcMar>
              <w:top w:w="100" w:type="dxa"/>
              <w:left w:w="100" w:type="dxa"/>
              <w:bottom w:w="100" w:type="dxa"/>
              <w:right w:w="100" w:type="dxa"/>
            </w:tcMar>
          </w:tcPr>
          <w:p w14:paraId="5F85A2B5" w14:textId="77777777" w:rsidR="005C7672" w:rsidRDefault="00977F08">
            <w:pPr>
              <w:widowControl w:val="0"/>
              <w:jc w:val="both"/>
              <w:rPr>
                <w:sz w:val="22"/>
                <w:szCs w:val="22"/>
              </w:rPr>
            </w:pPr>
            <w:r>
              <w:rPr>
                <w:sz w:val="22"/>
                <w:szCs w:val="22"/>
              </w:rPr>
              <w:t>White Male</w:t>
            </w:r>
          </w:p>
        </w:tc>
        <w:tc>
          <w:tcPr>
            <w:tcW w:w="1872" w:type="dxa"/>
            <w:shd w:val="clear" w:color="auto" w:fill="auto"/>
            <w:tcMar>
              <w:top w:w="100" w:type="dxa"/>
              <w:left w:w="100" w:type="dxa"/>
              <w:bottom w:w="100" w:type="dxa"/>
              <w:right w:w="100" w:type="dxa"/>
            </w:tcMar>
          </w:tcPr>
          <w:p w14:paraId="24BFEDE5" w14:textId="77777777" w:rsidR="005C7672" w:rsidRDefault="00977F08">
            <w:pPr>
              <w:widowControl w:val="0"/>
              <w:jc w:val="both"/>
              <w:rPr>
                <w:sz w:val="22"/>
                <w:szCs w:val="22"/>
              </w:rPr>
            </w:pPr>
            <w:r>
              <w:rPr>
                <w:sz w:val="22"/>
                <w:szCs w:val="22"/>
              </w:rPr>
              <w:t>Black Male</w:t>
            </w:r>
          </w:p>
        </w:tc>
        <w:tc>
          <w:tcPr>
            <w:tcW w:w="1872" w:type="dxa"/>
            <w:shd w:val="clear" w:color="auto" w:fill="auto"/>
            <w:tcMar>
              <w:top w:w="100" w:type="dxa"/>
              <w:left w:w="100" w:type="dxa"/>
              <w:bottom w:w="100" w:type="dxa"/>
              <w:right w:w="100" w:type="dxa"/>
            </w:tcMar>
          </w:tcPr>
          <w:p w14:paraId="72163DF5" w14:textId="77777777" w:rsidR="005C7672" w:rsidRDefault="00977F08">
            <w:pPr>
              <w:widowControl w:val="0"/>
              <w:jc w:val="both"/>
              <w:rPr>
                <w:sz w:val="22"/>
                <w:szCs w:val="22"/>
              </w:rPr>
            </w:pPr>
            <w:r>
              <w:rPr>
                <w:sz w:val="22"/>
                <w:szCs w:val="22"/>
              </w:rPr>
              <w:t>White Female</w:t>
            </w:r>
          </w:p>
        </w:tc>
        <w:tc>
          <w:tcPr>
            <w:tcW w:w="1872" w:type="dxa"/>
            <w:shd w:val="clear" w:color="auto" w:fill="auto"/>
            <w:tcMar>
              <w:top w:w="100" w:type="dxa"/>
              <w:left w:w="100" w:type="dxa"/>
              <w:bottom w:w="100" w:type="dxa"/>
              <w:right w:w="100" w:type="dxa"/>
            </w:tcMar>
          </w:tcPr>
          <w:p w14:paraId="5A53E30D" w14:textId="77777777" w:rsidR="005C7672" w:rsidRDefault="00977F08">
            <w:pPr>
              <w:widowControl w:val="0"/>
              <w:jc w:val="both"/>
              <w:rPr>
                <w:sz w:val="22"/>
                <w:szCs w:val="22"/>
              </w:rPr>
            </w:pPr>
            <w:r>
              <w:rPr>
                <w:sz w:val="22"/>
                <w:szCs w:val="22"/>
              </w:rPr>
              <w:t>Black Female</w:t>
            </w:r>
          </w:p>
        </w:tc>
      </w:tr>
      <w:tr w:rsidR="005C7672" w14:paraId="5BEA57FC" w14:textId="77777777">
        <w:tc>
          <w:tcPr>
            <w:tcW w:w="1872" w:type="dxa"/>
            <w:shd w:val="clear" w:color="auto" w:fill="auto"/>
            <w:tcMar>
              <w:top w:w="100" w:type="dxa"/>
              <w:left w:w="100" w:type="dxa"/>
              <w:bottom w:w="100" w:type="dxa"/>
              <w:right w:w="100" w:type="dxa"/>
            </w:tcMar>
          </w:tcPr>
          <w:p w14:paraId="5D384F34" w14:textId="77777777" w:rsidR="005C7672" w:rsidRDefault="00977F08">
            <w:pPr>
              <w:widowControl w:val="0"/>
              <w:jc w:val="both"/>
              <w:rPr>
                <w:sz w:val="22"/>
                <w:szCs w:val="22"/>
              </w:rPr>
            </w:pPr>
            <w:r>
              <w:rPr>
                <w:sz w:val="22"/>
                <w:szCs w:val="22"/>
              </w:rPr>
              <w:t>First Name</w:t>
            </w:r>
          </w:p>
        </w:tc>
        <w:tc>
          <w:tcPr>
            <w:tcW w:w="1872" w:type="dxa"/>
            <w:shd w:val="clear" w:color="auto" w:fill="auto"/>
            <w:tcMar>
              <w:top w:w="100" w:type="dxa"/>
              <w:left w:w="100" w:type="dxa"/>
              <w:bottom w:w="100" w:type="dxa"/>
              <w:right w:w="100" w:type="dxa"/>
            </w:tcMar>
          </w:tcPr>
          <w:p w14:paraId="5443563B" w14:textId="77777777" w:rsidR="005C7672" w:rsidRDefault="00977F08">
            <w:pPr>
              <w:widowControl w:val="0"/>
              <w:jc w:val="both"/>
              <w:rPr>
                <w:sz w:val="22"/>
                <w:szCs w:val="22"/>
              </w:rPr>
            </w:pPr>
            <w:r>
              <w:rPr>
                <w:sz w:val="22"/>
                <w:szCs w:val="22"/>
              </w:rPr>
              <w:t>Bradley</w:t>
            </w:r>
          </w:p>
        </w:tc>
        <w:tc>
          <w:tcPr>
            <w:tcW w:w="1872" w:type="dxa"/>
            <w:shd w:val="clear" w:color="auto" w:fill="auto"/>
            <w:tcMar>
              <w:top w:w="100" w:type="dxa"/>
              <w:left w:w="100" w:type="dxa"/>
              <w:bottom w:w="100" w:type="dxa"/>
              <w:right w:w="100" w:type="dxa"/>
            </w:tcMar>
          </w:tcPr>
          <w:p w14:paraId="364FF531" w14:textId="77777777" w:rsidR="005C7672" w:rsidRDefault="00977F08">
            <w:pPr>
              <w:widowControl w:val="0"/>
              <w:jc w:val="both"/>
              <w:rPr>
                <w:sz w:val="22"/>
                <w:szCs w:val="22"/>
              </w:rPr>
            </w:pPr>
            <w:r>
              <w:rPr>
                <w:sz w:val="22"/>
                <w:szCs w:val="22"/>
              </w:rPr>
              <w:t>Reginald</w:t>
            </w:r>
          </w:p>
        </w:tc>
        <w:tc>
          <w:tcPr>
            <w:tcW w:w="1872" w:type="dxa"/>
            <w:shd w:val="clear" w:color="auto" w:fill="auto"/>
            <w:tcMar>
              <w:top w:w="100" w:type="dxa"/>
              <w:left w:w="100" w:type="dxa"/>
              <w:bottom w:w="100" w:type="dxa"/>
              <w:right w:w="100" w:type="dxa"/>
            </w:tcMar>
          </w:tcPr>
          <w:p w14:paraId="347E37E3" w14:textId="77777777" w:rsidR="005C7672" w:rsidRDefault="00977F08">
            <w:pPr>
              <w:widowControl w:val="0"/>
              <w:jc w:val="both"/>
              <w:rPr>
                <w:sz w:val="22"/>
                <w:szCs w:val="22"/>
              </w:rPr>
            </w:pPr>
            <w:r>
              <w:rPr>
                <w:sz w:val="22"/>
                <w:szCs w:val="22"/>
              </w:rPr>
              <w:t>Kirsten</w:t>
            </w:r>
          </w:p>
        </w:tc>
        <w:tc>
          <w:tcPr>
            <w:tcW w:w="1872" w:type="dxa"/>
            <w:shd w:val="clear" w:color="auto" w:fill="auto"/>
            <w:tcMar>
              <w:top w:w="100" w:type="dxa"/>
              <w:left w:w="100" w:type="dxa"/>
              <w:bottom w:w="100" w:type="dxa"/>
              <w:right w:w="100" w:type="dxa"/>
            </w:tcMar>
          </w:tcPr>
          <w:p w14:paraId="6932C632" w14:textId="77777777" w:rsidR="005C7672" w:rsidRDefault="00977F08">
            <w:pPr>
              <w:widowControl w:val="0"/>
              <w:jc w:val="both"/>
              <w:rPr>
                <w:sz w:val="22"/>
                <w:szCs w:val="22"/>
              </w:rPr>
            </w:pPr>
            <w:r>
              <w:rPr>
                <w:sz w:val="22"/>
                <w:szCs w:val="22"/>
              </w:rPr>
              <w:t>Gwendolyn</w:t>
            </w:r>
          </w:p>
        </w:tc>
      </w:tr>
      <w:tr w:rsidR="005C7672" w14:paraId="0C90B35D" w14:textId="77777777">
        <w:tc>
          <w:tcPr>
            <w:tcW w:w="1872" w:type="dxa"/>
            <w:shd w:val="clear" w:color="auto" w:fill="auto"/>
            <w:tcMar>
              <w:top w:w="100" w:type="dxa"/>
              <w:left w:w="100" w:type="dxa"/>
              <w:bottom w:w="100" w:type="dxa"/>
              <w:right w:w="100" w:type="dxa"/>
            </w:tcMar>
          </w:tcPr>
          <w:p w14:paraId="483E46FF" w14:textId="77777777" w:rsidR="005C7672" w:rsidRDefault="00977F08">
            <w:pPr>
              <w:widowControl w:val="0"/>
              <w:jc w:val="both"/>
              <w:rPr>
                <w:sz w:val="22"/>
                <w:szCs w:val="22"/>
              </w:rPr>
            </w:pPr>
            <w:r>
              <w:rPr>
                <w:sz w:val="22"/>
                <w:szCs w:val="22"/>
              </w:rPr>
              <w:t>Last Name</w:t>
            </w:r>
          </w:p>
        </w:tc>
        <w:tc>
          <w:tcPr>
            <w:tcW w:w="1872" w:type="dxa"/>
            <w:shd w:val="clear" w:color="auto" w:fill="auto"/>
            <w:tcMar>
              <w:top w:w="100" w:type="dxa"/>
              <w:left w:w="100" w:type="dxa"/>
              <w:bottom w:w="100" w:type="dxa"/>
              <w:right w:w="100" w:type="dxa"/>
            </w:tcMar>
          </w:tcPr>
          <w:p w14:paraId="1836866C" w14:textId="77777777" w:rsidR="005C7672" w:rsidRDefault="00977F08">
            <w:pPr>
              <w:widowControl w:val="0"/>
              <w:jc w:val="both"/>
              <w:rPr>
                <w:sz w:val="22"/>
                <w:szCs w:val="22"/>
              </w:rPr>
            </w:pPr>
            <w:r>
              <w:rPr>
                <w:sz w:val="22"/>
                <w:szCs w:val="22"/>
              </w:rPr>
              <w:t>Meyer</w:t>
            </w:r>
          </w:p>
        </w:tc>
        <w:tc>
          <w:tcPr>
            <w:tcW w:w="1872" w:type="dxa"/>
            <w:shd w:val="clear" w:color="auto" w:fill="auto"/>
            <w:tcMar>
              <w:top w:w="100" w:type="dxa"/>
              <w:left w:w="100" w:type="dxa"/>
              <w:bottom w:w="100" w:type="dxa"/>
              <w:right w:w="100" w:type="dxa"/>
            </w:tcMar>
          </w:tcPr>
          <w:p w14:paraId="7ECF9248" w14:textId="77777777" w:rsidR="005C7672" w:rsidRDefault="00977F08">
            <w:pPr>
              <w:widowControl w:val="0"/>
              <w:jc w:val="both"/>
              <w:rPr>
                <w:sz w:val="22"/>
                <w:szCs w:val="22"/>
              </w:rPr>
            </w:pPr>
            <w:r>
              <w:rPr>
                <w:sz w:val="22"/>
                <w:szCs w:val="22"/>
              </w:rPr>
              <w:t>Washington</w:t>
            </w:r>
          </w:p>
        </w:tc>
        <w:tc>
          <w:tcPr>
            <w:tcW w:w="1872" w:type="dxa"/>
            <w:shd w:val="clear" w:color="auto" w:fill="auto"/>
            <w:tcMar>
              <w:top w:w="100" w:type="dxa"/>
              <w:left w:w="100" w:type="dxa"/>
              <w:bottom w:w="100" w:type="dxa"/>
              <w:right w:w="100" w:type="dxa"/>
            </w:tcMar>
          </w:tcPr>
          <w:p w14:paraId="7C2BC512" w14:textId="77777777" w:rsidR="005C7672" w:rsidRDefault="00977F08">
            <w:pPr>
              <w:widowControl w:val="0"/>
              <w:jc w:val="both"/>
              <w:rPr>
                <w:sz w:val="22"/>
                <w:szCs w:val="22"/>
              </w:rPr>
            </w:pPr>
            <w:r>
              <w:rPr>
                <w:sz w:val="22"/>
                <w:szCs w:val="22"/>
              </w:rPr>
              <w:t>Schmidt</w:t>
            </w:r>
          </w:p>
        </w:tc>
        <w:tc>
          <w:tcPr>
            <w:tcW w:w="1872" w:type="dxa"/>
            <w:shd w:val="clear" w:color="auto" w:fill="auto"/>
            <w:tcMar>
              <w:top w:w="100" w:type="dxa"/>
              <w:left w:w="100" w:type="dxa"/>
              <w:bottom w:w="100" w:type="dxa"/>
              <w:right w:w="100" w:type="dxa"/>
            </w:tcMar>
          </w:tcPr>
          <w:p w14:paraId="3634398D" w14:textId="77777777" w:rsidR="005C7672" w:rsidRDefault="00977F08">
            <w:pPr>
              <w:widowControl w:val="0"/>
              <w:jc w:val="both"/>
              <w:rPr>
                <w:sz w:val="22"/>
                <w:szCs w:val="22"/>
              </w:rPr>
            </w:pPr>
            <w:r>
              <w:rPr>
                <w:sz w:val="22"/>
                <w:szCs w:val="22"/>
              </w:rPr>
              <w:t>Jackson</w:t>
            </w:r>
          </w:p>
        </w:tc>
      </w:tr>
      <w:tr w:rsidR="005C7672" w14:paraId="54E2409A" w14:textId="77777777">
        <w:tc>
          <w:tcPr>
            <w:tcW w:w="1872" w:type="dxa"/>
            <w:shd w:val="clear" w:color="auto" w:fill="auto"/>
            <w:tcMar>
              <w:top w:w="100" w:type="dxa"/>
              <w:left w:w="100" w:type="dxa"/>
              <w:bottom w:w="100" w:type="dxa"/>
              <w:right w:w="100" w:type="dxa"/>
            </w:tcMar>
          </w:tcPr>
          <w:p w14:paraId="263DA1CC" w14:textId="77777777" w:rsidR="005C7672" w:rsidRDefault="00977F08">
            <w:pPr>
              <w:widowControl w:val="0"/>
              <w:jc w:val="both"/>
              <w:rPr>
                <w:sz w:val="22"/>
                <w:szCs w:val="22"/>
              </w:rPr>
            </w:pPr>
            <w:r>
              <w:rPr>
                <w:sz w:val="22"/>
                <w:szCs w:val="22"/>
              </w:rPr>
              <w:t>Address</w:t>
            </w:r>
          </w:p>
        </w:tc>
        <w:tc>
          <w:tcPr>
            <w:tcW w:w="1872" w:type="dxa"/>
            <w:shd w:val="clear" w:color="auto" w:fill="auto"/>
            <w:tcMar>
              <w:top w:w="100" w:type="dxa"/>
              <w:left w:w="100" w:type="dxa"/>
              <w:bottom w:w="100" w:type="dxa"/>
              <w:right w:w="100" w:type="dxa"/>
            </w:tcMar>
          </w:tcPr>
          <w:p w14:paraId="2574CCA1" w14:textId="77777777" w:rsidR="005C7672" w:rsidRDefault="00977F08">
            <w:pPr>
              <w:widowControl w:val="0"/>
              <w:jc w:val="both"/>
              <w:rPr>
                <w:sz w:val="22"/>
                <w:szCs w:val="22"/>
              </w:rPr>
            </w:pPr>
            <w:r>
              <w:rPr>
                <w:sz w:val="22"/>
                <w:szCs w:val="22"/>
              </w:rPr>
              <w:t>Alameda, CA</w:t>
            </w:r>
          </w:p>
        </w:tc>
        <w:tc>
          <w:tcPr>
            <w:tcW w:w="1872" w:type="dxa"/>
            <w:shd w:val="clear" w:color="auto" w:fill="auto"/>
            <w:tcMar>
              <w:top w:w="100" w:type="dxa"/>
              <w:left w:w="100" w:type="dxa"/>
              <w:bottom w:w="100" w:type="dxa"/>
              <w:right w:w="100" w:type="dxa"/>
            </w:tcMar>
          </w:tcPr>
          <w:p w14:paraId="0CDAF4D6" w14:textId="77777777" w:rsidR="005C7672" w:rsidRDefault="00977F08">
            <w:pPr>
              <w:widowControl w:val="0"/>
              <w:jc w:val="both"/>
              <w:rPr>
                <w:sz w:val="22"/>
                <w:szCs w:val="22"/>
              </w:rPr>
            </w:pPr>
            <w:r>
              <w:rPr>
                <w:sz w:val="22"/>
                <w:szCs w:val="22"/>
              </w:rPr>
              <w:t>Boston, MA</w:t>
            </w:r>
          </w:p>
        </w:tc>
        <w:tc>
          <w:tcPr>
            <w:tcW w:w="1872" w:type="dxa"/>
            <w:shd w:val="clear" w:color="auto" w:fill="auto"/>
            <w:tcMar>
              <w:top w:w="100" w:type="dxa"/>
              <w:left w:w="100" w:type="dxa"/>
              <w:bottom w:w="100" w:type="dxa"/>
              <w:right w:w="100" w:type="dxa"/>
            </w:tcMar>
          </w:tcPr>
          <w:p w14:paraId="46EF7FFF" w14:textId="77777777" w:rsidR="005C7672" w:rsidRDefault="00977F08">
            <w:pPr>
              <w:widowControl w:val="0"/>
              <w:jc w:val="both"/>
              <w:rPr>
                <w:sz w:val="22"/>
                <w:szCs w:val="22"/>
              </w:rPr>
            </w:pPr>
            <w:r>
              <w:rPr>
                <w:sz w:val="22"/>
                <w:szCs w:val="22"/>
              </w:rPr>
              <w:t>Boston, MA</w:t>
            </w:r>
          </w:p>
        </w:tc>
        <w:tc>
          <w:tcPr>
            <w:tcW w:w="1872" w:type="dxa"/>
            <w:shd w:val="clear" w:color="auto" w:fill="auto"/>
            <w:tcMar>
              <w:top w:w="100" w:type="dxa"/>
              <w:left w:w="100" w:type="dxa"/>
              <w:bottom w:w="100" w:type="dxa"/>
              <w:right w:w="100" w:type="dxa"/>
            </w:tcMar>
          </w:tcPr>
          <w:p w14:paraId="6D0E33B3" w14:textId="77777777" w:rsidR="005C7672" w:rsidRDefault="00977F08">
            <w:pPr>
              <w:widowControl w:val="0"/>
              <w:jc w:val="both"/>
              <w:rPr>
                <w:sz w:val="22"/>
                <w:szCs w:val="22"/>
              </w:rPr>
            </w:pPr>
            <w:r>
              <w:rPr>
                <w:sz w:val="22"/>
                <w:szCs w:val="22"/>
              </w:rPr>
              <w:t>New Orleans, LA</w:t>
            </w:r>
          </w:p>
        </w:tc>
      </w:tr>
      <w:tr w:rsidR="005C7672" w14:paraId="1E9815D5" w14:textId="77777777">
        <w:tc>
          <w:tcPr>
            <w:tcW w:w="1872" w:type="dxa"/>
            <w:shd w:val="clear" w:color="auto" w:fill="auto"/>
            <w:tcMar>
              <w:top w:w="100" w:type="dxa"/>
              <w:left w:w="100" w:type="dxa"/>
              <w:bottom w:w="100" w:type="dxa"/>
              <w:right w:w="100" w:type="dxa"/>
            </w:tcMar>
          </w:tcPr>
          <w:p w14:paraId="06D5476A" w14:textId="77777777" w:rsidR="005C7672" w:rsidRDefault="00977F08">
            <w:pPr>
              <w:widowControl w:val="0"/>
              <w:jc w:val="both"/>
              <w:rPr>
                <w:sz w:val="22"/>
                <w:szCs w:val="22"/>
              </w:rPr>
            </w:pPr>
            <w:r>
              <w:rPr>
                <w:sz w:val="22"/>
                <w:szCs w:val="22"/>
              </w:rPr>
              <w:t>Resume Format</w:t>
            </w:r>
          </w:p>
        </w:tc>
        <w:tc>
          <w:tcPr>
            <w:tcW w:w="1872" w:type="dxa"/>
            <w:shd w:val="clear" w:color="auto" w:fill="auto"/>
            <w:tcMar>
              <w:top w:w="100" w:type="dxa"/>
              <w:left w:w="100" w:type="dxa"/>
              <w:bottom w:w="100" w:type="dxa"/>
              <w:right w:w="100" w:type="dxa"/>
            </w:tcMar>
          </w:tcPr>
          <w:p w14:paraId="3F215D76" w14:textId="77777777" w:rsidR="005C7672" w:rsidRDefault="00977F08">
            <w:pPr>
              <w:widowControl w:val="0"/>
              <w:jc w:val="both"/>
              <w:rPr>
                <w:sz w:val="22"/>
                <w:szCs w:val="22"/>
              </w:rPr>
            </w:pPr>
            <w:r>
              <w:rPr>
                <w:sz w:val="22"/>
                <w:szCs w:val="22"/>
              </w:rPr>
              <w:t>Single Column</w:t>
            </w:r>
          </w:p>
        </w:tc>
        <w:tc>
          <w:tcPr>
            <w:tcW w:w="1872" w:type="dxa"/>
            <w:shd w:val="clear" w:color="auto" w:fill="auto"/>
            <w:tcMar>
              <w:top w:w="100" w:type="dxa"/>
              <w:left w:w="100" w:type="dxa"/>
              <w:bottom w:w="100" w:type="dxa"/>
              <w:right w:w="100" w:type="dxa"/>
            </w:tcMar>
          </w:tcPr>
          <w:p w14:paraId="7E0B5B4B" w14:textId="77777777" w:rsidR="005C7672" w:rsidRDefault="00977F08">
            <w:pPr>
              <w:widowControl w:val="0"/>
              <w:jc w:val="both"/>
              <w:rPr>
                <w:sz w:val="22"/>
                <w:szCs w:val="22"/>
              </w:rPr>
            </w:pPr>
            <w:r>
              <w:rPr>
                <w:sz w:val="22"/>
                <w:szCs w:val="22"/>
              </w:rPr>
              <w:t>Double Column</w:t>
            </w:r>
          </w:p>
        </w:tc>
        <w:tc>
          <w:tcPr>
            <w:tcW w:w="1872" w:type="dxa"/>
            <w:shd w:val="clear" w:color="auto" w:fill="auto"/>
            <w:tcMar>
              <w:top w:w="100" w:type="dxa"/>
              <w:left w:w="100" w:type="dxa"/>
              <w:bottom w:w="100" w:type="dxa"/>
              <w:right w:w="100" w:type="dxa"/>
            </w:tcMar>
          </w:tcPr>
          <w:p w14:paraId="14BA4DE0" w14:textId="77777777" w:rsidR="005C7672" w:rsidRDefault="00977F08">
            <w:pPr>
              <w:widowControl w:val="0"/>
              <w:jc w:val="both"/>
              <w:rPr>
                <w:sz w:val="22"/>
                <w:szCs w:val="22"/>
              </w:rPr>
            </w:pPr>
            <w:r>
              <w:rPr>
                <w:sz w:val="22"/>
                <w:szCs w:val="22"/>
              </w:rPr>
              <w:t>Single Column</w:t>
            </w:r>
          </w:p>
        </w:tc>
        <w:tc>
          <w:tcPr>
            <w:tcW w:w="1872" w:type="dxa"/>
            <w:shd w:val="clear" w:color="auto" w:fill="auto"/>
            <w:tcMar>
              <w:top w:w="100" w:type="dxa"/>
              <w:left w:w="100" w:type="dxa"/>
              <w:bottom w:w="100" w:type="dxa"/>
              <w:right w:w="100" w:type="dxa"/>
            </w:tcMar>
          </w:tcPr>
          <w:p w14:paraId="4A4A4724" w14:textId="77777777" w:rsidR="005C7672" w:rsidRDefault="00977F08">
            <w:pPr>
              <w:widowControl w:val="0"/>
              <w:jc w:val="both"/>
              <w:rPr>
                <w:sz w:val="22"/>
                <w:szCs w:val="22"/>
              </w:rPr>
            </w:pPr>
            <w:r>
              <w:rPr>
                <w:sz w:val="22"/>
                <w:szCs w:val="22"/>
              </w:rPr>
              <w:t>Double Column</w:t>
            </w:r>
          </w:p>
        </w:tc>
      </w:tr>
      <w:tr w:rsidR="005C7672" w14:paraId="0DBB0880" w14:textId="77777777">
        <w:tc>
          <w:tcPr>
            <w:tcW w:w="1872" w:type="dxa"/>
            <w:shd w:val="clear" w:color="auto" w:fill="auto"/>
            <w:tcMar>
              <w:top w:w="100" w:type="dxa"/>
              <w:left w:w="100" w:type="dxa"/>
              <w:bottom w:w="100" w:type="dxa"/>
              <w:right w:w="100" w:type="dxa"/>
            </w:tcMar>
          </w:tcPr>
          <w:p w14:paraId="4B8A597B" w14:textId="77777777" w:rsidR="005C7672" w:rsidRDefault="00977F08">
            <w:pPr>
              <w:widowControl w:val="0"/>
              <w:jc w:val="both"/>
              <w:rPr>
                <w:sz w:val="22"/>
                <w:szCs w:val="22"/>
              </w:rPr>
            </w:pPr>
            <w:r>
              <w:rPr>
                <w:sz w:val="22"/>
                <w:szCs w:val="22"/>
              </w:rPr>
              <w:t>Prereq Structure</w:t>
            </w:r>
          </w:p>
        </w:tc>
        <w:tc>
          <w:tcPr>
            <w:tcW w:w="1872" w:type="dxa"/>
            <w:shd w:val="clear" w:color="auto" w:fill="auto"/>
            <w:tcMar>
              <w:top w:w="100" w:type="dxa"/>
              <w:left w:w="100" w:type="dxa"/>
              <w:bottom w:w="100" w:type="dxa"/>
              <w:right w:w="100" w:type="dxa"/>
            </w:tcMar>
          </w:tcPr>
          <w:p w14:paraId="15979A01" w14:textId="77777777" w:rsidR="005C7672" w:rsidRDefault="00977F08">
            <w:pPr>
              <w:widowControl w:val="0"/>
              <w:jc w:val="both"/>
              <w:rPr>
                <w:sz w:val="22"/>
                <w:szCs w:val="22"/>
              </w:rPr>
            </w:pPr>
            <w:r>
              <w:rPr>
                <w:sz w:val="22"/>
                <w:szCs w:val="22"/>
              </w:rPr>
              <w:t>Min, Prf, Min, Prf</w:t>
            </w:r>
          </w:p>
        </w:tc>
        <w:tc>
          <w:tcPr>
            <w:tcW w:w="1872" w:type="dxa"/>
            <w:shd w:val="clear" w:color="auto" w:fill="auto"/>
            <w:tcMar>
              <w:top w:w="100" w:type="dxa"/>
              <w:left w:w="100" w:type="dxa"/>
              <w:bottom w:w="100" w:type="dxa"/>
              <w:right w:w="100" w:type="dxa"/>
            </w:tcMar>
          </w:tcPr>
          <w:p w14:paraId="73FBD56D" w14:textId="77777777" w:rsidR="005C7672" w:rsidRDefault="00977F08">
            <w:pPr>
              <w:widowControl w:val="0"/>
              <w:jc w:val="both"/>
              <w:rPr>
                <w:sz w:val="22"/>
                <w:szCs w:val="22"/>
              </w:rPr>
            </w:pPr>
            <w:r>
              <w:rPr>
                <w:sz w:val="22"/>
                <w:szCs w:val="22"/>
              </w:rPr>
              <w:t>Prf, Prf, Min, Min</w:t>
            </w:r>
          </w:p>
        </w:tc>
        <w:tc>
          <w:tcPr>
            <w:tcW w:w="1872" w:type="dxa"/>
            <w:shd w:val="clear" w:color="auto" w:fill="auto"/>
            <w:tcMar>
              <w:top w:w="100" w:type="dxa"/>
              <w:left w:w="100" w:type="dxa"/>
              <w:bottom w:w="100" w:type="dxa"/>
              <w:right w:w="100" w:type="dxa"/>
            </w:tcMar>
          </w:tcPr>
          <w:p w14:paraId="1F37B83A" w14:textId="77777777" w:rsidR="005C7672" w:rsidRDefault="00977F08">
            <w:pPr>
              <w:widowControl w:val="0"/>
              <w:jc w:val="both"/>
              <w:rPr>
                <w:sz w:val="22"/>
                <w:szCs w:val="22"/>
              </w:rPr>
            </w:pPr>
            <w:r>
              <w:rPr>
                <w:sz w:val="22"/>
                <w:szCs w:val="22"/>
              </w:rPr>
              <w:t>Prf, Min, Min, Prf</w:t>
            </w:r>
          </w:p>
        </w:tc>
        <w:tc>
          <w:tcPr>
            <w:tcW w:w="1872" w:type="dxa"/>
            <w:shd w:val="clear" w:color="auto" w:fill="auto"/>
            <w:tcMar>
              <w:top w:w="100" w:type="dxa"/>
              <w:left w:w="100" w:type="dxa"/>
              <w:bottom w:w="100" w:type="dxa"/>
              <w:right w:w="100" w:type="dxa"/>
            </w:tcMar>
          </w:tcPr>
          <w:p w14:paraId="37A345D7" w14:textId="77777777" w:rsidR="005C7672" w:rsidRDefault="00977F08">
            <w:pPr>
              <w:widowControl w:val="0"/>
              <w:jc w:val="both"/>
              <w:rPr>
                <w:sz w:val="22"/>
                <w:szCs w:val="22"/>
              </w:rPr>
            </w:pPr>
            <w:r>
              <w:rPr>
                <w:sz w:val="22"/>
                <w:szCs w:val="22"/>
              </w:rPr>
              <w:t>Min, Prf, Prf, Min</w:t>
            </w:r>
          </w:p>
        </w:tc>
      </w:tr>
      <w:tr w:rsidR="005C7672" w14:paraId="579B1B5B" w14:textId="77777777">
        <w:tc>
          <w:tcPr>
            <w:tcW w:w="1872" w:type="dxa"/>
            <w:shd w:val="clear" w:color="auto" w:fill="auto"/>
            <w:tcMar>
              <w:top w:w="100" w:type="dxa"/>
              <w:left w:w="100" w:type="dxa"/>
              <w:bottom w:w="100" w:type="dxa"/>
              <w:right w:w="100" w:type="dxa"/>
            </w:tcMar>
          </w:tcPr>
          <w:p w14:paraId="5B41BD3D" w14:textId="77777777" w:rsidR="005C7672" w:rsidRDefault="00977F08">
            <w:pPr>
              <w:widowControl w:val="0"/>
              <w:jc w:val="both"/>
              <w:rPr>
                <w:sz w:val="22"/>
                <w:szCs w:val="22"/>
              </w:rPr>
            </w:pPr>
            <w:r>
              <w:rPr>
                <w:sz w:val="22"/>
                <w:szCs w:val="22"/>
              </w:rPr>
              <w:t>Prereq Sets</w:t>
            </w:r>
          </w:p>
        </w:tc>
        <w:tc>
          <w:tcPr>
            <w:tcW w:w="1872" w:type="dxa"/>
            <w:shd w:val="clear" w:color="auto" w:fill="auto"/>
            <w:tcMar>
              <w:top w:w="100" w:type="dxa"/>
              <w:left w:w="100" w:type="dxa"/>
              <w:bottom w:w="100" w:type="dxa"/>
              <w:right w:w="100" w:type="dxa"/>
            </w:tcMar>
          </w:tcPr>
          <w:p w14:paraId="0405A37B" w14:textId="77777777" w:rsidR="005C7672" w:rsidRDefault="00977F08">
            <w:pPr>
              <w:widowControl w:val="0"/>
              <w:jc w:val="both"/>
              <w:rPr>
                <w:sz w:val="22"/>
                <w:szCs w:val="22"/>
              </w:rPr>
            </w:pPr>
            <w:r>
              <w:rPr>
                <w:sz w:val="22"/>
                <w:szCs w:val="22"/>
              </w:rPr>
              <w:t>BAB</w:t>
            </w:r>
          </w:p>
        </w:tc>
        <w:tc>
          <w:tcPr>
            <w:tcW w:w="1872" w:type="dxa"/>
            <w:shd w:val="clear" w:color="auto" w:fill="auto"/>
            <w:tcMar>
              <w:top w:w="100" w:type="dxa"/>
              <w:left w:w="100" w:type="dxa"/>
              <w:bottom w:w="100" w:type="dxa"/>
              <w:right w:w="100" w:type="dxa"/>
            </w:tcMar>
          </w:tcPr>
          <w:p w14:paraId="675D62C0" w14:textId="77777777" w:rsidR="005C7672" w:rsidRDefault="00977F08">
            <w:pPr>
              <w:widowControl w:val="0"/>
              <w:jc w:val="both"/>
              <w:rPr>
                <w:sz w:val="22"/>
                <w:szCs w:val="22"/>
              </w:rPr>
            </w:pPr>
            <w:r>
              <w:rPr>
                <w:sz w:val="22"/>
                <w:szCs w:val="22"/>
              </w:rPr>
              <w:t>BBB</w:t>
            </w:r>
          </w:p>
        </w:tc>
        <w:tc>
          <w:tcPr>
            <w:tcW w:w="1872" w:type="dxa"/>
            <w:shd w:val="clear" w:color="auto" w:fill="auto"/>
            <w:tcMar>
              <w:top w:w="100" w:type="dxa"/>
              <w:left w:w="100" w:type="dxa"/>
              <w:bottom w:w="100" w:type="dxa"/>
              <w:right w:w="100" w:type="dxa"/>
            </w:tcMar>
          </w:tcPr>
          <w:p w14:paraId="04A23B04" w14:textId="77777777" w:rsidR="005C7672" w:rsidRDefault="00977F08">
            <w:pPr>
              <w:widowControl w:val="0"/>
              <w:jc w:val="both"/>
              <w:rPr>
                <w:sz w:val="22"/>
                <w:szCs w:val="22"/>
              </w:rPr>
            </w:pPr>
            <w:r>
              <w:rPr>
                <w:sz w:val="22"/>
                <w:szCs w:val="22"/>
              </w:rPr>
              <w:t>BAB</w:t>
            </w:r>
          </w:p>
        </w:tc>
        <w:tc>
          <w:tcPr>
            <w:tcW w:w="1872" w:type="dxa"/>
            <w:shd w:val="clear" w:color="auto" w:fill="auto"/>
            <w:tcMar>
              <w:top w:w="100" w:type="dxa"/>
              <w:left w:w="100" w:type="dxa"/>
              <w:bottom w:w="100" w:type="dxa"/>
              <w:right w:w="100" w:type="dxa"/>
            </w:tcMar>
          </w:tcPr>
          <w:p w14:paraId="5EBEC512" w14:textId="77777777" w:rsidR="005C7672" w:rsidRDefault="00977F08">
            <w:pPr>
              <w:widowControl w:val="0"/>
              <w:jc w:val="both"/>
              <w:rPr>
                <w:sz w:val="22"/>
                <w:szCs w:val="22"/>
              </w:rPr>
            </w:pPr>
            <w:r>
              <w:rPr>
                <w:sz w:val="22"/>
                <w:szCs w:val="22"/>
              </w:rPr>
              <w:t>ABA</w:t>
            </w:r>
          </w:p>
        </w:tc>
      </w:tr>
    </w:tbl>
    <w:p w14:paraId="74754766" w14:textId="77777777" w:rsidR="005C7672" w:rsidRDefault="00977F08">
      <w:pPr>
        <w:jc w:val="center"/>
        <w:rPr>
          <w:sz w:val="22"/>
          <w:szCs w:val="22"/>
        </w:rPr>
      </w:pPr>
      <w:r>
        <w:rPr>
          <w:i/>
          <w:sz w:val="22"/>
          <w:szCs w:val="22"/>
        </w:rPr>
        <w:t>Table 8: Resume Randomization</w:t>
      </w:r>
    </w:p>
    <w:p w14:paraId="52410FFC" w14:textId="77777777" w:rsidR="005C7672" w:rsidRDefault="005C7672">
      <w:pPr>
        <w:jc w:val="both"/>
        <w:rPr>
          <w:color w:val="000000"/>
          <w:sz w:val="22"/>
          <w:szCs w:val="22"/>
        </w:rPr>
      </w:pPr>
    </w:p>
    <w:p w14:paraId="250F212C" w14:textId="77777777" w:rsidR="005C7672" w:rsidRDefault="00977F08">
      <w:pPr>
        <w:jc w:val="both"/>
        <w:rPr>
          <w:sz w:val="22"/>
          <w:szCs w:val="22"/>
        </w:rPr>
      </w:pPr>
      <w:r>
        <w:rPr>
          <w:color w:val="000000"/>
          <w:sz w:val="22"/>
          <w:szCs w:val="22"/>
        </w:rPr>
        <w:t xml:space="preserve">We used all four resumes to create 6 unique pairs. Using Qualtrics, we randomized the order of </w:t>
      </w:r>
      <w:r>
        <w:rPr>
          <w:sz w:val="22"/>
          <w:szCs w:val="22"/>
        </w:rPr>
        <w:t xml:space="preserve">resume </w:t>
      </w:r>
      <w:r>
        <w:rPr>
          <w:color w:val="000000"/>
          <w:sz w:val="22"/>
          <w:szCs w:val="22"/>
        </w:rPr>
        <w:t xml:space="preserve">pairs </w:t>
      </w:r>
      <w:r>
        <w:rPr>
          <w:sz w:val="22"/>
          <w:szCs w:val="22"/>
        </w:rPr>
        <w:t>for every participant</w:t>
      </w:r>
      <w:r>
        <w:rPr>
          <w:color w:val="000000"/>
          <w:sz w:val="22"/>
          <w:szCs w:val="22"/>
        </w:rPr>
        <w:t xml:space="preserve"> to mitigate any order bias. Unfortunately, we did not randomize inter-pair order, meaning that certain surveys were always sho</w:t>
      </w:r>
      <w:r>
        <w:rPr>
          <w:color w:val="000000"/>
          <w:sz w:val="22"/>
          <w:szCs w:val="22"/>
        </w:rPr>
        <w:t>wn on the left of the screen, and other</w:t>
      </w:r>
      <w:r>
        <w:rPr>
          <w:sz w:val="22"/>
          <w:szCs w:val="22"/>
        </w:rPr>
        <w:t>s to the right,</w:t>
      </w:r>
      <w:r>
        <w:rPr>
          <w:color w:val="000000"/>
          <w:sz w:val="22"/>
          <w:szCs w:val="22"/>
        </w:rPr>
        <w:t xml:space="preserve"> whenever they were part of the displayed pair. This almost assuredly introduced bias in our Pilot Study and must be corrected for the actual experiment. </w:t>
      </w:r>
      <w:r>
        <w:rPr>
          <w:sz w:val="22"/>
          <w:szCs w:val="22"/>
        </w:rPr>
        <w:t xml:space="preserve">Final surveys are included as Appendix 1 and 2. </w:t>
      </w:r>
    </w:p>
    <w:p w14:paraId="50785AAB" w14:textId="77777777" w:rsidR="005C7672" w:rsidRDefault="005C7672">
      <w:pPr>
        <w:jc w:val="both"/>
        <w:rPr>
          <w:rFonts w:ascii="Arial" w:eastAsia="Arial" w:hAnsi="Arial" w:cs="Arial"/>
          <w:sz w:val="22"/>
          <w:szCs w:val="22"/>
        </w:rPr>
      </w:pPr>
    </w:p>
    <w:p w14:paraId="343B291D" w14:textId="77777777" w:rsidR="005C7672" w:rsidRDefault="00977F08">
      <w:pPr>
        <w:jc w:val="both"/>
      </w:pPr>
      <w:r>
        <w:rPr>
          <w:b/>
          <w:u w:val="single"/>
        </w:rPr>
        <w:t>Pilot Study:</w:t>
      </w:r>
    </w:p>
    <w:p w14:paraId="5CA512F4" w14:textId="77777777" w:rsidR="005C7672" w:rsidRDefault="005C7672">
      <w:pPr>
        <w:jc w:val="both"/>
        <w:rPr>
          <w:rFonts w:ascii="Times New Roman" w:eastAsia="Times New Roman" w:hAnsi="Times New Roman" w:cs="Times New Roman"/>
        </w:rPr>
      </w:pPr>
    </w:p>
    <w:p w14:paraId="43D4F72D" w14:textId="77777777" w:rsidR="005C7672" w:rsidRDefault="00977F08">
      <w:pPr>
        <w:jc w:val="both"/>
        <w:rPr>
          <w:color w:val="000000"/>
          <w:sz w:val="22"/>
          <w:szCs w:val="22"/>
        </w:rPr>
      </w:pPr>
      <w:r>
        <w:rPr>
          <w:color w:val="000000"/>
          <w:sz w:val="22"/>
          <w:szCs w:val="22"/>
        </w:rPr>
        <w:t xml:space="preserve">To prepare for our actual experiment, we conducted a Pilot Study with the University of California Berkeley </w:t>
      </w:r>
      <w:r>
        <w:rPr>
          <w:sz w:val="22"/>
          <w:szCs w:val="22"/>
        </w:rPr>
        <w:t>X</w:t>
      </w:r>
      <w:r>
        <w:rPr>
          <w:color w:val="000000"/>
          <w:sz w:val="22"/>
          <w:szCs w:val="22"/>
        </w:rPr>
        <w:t xml:space="preserve">Lab. Our sample population consisted of approximately 300 Berkeley students who volunteered as subjects to take the </w:t>
      </w:r>
      <w:r>
        <w:rPr>
          <w:sz w:val="22"/>
          <w:szCs w:val="22"/>
        </w:rPr>
        <w:t>survey</w:t>
      </w:r>
      <w:r>
        <w:rPr>
          <w:color w:val="000000"/>
          <w:sz w:val="22"/>
          <w:szCs w:val="22"/>
        </w:rPr>
        <w:t xml:space="preserve"> online. </w:t>
      </w:r>
      <w:r>
        <w:rPr>
          <w:color w:val="000000"/>
          <w:sz w:val="22"/>
          <w:szCs w:val="22"/>
        </w:rPr>
        <w:t>Said volunteers were compensated for their time. All procedures discussed above remained the same. Unfortunately, the Pilot sample</w:t>
      </w:r>
      <w:r>
        <w:rPr>
          <w:sz w:val="22"/>
          <w:szCs w:val="22"/>
        </w:rPr>
        <w:t xml:space="preserve"> only included a very limited number of</w:t>
      </w:r>
      <w:r>
        <w:rPr>
          <w:color w:val="000000"/>
          <w:sz w:val="22"/>
          <w:szCs w:val="22"/>
        </w:rPr>
        <w:t xml:space="preserve"> former service members, so we cannot use this population to predict treatment effect</w:t>
      </w:r>
      <w:r>
        <w:rPr>
          <w:sz w:val="22"/>
          <w:szCs w:val="22"/>
        </w:rPr>
        <w:t>s</w:t>
      </w:r>
      <w:r>
        <w:rPr>
          <w:color w:val="000000"/>
          <w:sz w:val="22"/>
          <w:szCs w:val="22"/>
        </w:rPr>
        <w:t xml:space="preserve"> </w:t>
      </w:r>
      <w:r>
        <w:rPr>
          <w:color w:val="000000"/>
          <w:sz w:val="22"/>
          <w:szCs w:val="22"/>
        </w:rPr>
        <w:t>from the actual USCG population</w:t>
      </w:r>
      <w:r>
        <w:rPr>
          <w:sz w:val="22"/>
          <w:szCs w:val="22"/>
        </w:rPr>
        <w:t>. The data itself did not include participants’ choices to all questions due to a flaw in the questionnaire, so that we can not measure the actual treatment effects. Instead, we randomly assigned preference for all participan</w:t>
      </w:r>
      <w:r>
        <w:rPr>
          <w:sz w:val="22"/>
          <w:szCs w:val="22"/>
        </w:rPr>
        <w:t>ts, and used the data to demonstrate how we will use the real data that will be collected from USCG in the future</w:t>
      </w:r>
      <w:r>
        <w:rPr>
          <w:color w:val="000000"/>
          <w:sz w:val="22"/>
          <w:szCs w:val="22"/>
        </w:rPr>
        <w:t xml:space="preserve">. </w:t>
      </w:r>
    </w:p>
    <w:p w14:paraId="5C1B5FB3" w14:textId="77777777" w:rsidR="005C7672" w:rsidRDefault="005C7672">
      <w:pPr>
        <w:jc w:val="both"/>
        <w:rPr>
          <w:color w:val="000000"/>
          <w:sz w:val="22"/>
          <w:szCs w:val="22"/>
        </w:rPr>
      </w:pPr>
    </w:p>
    <w:p w14:paraId="21333484" w14:textId="77777777" w:rsidR="005C7672" w:rsidRDefault="00977F08">
      <w:pPr>
        <w:jc w:val="both"/>
        <w:rPr>
          <w:b/>
          <w:color w:val="000000"/>
          <w:u w:val="single"/>
        </w:rPr>
      </w:pPr>
      <w:r>
        <w:rPr>
          <w:b/>
          <w:u w:val="single"/>
        </w:rPr>
        <w:t>Pre-Processing Exploratory Data Analysis (EDA):</w:t>
      </w:r>
    </w:p>
    <w:p w14:paraId="4472614D" w14:textId="77777777" w:rsidR="005C7672" w:rsidRDefault="005C7672">
      <w:pPr>
        <w:jc w:val="both"/>
        <w:rPr>
          <w:b/>
          <w:sz w:val="22"/>
          <w:szCs w:val="22"/>
          <w:u w:val="single"/>
        </w:rPr>
      </w:pPr>
    </w:p>
    <w:p w14:paraId="730BAD66" w14:textId="77777777" w:rsidR="005C7672" w:rsidRDefault="00977F08">
      <w:pPr>
        <w:jc w:val="both"/>
        <w:rPr>
          <w:sz w:val="22"/>
          <w:szCs w:val="22"/>
        </w:rPr>
      </w:pPr>
      <w:r>
        <w:rPr>
          <w:sz w:val="22"/>
          <w:szCs w:val="22"/>
        </w:rPr>
        <w:lastRenderedPageBreak/>
        <w:t>In total, 314 people participated in the survey. First of all, we checked for non-compliance and attrition. In our data, we noticed only a single attritor, who is defined as a person who answers a partial set of questions out of the total set that are show</w:t>
      </w:r>
      <w:r>
        <w:rPr>
          <w:sz w:val="22"/>
          <w:szCs w:val="22"/>
        </w:rPr>
        <w:t xml:space="preserve">n (for example, if the participant answered 3 out of 6 questions, they attrited). In actuality, attrition wasn’t really a problem for us, which was expected since we were running our survey as part of a larger survey pool organized at Berkeley XLab, which </w:t>
      </w:r>
      <w:r>
        <w:rPr>
          <w:sz w:val="22"/>
          <w:szCs w:val="22"/>
        </w:rPr>
        <w:t>had overall low levels of attrition. Non Compliance seemed to be a surprisingly significant problem in our survey, where we observed over 30 participants who were non compliant. They appeared in the dataset as never-takers where we observed all their respo</w:t>
      </w:r>
      <w:r>
        <w:rPr>
          <w:sz w:val="22"/>
          <w:szCs w:val="22"/>
        </w:rPr>
        <w:t xml:space="preserve">nses to be NA for all questions they were shown. To keep things simple, we ignored attritors and non-compliers, thus one should be mindful when interpreting the results.  </w:t>
      </w:r>
    </w:p>
    <w:p w14:paraId="22080782" w14:textId="77777777" w:rsidR="005C7672" w:rsidRDefault="005C7672">
      <w:pPr>
        <w:jc w:val="both"/>
        <w:rPr>
          <w:sz w:val="22"/>
          <w:szCs w:val="22"/>
        </w:rPr>
      </w:pPr>
    </w:p>
    <w:p w14:paraId="2914DDF8" w14:textId="77777777" w:rsidR="005C7672" w:rsidRDefault="00977F08">
      <w:pPr>
        <w:jc w:val="both"/>
        <w:rPr>
          <w:sz w:val="22"/>
          <w:szCs w:val="22"/>
        </w:rPr>
      </w:pPr>
      <w:r>
        <w:rPr>
          <w:sz w:val="22"/>
          <w:szCs w:val="22"/>
        </w:rPr>
        <w:t>We further filtered data with how long people took on average to answer each questi</w:t>
      </w:r>
      <w:r>
        <w:rPr>
          <w:sz w:val="22"/>
          <w:szCs w:val="22"/>
        </w:rPr>
        <w:t>on in the control/treatment group. From Figure 1, we can see that people generally spent 15 to 40 seconds on each question. We considered all records that have an average answering time less than 10 seconds of low quality, and removed these records from fu</w:t>
      </w:r>
      <w:r>
        <w:rPr>
          <w:sz w:val="22"/>
          <w:szCs w:val="22"/>
        </w:rPr>
        <w:t>rther processing.</w:t>
      </w:r>
    </w:p>
    <w:p w14:paraId="20944179" w14:textId="77777777" w:rsidR="005C7672" w:rsidRDefault="005C7672">
      <w:pPr>
        <w:jc w:val="both"/>
        <w:rPr>
          <w:sz w:val="22"/>
          <w:szCs w:val="22"/>
        </w:rPr>
      </w:pPr>
    </w:p>
    <w:p w14:paraId="72A07248" w14:textId="77777777" w:rsidR="005C7672" w:rsidRDefault="00977F08">
      <w:pPr>
        <w:jc w:val="both"/>
        <w:rPr>
          <w:sz w:val="22"/>
          <w:szCs w:val="22"/>
        </w:rPr>
      </w:pPr>
      <w:r>
        <w:rPr>
          <w:noProof/>
          <w:sz w:val="22"/>
          <w:szCs w:val="22"/>
        </w:rPr>
        <w:drawing>
          <wp:inline distT="114300" distB="114300" distL="114300" distR="114300" wp14:anchorId="07A5295F" wp14:editId="6630E46C">
            <wp:extent cx="2767013" cy="1703501"/>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67013" cy="1703501"/>
                    </a:xfrm>
                    <a:prstGeom prst="rect">
                      <a:avLst/>
                    </a:prstGeom>
                    <a:ln/>
                  </pic:spPr>
                </pic:pic>
              </a:graphicData>
            </a:graphic>
          </wp:inline>
        </w:drawing>
      </w:r>
      <w:r>
        <w:rPr>
          <w:sz w:val="22"/>
          <w:szCs w:val="22"/>
        </w:rPr>
        <w:t>a)</w:t>
      </w:r>
      <w:r>
        <w:rPr>
          <w:noProof/>
          <w:sz w:val="22"/>
          <w:szCs w:val="22"/>
        </w:rPr>
        <w:drawing>
          <wp:inline distT="114300" distB="114300" distL="114300" distR="114300" wp14:anchorId="7CB7E4F0" wp14:editId="35D6C5FF">
            <wp:extent cx="2833688" cy="1746794"/>
            <wp:effectExtent l="0" t="0" r="0" b="0"/>
            <wp:docPr id="3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2833688" cy="1746794"/>
                    </a:xfrm>
                    <a:prstGeom prst="rect">
                      <a:avLst/>
                    </a:prstGeom>
                    <a:ln/>
                  </pic:spPr>
                </pic:pic>
              </a:graphicData>
            </a:graphic>
          </wp:inline>
        </w:drawing>
      </w:r>
      <w:r>
        <w:rPr>
          <w:sz w:val="22"/>
          <w:szCs w:val="22"/>
        </w:rPr>
        <w:t>b)</w:t>
      </w:r>
    </w:p>
    <w:p w14:paraId="104D1E42" w14:textId="77777777" w:rsidR="005C7672" w:rsidRDefault="00977F08">
      <w:pPr>
        <w:spacing w:line="276" w:lineRule="auto"/>
        <w:jc w:val="center"/>
        <w:rPr>
          <w:i/>
          <w:sz w:val="20"/>
          <w:szCs w:val="20"/>
        </w:rPr>
      </w:pPr>
      <w:r>
        <w:rPr>
          <w:i/>
          <w:sz w:val="20"/>
          <w:szCs w:val="20"/>
        </w:rPr>
        <w:t>Figure 1: Average time people spent on questions in a) Control group, and b) Treatment group</w:t>
      </w:r>
    </w:p>
    <w:p w14:paraId="798E853E" w14:textId="77777777" w:rsidR="005C7672" w:rsidRDefault="005C7672">
      <w:pPr>
        <w:jc w:val="both"/>
        <w:rPr>
          <w:sz w:val="22"/>
          <w:szCs w:val="22"/>
        </w:rPr>
      </w:pPr>
    </w:p>
    <w:p w14:paraId="6B9A8F5C" w14:textId="77777777" w:rsidR="005C7672" w:rsidRDefault="00977F08">
      <w:pPr>
        <w:jc w:val="both"/>
        <w:rPr>
          <w:sz w:val="22"/>
          <w:szCs w:val="22"/>
        </w:rPr>
      </w:pPr>
      <w:r>
        <w:rPr>
          <w:sz w:val="22"/>
          <w:szCs w:val="22"/>
        </w:rPr>
        <w:t xml:space="preserve">Then, we further trimmed the dataset by removing records containing null values and abnormal values in variable YearOfBirth, because we </w:t>
      </w:r>
      <w:r>
        <w:rPr>
          <w:sz w:val="22"/>
          <w:szCs w:val="22"/>
        </w:rPr>
        <w:t>wanted to simulate the real experiment, in which we planned to collect and use information about age groups. After checking values in variables YearOfBirth, we realized that there were country names (introduced because someone modified the survey midway) a</w:t>
      </w:r>
      <w:r>
        <w:rPr>
          <w:sz w:val="22"/>
          <w:szCs w:val="22"/>
        </w:rPr>
        <w:t>nd some abnormal values such as 2020. After removing these records, we have 227 records in total (115 records in treatment group and 112 records in control group).</w:t>
      </w:r>
    </w:p>
    <w:p w14:paraId="237AB5BC" w14:textId="77777777" w:rsidR="005C7672" w:rsidRDefault="005C7672">
      <w:pPr>
        <w:jc w:val="both"/>
        <w:rPr>
          <w:sz w:val="22"/>
          <w:szCs w:val="22"/>
        </w:rPr>
      </w:pPr>
    </w:p>
    <w:p w14:paraId="359AA3C5" w14:textId="77777777" w:rsidR="005C7672" w:rsidRDefault="00977F08">
      <w:pPr>
        <w:jc w:val="both"/>
        <w:rPr>
          <w:sz w:val="22"/>
          <w:szCs w:val="22"/>
        </w:rPr>
      </w:pPr>
      <w:r>
        <w:rPr>
          <w:sz w:val="22"/>
          <w:szCs w:val="22"/>
        </w:rPr>
        <w:t>After removing low-quality records, we proceeded to perform EDA on the dataset. First of al</w:t>
      </w:r>
      <w:r>
        <w:rPr>
          <w:sz w:val="22"/>
          <w:szCs w:val="22"/>
        </w:rPr>
        <w:t>l, we checked the missing value percentage of all covariates we had.</w:t>
      </w:r>
    </w:p>
    <w:p w14:paraId="0889986F" w14:textId="77777777" w:rsidR="005C7672" w:rsidRDefault="005C7672">
      <w:pPr>
        <w:jc w:val="both"/>
        <w:rPr>
          <w:sz w:val="22"/>
          <w:szCs w:val="22"/>
        </w:rPr>
      </w:pPr>
    </w:p>
    <w:p w14:paraId="21A981F7" w14:textId="77777777" w:rsidR="005C7672" w:rsidRDefault="00977F08">
      <w:pPr>
        <w:jc w:val="both"/>
        <w:rPr>
          <w:sz w:val="22"/>
          <w:szCs w:val="22"/>
        </w:rPr>
      </w:pPr>
      <w:r>
        <w:rPr>
          <w:noProof/>
          <w:sz w:val="22"/>
          <w:szCs w:val="22"/>
        </w:rPr>
        <w:lastRenderedPageBreak/>
        <w:drawing>
          <wp:inline distT="114300" distB="114300" distL="114300" distR="114300" wp14:anchorId="0B769664" wp14:editId="5F742A21">
            <wp:extent cx="5943600" cy="3670300"/>
            <wp:effectExtent l="0" t="0" r="0" b="0"/>
            <wp:docPr id="3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r>
        <w:rPr>
          <w:sz w:val="22"/>
          <w:szCs w:val="22"/>
        </w:rPr>
        <w:t xml:space="preserve"> </w:t>
      </w:r>
    </w:p>
    <w:p w14:paraId="7EEB9793" w14:textId="77777777" w:rsidR="005C7672" w:rsidRDefault="00977F08">
      <w:pPr>
        <w:spacing w:line="276" w:lineRule="auto"/>
        <w:jc w:val="center"/>
        <w:rPr>
          <w:i/>
          <w:sz w:val="20"/>
          <w:szCs w:val="20"/>
        </w:rPr>
      </w:pPr>
      <w:r>
        <w:rPr>
          <w:i/>
          <w:sz w:val="20"/>
          <w:szCs w:val="20"/>
        </w:rPr>
        <w:t>Figure 2: Missing value percentage of all covariates</w:t>
      </w:r>
    </w:p>
    <w:p w14:paraId="2F22E11C" w14:textId="77777777" w:rsidR="005C7672" w:rsidRDefault="005C7672">
      <w:pPr>
        <w:jc w:val="both"/>
        <w:rPr>
          <w:sz w:val="22"/>
          <w:szCs w:val="22"/>
        </w:rPr>
      </w:pPr>
    </w:p>
    <w:p w14:paraId="6822A8A4" w14:textId="77777777" w:rsidR="005C7672" w:rsidRDefault="00977F08">
      <w:pPr>
        <w:jc w:val="both"/>
        <w:rPr>
          <w:sz w:val="22"/>
          <w:szCs w:val="22"/>
        </w:rPr>
      </w:pPr>
      <w:r>
        <w:rPr>
          <w:sz w:val="22"/>
          <w:szCs w:val="22"/>
        </w:rPr>
        <w:t>The last 5 covariates (StateOfResidence, YearsAtBerkeley, IsTransferStudent, IncomeIn2020, Gender) had a comparatively large proportion of missing values and were not related to the topic we were investigating. We kept them as covariates, but didn’t attemp</w:t>
      </w:r>
      <w:r>
        <w:rPr>
          <w:sz w:val="22"/>
          <w:szCs w:val="22"/>
        </w:rPr>
        <w:t xml:space="preserve">t to impute missing values as these covariates are not very relevant in terms of informing gender and racial bias in the US Coast Guard setting. Note that “Gender” was a variable that had mostly missing data. Fortunately, we had collected another variable </w:t>
      </w:r>
      <w:r>
        <w:rPr>
          <w:sz w:val="22"/>
          <w:szCs w:val="22"/>
        </w:rPr>
        <w:t>“GenderCGSurvey” that had the right values, so gender information was available for analysis.</w:t>
      </w:r>
    </w:p>
    <w:p w14:paraId="14AC81A2" w14:textId="77777777" w:rsidR="005C7672" w:rsidRDefault="005C7672">
      <w:pPr>
        <w:jc w:val="both"/>
        <w:rPr>
          <w:sz w:val="22"/>
          <w:szCs w:val="22"/>
        </w:rPr>
      </w:pPr>
    </w:p>
    <w:p w14:paraId="38F5E677" w14:textId="77777777" w:rsidR="005C7672" w:rsidRDefault="00977F08">
      <w:pPr>
        <w:jc w:val="both"/>
        <w:rPr>
          <w:sz w:val="22"/>
          <w:szCs w:val="22"/>
        </w:rPr>
      </w:pPr>
      <w:r>
        <w:rPr>
          <w:sz w:val="22"/>
          <w:szCs w:val="22"/>
        </w:rPr>
        <w:t xml:space="preserve">Then, we checked the distribution of all covariates. For the only continuous variable YearOfBirth, we created a density plot (Figure 3). It turned out that most </w:t>
      </w:r>
      <w:r>
        <w:rPr>
          <w:sz w:val="22"/>
          <w:szCs w:val="22"/>
        </w:rPr>
        <w:t>of our respondents were around 20 years old, which was expected since the primary respondents were Berkeley students.</w:t>
      </w:r>
    </w:p>
    <w:p w14:paraId="4C972910" w14:textId="77777777" w:rsidR="005C7672" w:rsidRDefault="005C7672">
      <w:pPr>
        <w:jc w:val="both"/>
        <w:rPr>
          <w:sz w:val="22"/>
          <w:szCs w:val="22"/>
        </w:rPr>
      </w:pPr>
    </w:p>
    <w:p w14:paraId="5E0F2FBD" w14:textId="77777777" w:rsidR="005C7672" w:rsidRDefault="00977F08">
      <w:pPr>
        <w:jc w:val="both"/>
        <w:rPr>
          <w:sz w:val="22"/>
          <w:szCs w:val="22"/>
        </w:rPr>
      </w:pPr>
      <w:r>
        <w:rPr>
          <w:noProof/>
          <w:sz w:val="22"/>
          <w:szCs w:val="22"/>
        </w:rPr>
        <w:lastRenderedPageBreak/>
        <w:drawing>
          <wp:inline distT="114300" distB="114300" distL="114300" distR="114300" wp14:anchorId="06812FD9" wp14:editId="251554FA">
            <wp:extent cx="4362450" cy="2690613"/>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362450" cy="2690613"/>
                    </a:xfrm>
                    <a:prstGeom prst="rect">
                      <a:avLst/>
                    </a:prstGeom>
                    <a:ln/>
                  </pic:spPr>
                </pic:pic>
              </a:graphicData>
            </a:graphic>
          </wp:inline>
        </w:drawing>
      </w:r>
    </w:p>
    <w:p w14:paraId="07A75934" w14:textId="77777777" w:rsidR="005C7672" w:rsidRDefault="00977F08">
      <w:pPr>
        <w:spacing w:line="276" w:lineRule="auto"/>
        <w:jc w:val="center"/>
        <w:rPr>
          <w:sz w:val="22"/>
          <w:szCs w:val="22"/>
        </w:rPr>
      </w:pPr>
      <w:r>
        <w:rPr>
          <w:i/>
          <w:sz w:val="20"/>
          <w:szCs w:val="20"/>
        </w:rPr>
        <w:t>Figure 3: Density plot of variable YearOfBirth</w:t>
      </w:r>
    </w:p>
    <w:p w14:paraId="3A15D6D0" w14:textId="77777777" w:rsidR="005C7672" w:rsidRDefault="005C7672">
      <w:pPr>
        <w:jc w:val="both"/>
        <w:rPr>
          <w:sz w:val="22"/>
          <w:szCs w:val="22"/>
        </w:rPr>
      </w:pPr>
    </w:p>
    <w:p w14:paraId="72DEC8DE" w14:textId="77777777" w:rsidR="005C7672" w:rsidRDefault="00977F08">
      <w:pPr>
        <w:jc w:val="both"/>
        <w:rPr>
          <w:sz w:val="22"/>
          <w:szCs w:val="22"/>
        </w:rPr>
      </w:pPr>
      <w:r>
        <w:rPr>
          <w:sz w:val="22"/>
          <w:szCs w:val="22"/>
        </w:rPr>
        <w:t xml:space="preserve">As for the distribution of categorical variables, please refer to the Appendix 3 for a </w:t>
      </w:r>
      <w:r>
        <w:rPr>
          <w:sz w:val="22"/>
          <w:szCs w:val="22"/>
        </w:rPr>
        <w:t>full set of distribution graphs. Here are the graphs for 2 key covariates (gender and race) we are going to use in the real experiment.</w:t>
      </w:r>
    </w:p>
    <w:p w14:paraId="67CCEEA6" w14:textId="77777777" w:rsidR="005C7672" w:rsidRDefault="005C7672">
      <w:pPr>
        <w:jc w:val="both"/>
        <w:rPr>
          <w:sz w:val="22"/>
          <w:szCs w:val="22"/>
        </w:rPr>
      </w:pPr>
    </w:p>
    <w:p w14:paraId="3BEC35D7" w14:textId="77777777" w:rsidR="005C7672" w:rsidRDefault="00977F08">
      <w:pPr>
        <w:jc w:val="both"/>
        <w:rPr>
          <w:sz w:val="22"/>
          <w:szCs w:val="22"/>
        </w:rPr>
      </w:pPr>
      <w:r>
        <w:rPr>
          <w:sz w:val="22"/>
          <w:szCs w:val="22"/>
        </w:rPr>
        <w:t>a)</w:t>
      </w:r>
      <w:r>
        <w:rPr>
          <w:noProof/>
          <w:sz w:val="22"/>
          <w:szCs w:val="22"/>
        </w:rPr>
        <w:drawing>
          <wp:inline distT="114300" distB="114300" distL="114300" distR="114300" wp14:anchorId="3E69B6B0" wp14:editId="78925CCB">
            <wp:extent cx="5672138" cy="1581654"/>
            <wp:effectExtent l="0" t="0" r="0" b="0"/>
            <wp:docPr id="3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b="54778"/>
                    <a:stretch>
                      <a:fillRect/>
                    </a:stretch>
                  </pic:blipFill>
                  <pic:spPr>
                    <a:xfrm>
                      <a:off x="0" y="0"/>
                      <a:ext cx="5672138" cy="1581654"/>
                    </a:xfrm>
                    <a:prstGeom prst="rect">
                      <a:avLst/>
                    </a:prstGeom>
                    <a:ln/>
                  </pic:spPr>
                </pic:pic>
              </a:graphicData>
            </a:graphic>
          </wp:inline>
        </w:drawing>
      </w:r>
    </w:p>
    <w:p w14:paraId="6FDA4348" w14:textId="77777777" w:rsidR="005C7672" w:rsidRDefault="005C7672">
      <w:pPr>
        <w:jc w:val="both"/>
        <w:rPr>
          <w:sz w:val="22"/>
          <w:szCs w:val="22"/>
        </w:rPr>
      </w:pPr>
    </w:p>
    <w:p w14:paraId="23541A9E" w14:textId="77777777" w:rsidR="005C7672" w:rsidRDefault="00977F08">
      <w:pPr>
        <w:jc w:val="both"/>
        <w:rPr>
          <w:sz w:val="22"/>
          <w:szCs w:val="22"/>
        </w:rPr>
      </w:pPr>
      <w:r>
        <w:rPr>
          <w:sz w:val="22"/>
          <w:szCs w:val="22"/>
        </w:rPr>
        <w:t>b)</w:t>
      </w:r>
      <w:r>
        <w:rPr>
          <w:noProof/>
          <w:sz w:val="22"/>
          <w:szCs w:val="22"/>
        </w:rPr>
        <w:drawing>
          <wp:inline distT="114300" distB="114300" distL="114300" distR="114300" wp14:anchorId="21FED64D" wp14:editId="487019DE">
            <wp:extent cx="5719763" cy="1778259"/>
            <wp:effectExtent l="0" t="0" r="0" b="0"/>
            <wp:docPr id="3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t="45194" b="4390"/>
                    <a:stretch>
                      <a:fillRect/>
                    </a:stretch>
                  </pic:blipFill>
                  <pic:spPr>
                    <a:xfrm>
                      <a:off x="0" y="0"/>
                      <a:ext cx="5719763" cy="1778259"/>
                    </a:xfrm>
                    <a:prstGeom prst="rect">
                      <a:avLst/>
                    </a:prstGeom>
                    <a:ln/>
                  </pic:spPr>
                </pic:pic>
              </a:graphicData>
            </a:graphic>
          </wp:inline>
        </w:drawing>
      </w:r>
    </w:p>
    <w:p w14:paraId="6C8DE3CE" w14:textId="77777777" w:rsidR="005C7672" w:rsidRDefault="00977F08">
      <w:pPr>
        <w:spacing w:line="276" w:lineRule="auto"/>
        <w:jc w:val="center"/>
        <w:rPr>
          <w:i/>
          <w:sz w:val="20"/>
          <w:szCs w:val="20"/>
        </w:rPr>
      </w:pPr>
      <w:r>
        <w:rPr>
          <w:i/>
          <w:sz w:val="20"/>
          <w:szCs w:val="20"/>
        </w:rPr>
        <w:t>Figure 4: Distribution of variable a) Gender, and b) Race</w:t>
      </w:r>
    </w:p>
    <w:p w14:paraId="1A694FD2" w14:textId="77777777" w:rsidR="005C7672" w:rsidRDefault="005C7672">
      <w:pPr>
        <w:spacing w:line="276" w:lineRule="auto"/>
        <w:jc w:val="both"/>
        <w:rPr>
          <w:i/>
          <w:sz w:val="20"/>
          <w:szCs w:val="20"/>
        </w:rPr>
      </w:pPr>
    </w:p>
    <w:p w14:paraId="5527FA0A" w14:textId="77777777" w:rsidR="005C7672" w:rsidRDefault="00977F08">
      <w:pPr>
        <w:jc w:val="both"/>
        <w:rPr>
          <w:sz w:val="22"/>
          <w:szCs w:val="22"/>
        </w:rPr>
      </w:pPr>
      <w:r>
        <w:rPr>
          <w:sz w:val="22"/>
          <w:szCs w:val="22"/>
        </w:rPr>
        <w:t xml:space="preserve">From all distribution graphs, we could tell that most of the respondents have never served in uniformed service before, so it is hard to say that their responses would reflect the actual situation </w:t>
      </w:r>
      <w:r>
        <w:rPr>
          <w:sz w:val="22"/>
          <w:szCs w:val="22"/>
        </w:rPr>
        <w:t xml:space="preserve">in the USCG. Almost all respondents are living in the United States. Around 66% of the respondents are female, half of </w:t>
      </w:r>
      <w:r>
        <w:rPr>
          <w:sz w:val="22"/>
          <w:szCs w:val="22"/>
        </w:rPr>
        <w:lastRenderedPageBreak/>
        <w:t>them are Asian. Roughly half of them are democrats, and only 5.3% of them are republicans. These facts were understandable because the ma</w:t>
      </w:r>
      <w:r>
        <w:rPr>
          <w:sz w:val="22"/>
          <w:szCs w:val="22"/>
        </w:rPr>
        <w:t xml:space="preserve">in source of data is Xlab (most subjects were undergraduate Berkeley students). </w:t>
      </w:r>
    </w:p>
    <w:p w14:paraId="79B027CC" w14:textId="77777777" w:rsidR="005C7672" w:rsidRDefault="005C7672">
      <w:pPr>
        <w:jc w:val="both"/>
        <w:rPr>
          <w:sz w:val="22"/>
          <w:szCs w:val="22"/>
        </w:rPr>
      </w:pPr>
    </w:p>
    <w:p w14:paraId="75F3B8F6" w14:textId="77777777" w:rsidR="005C7672" w:rsidRDefault="00977F08">
      <w:pPr>
        <w:jc w:val="both"/>
        <w:rPr>
          <w:sz w:val="22"/>
          <w:szCs w:val="22"/>
        </w:rPr>
      </w:pPr>
      <w:r>
        <w:rPr>
          <w:sz w:val="22"/>
          <w:szCs w:val="22"/>
        </w:rPr>
        <w:t>We also conducted the covariate balance check by creating love plots. From Figure 5, we could confirm that the random assignment was working because standardized mean differe</w:t>
      </w:r>
      <w:r>
        <w:rPr>
          <w:sz w:val="22"/>
          <w:szCs w:val="22"/>
        </w:rPr>
        <w:t>nce for all categorical covariates were less than 0.3.</w:t>
      </w:r>
    </w:p>
    <w:p w14:paraId="220BBF50" w14:textId="77777777" w:rsidR="005C7672" w:rsidRDefault="005C7672">
      <w:pPr>
        <w:jc w:val="both"/>
        <w:rPr>
          <w:sz w:val="22"/>
          <w:szCs w:val="22"/>
        </w:rPr>
      </w:pPr>
    </w:p>
    <w:p w14:paraId="37B722F9" w14:textId="77777777" w:rsidR="005C7672" w:rsidRDefault="00977F08">
      <w:pPr>
        <w:jc w:val="both"/>
        <w:rPr>
          <w:sz w:val="22"/>
          <w:szCs w:val="22"/>
        </w:rPr>
      </w:pPr>
      <w:r>
        <w:rPr>
          <w:noProof/>
          <w:sz w:val="22"/>
          <w:szCs w:val="22"/>
        </w:rPr>
        <w:drawing>
          <wp:inline distT="114300" distB="114300" distL="114300" distR="114300" wp14:anchorId="0F9D47F2" wp14:editId="1FDDD0C7">
            <wp:extent cx="5943600" cy="36703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p>
    <w:p w14:paraId="07C58C2B" w14:textId="77777777" w:rsidR="005C7672" w:rsidRDefault="00977F08">
      <w:pPr>
        <w:spacing w:line="276" w:lineRule="auto"/>
        <w:jc w:val="center"/>
        <w:rPr>
          <w:sz w:val="22"/>
          <w:szCs w:val="22"/>
        </w:rPr>
      </w:pPr>
      <w:r>
        <w:rPr>
          <w:i/>
          <w:sz w:val="20"/>
          <w:szCs w:val="20"/>
        </w:rPr>
        <w:t>Figure 5: Covariate balance check with love plot</w:t>
      </w:r>
    </w:p>
    <w:p w14:paraId="409EFBB4" w14:textId="77777777" w:rsidR="005C7672" w:rsidRDefault="005C7672">
      <w:pPr>
        <w:jc w:val="both"/>
        <w:rPr>
          <w:sz w:val="22"/>
          <w:szCs w:val="22"/>
        </w:rPr>
      </w:pPr>
    </w:p>
    <w:p w14:paraId="2E2AF711" w14:textId="77777777" w:rsidR="005C7672" w:rsidRDefault="00977F08">
      <w:pPr>
        <w:jc w:val="both"/>
        <w:rPr>
          <w:sz w:val="22"/>
          <w:szCs w:val="22"/>
        </w:rPr>
      </w:pPr>
      <w:r>
        <w:rPr>
          <w:sz w:val="22"/>
          <w:szCs w:val="22"/>
        </w:rPr>
        <w:t>We also compared distributions of race, gender, and year of birth in both control and treatment groups to make sure that subjects were evenly distri</w:t>
      </w:r>
      <w:r>
        <w:rPr>
          <w:sz w:val="22"/>
          <w:szCs w:val="22"/>
        </w:rPr>
        <w:t>buted (Figure 6).</w:t>
      </w:r>
    </w:p>
    <w:p w14:paraId="41551660" w14:textId="77777777" w:rsidR="005C7672" w:rsidRDefault="005C7672">
      <w:pPr>
        <w:jc w:val="both"/>
        <w:rPr>
          <w:sz w:val="22"/>
          <w:szCs w:val="22"/>
        </w:rPr>
      </w:pPr>
    </w:p>
    <w:p w14:paraId="78483A7C" w14:textId="77777777" w:rsidR="005C7672" w:rsidRDefault="00977F08">
      <w:pPr>
        <w:jc w:val="both"/>
        <w:rPr>
          <w:sz w:val="22"/>
          <w:szCs w:val="22"/>
        </w:rPr>
      </w:pPr>
      <w:r>
        <w:rPr>
          <w:sz w:val="22"/>
          <w:szCs w:val="22"/>
        </w:rPr>
        <w:lastRenderedPageBreak/>
        <w:t>a)</w:t>
      </w:r>
      <w:r>
        <w:rPr>
          <w:noProof/>
          <w:sz w:val="22"/>
          <w:szCs w:val="22"/>
        </w:rPr>
        <w:drawing>
          <wp:inline distT="114300" distB="114300" distL="114300" distR="114300" wp14:anchorId="1B9F2F2C" wp14:editId="44E16C66">
            <wp:extent cx="4271963" cy="2631209"/>
            <wp:effectExtent l="0" t="0" r="0" b="0"/>
            <wp:docPr id="3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271963" cy="2631209"/>
                    </a:xfrm>
                    <a:prstGeom prst="rect">
                      <a:avLst/>
                    </a:prstGeom>
                    <a:ln/>
                  </pic:spPr>
                </pic:pic>
              </a:graphicData>
            </a:graphic>
          </wp:inline>
        </w:drawing>
      </w:r>
    </w:p>
    <w:p w14:paraId="05F8B08B" w14:textId="77777777" w:rsidR="005C7672" w:rsidRDefault="00977F08">
      <w:pPr>
        <w:jc w:val="both"/>
        <w:rPr>
          <w:sz w:val="22"/>
          <w:szCs w:val="22"/>
        </w:rPr>
      </w:pPr>
      <w:r>
        <w:rPr>
          <w:sz w:val="22"/>
          <w:szCs w:val="22"/>
        </w:rPr>
        <w:t>b)</w:t>
      </w:r>
      <w:r>
        <w:rPr>
          <w:noProof/>
          <w:sz w:val="22"/>
          <w:szCs w:val="22"/>
        </w:rPr>
        <w:drawing>
          <wp:inline distT="114300" distB="114300" distL="114300" distR="114300" wp14:anchorId="17084E7D" wp14:editId="34B7C530">
            <wp:extent cx="4195763" cy="2579691"/>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4195763" cy="2579691"/>
                    </a:xfrm>
                    <a:prstGeom prst="rect">
                      <a:avLst/>
                    </a:prstGeom>
                    <a:ln/>
                  </pic:spPr>
                </pic:pic>
              </a:graphicData>
            </a:graphic>
          </wp:inline>
        </w:drawing>
      </w:r>
    </w:p>
    <w:p w14:paraId="309983F6" w14:textId="77777777" w:rsidR="005C7672" w:rsidRDefault="00977F08">
      <w:pPr>
        <w:jc w:val="both"/>
        <w:rPr>
          <w:sz w:val="22"/>
          <w:szCs w:val="22"/>
        </w:rPr>
      </w:pPr>
      <w:r>
        <w:rPr>
          <w:sz w:val="22"/>
          <w:szCs w:val="22"/>
        </w:rPr>
        <w:t>c)</w:t>
      </w:r>
      <w:r>
        <w:rPr>
          <w:noProof/>
          <w:sz w:val="22"/>
          <w:szCs w:val="22"/>
        </w:rPr>
        <w:drawing>
          <wp:inline distT="114300" distB="114300" distL="114300" distR="114300" wp14:anchorId="091489A0" wp14:editId="73F061AA">
            <wp:extent cx="4098186" cy="2530946"/>
            <wp:effectExtent l="0" t="0" r="0" b="0"/>
            <wp:docPr id="3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4098186" cy="2530946"/>
                    </a:xfrm>
                    <a:prstGeom prst="rect">
                      <a:avLst/>
                    </a:prstGeom>
                    <a:ln/>
                  </pic:spPr>
                </pic:pic>
              </a:graphicData>
            </a:graphic>
          </wp:inline>
        </w:drawing>
      </w:r>
    </w:p>
    <w:p w14:paraId="0C684871" w14:textId="77777777" w:rsidR="005C7672" w:rsidRDefault="00977F08">
      <w:pPr>
        <w:spacing w:line="276" w:lineRule="auto"/>
        <w:jc w:val="center"/>
        <w:rPr>
          <w:sz w:val="22"/>
          <w:szCs w:val="22"/>
        </w:rPr>
      </w:pPr>
      <w:r>
        <w:rPr>
          <w:i/>
          <w:sz w:val="20"/>
          <w:szCs w:val="20"/>
        </w:rPr>
        <w:t>Figure 6: Covariate balance check for a) YearOfBirth, b) Gender, and c) Race</w:t>
      </w:r>
    </w:p>
    <w:p w14:paraId="17AFC2E3" w14:textId="77777777" w:rsidR="005C7672" w:rsidRDefault="005C7672">
      <w:pPr>
        <w:jc w:val="both"/>
        <w:rPr>
          <w:rFonts w:ascii="Arial" w:eastAsia="Arial" w:hAnsi="Arial" w:cs="Arial"/>
          <w:sz w:val="22"/>
          <w:szCs w:val="22"/>
        </w:rPr>
      </w:pPr>
    </w:p>
    <w:p w14:paraId="4CD43BE8" w14:textId="77777777" w:rsidR="005C7672" w:rsidRDefault="005C7672">
      <w:pPr>
        <w:jc w:val="both"/>
        <w:rPr>
          <w:rFonts w:ascii="Arial" w:eastAsia="Arial" w:hAnsi="Arial" w:cs="Arial"/>
          <w:b/>
          <w:sz w:val="22"/>
          <w:szCs w:val="22"/>
          <w:u w:val="single"/>
        </w:rPr>
      </w:pPr>
    </w:p>
    <w:p w14:paraId="050B0B07" w14:textId="77777777" w:rsidR="005C7672" w:rsidRDefault="00977F08">
      <w:pPr>
        <w:jc w:val="both"/>
        <w:rPr>
          <w:b/>
          <w:u w:val="single"/>
        </w:rPr>
      </w:pPr>
      <w:r>
        <w:rPr>
          <w:b/>
          <w:u w:val="single"/>
        </w:rPr>
        <w:t>Data Preparation and Feature Engineering:</w:t>
      </w:r>
    </w:p>
    <w:p w14:paraId="13B2B38F" w14:textId="77777777" w:rsidR="005C7672" w:rsidRDefault="005C7672">
      <w:pPr>
        <w:jc w:val="both"/>
        <w:rPr>
          <w:rFonts w:ascii="Arial" w:eastAsia="Arial" w:hAnsi="Arial" w:cs="Arial"/>
          <w:b/>
          <w:sz w:val="22"/>
          <w:szCs w:val="22"/>
        </w:rPr>
      </w:pPr>
    </w:p>
    <w:p w14:paraId="499F2846" w14:textId="77777777" w:rsidR="005C7672" w:rsidRDefault="00977F08">
      <w:pPr>
        <w:jc w:val="both"/>
        <w:rPr>
          <w:sz w:val="22"/>
          <w:szCs w:val="22"/>
        </w:rPr>
      </w:pPr>
      <w:r>
        <w:rPr>
          <w:sz w:val="22"/>
          <w:szCs w:val="22"/>
        </w:rPr>
        <w:t>Part of the work in this project was setting up our data set such that we could partition the treatment</w:t>
      </w:r>
      <w:r>
        <w:rPr>
          <w:sz w:val="22"/>
          <w:szCs w:val="22"/>
        </w:rPr>
        <w:t xml:space="preserve"> and control groups on a “per question” basis. This involved some feature engineering where we had to convert our data from “column major” responses to “row major” responses. Here, “column major” refers to the fact that originally, each participant had sev</w:t>
      </w:r>
      <w:r>
        <w:rPr>
          <w:sz w:val="22"/>
          <w:szCs w:val="22"/>
        </w:rPr>
        <w:t>eral columns representing their demographic, profession related and behavioral covariates, followed by a response to each of the resume comparisons they had witnessed. “Row major” refers to the transformation of the column major format, where we created ne</w:t>
      </w:r>
      <w:r>
        <w:rPr>
          <w:sz w:val="22"/>
          <w:szCs w:val="22"/>
        </w:rPr>
        <w:t>w datasets for each question - with rows representing the covariates followed by a single resume question’s response (for both treatment and control participants).</w:t>
      </w:r>
    </w:p>
    <w:p w14:paraId="79D8EF86" w14:textId="77777777" w:rsidR="005C7672" w:rsidRDefault="005C7672">
      <w:pPr>
        <w:jc w:val="both"/>
        <w:rPr>
          <w:sz w:val="22"/>
          <w:szCs w:val="22"/>
        </w:rPr>
      </w:pPr>
    </w:p>
    <w:p w14:paraId="1269EFAD" w14:textId="77777777" w:rsidR="005C7672" w:rsidRDefault="00977F08">
      <w:pPr>
        <w:jc w:val="both"/>
        <w:rPr>
          <w:sz w:val="22"/>
          <w:szCs w:val="22"/>
        </w:rPr>
      </w:pPr>
      <w:r>
        <w:rPr>
          <w:sz w:val="22"/>
          <w:szCs w:val="22"/>
        </w:rPr>
        <w:t>After we had the data formatted in its desired state, we looked at adding a few more metada</w:t>
      </w:r>
      <w:r>
        <w:rPr>
          <w:sz w:val="22"/>
          <w:szCs w:val="22"/>
        </w:rPr>
        <w:t xml:space="preserve">ta columns that helped us identify which resumes were being compared in the treatment group, along with identifying information of the resume persons (WM vs BF etc.). </w:t>
      </w:r>
    </w:p>
    <w:p w14:paraId="051C8D67" w14:textId="77777777" w:rsidR="005C7672" w:rsidRDefault="005C7672">
      <w:pPr>
        <w:jc w:val="both"/>
        <w:rPr>
          <w:sz w:val="22"/>
          <w:szCs w:val="22"/>
        </w:rPr>
      </w:pPr>
    </w:p>
    <w:p w14:paraId="33695BD2" w14:textId="77777777" w:rsidR="005C7672" w:rsidRDefault="00977F08">
      <w:pPr>
        <w:jc w:val="both"/>
        <w:rPr>
          <w:sz w:val="22"/>
          <w:szCs w:val="22"/>
        </w:rPr>
      </w:pPr>
      <w:r>
        <w:rPr>
          <w:sz w:val="22"/>
          <w:szCs w:val="22"/>
        </w:rPr>
        <w:t>We further grouped up age into the following age groups to better emulate the real expe</w:t>
      </w:r>
      <w:r>
        <w:rPr>
          <w:sz w:val="22"/>
          <w:szCs w:val="22"/>
        </w:rPr>
        <w:t>riment (for example, we plan to use strata instead of specific ranking): 6~12 is child; 13~25 is student; 26~40 is adult; 41~60 is middle-age; 61+ is senior. We considered all records with age less than 6 as invalid data records.</w:t>
      </w:r>
    </w:p>
    <w:p w14:paraId="6BF451FD" w14:textId="77777777" w:rsidR="005C7672" w:rsidRDefault="005C7672">
      <w:pPr>
        <w:jc w:val="both"/>
        <w:rPr>
          <w:sz w:val="22"/>
          <w:szCs w:val="22"/>
        </w:rPr>
      </w:pPr>
    </w:p>
    <w:p w14:paraId="16FA5AC9" w14:textId="77777777" w:rsidR="005C7672" w:rsidRDefault="005C7672">
      <w:pPr>
        <w:jc w:val="both"/>
        <w:rPr>
          <w:rFonts w:ascii="Arial" w:eastAsia="Arial" w:hAnsi="Arial" w:cs="Arial"/>
          <w:sz w:val="22"/>
          <w:szCs w:val="22"/>
        </w:rPr>
      </w:pPr>
    </w:p>
    <w:p w14:paraId="1D799EDF" w14:textId="77777777" w:rsidR="005C7672" w:rsidRDefault="00977F08">
      <w:pPr>
        <w:jc w:val="both"/>
        <w:rPr>
          <w:b/>
          <w:color w:val="000000"/>
          <w:u w:val="single"/>
        </w:rPr>
      </w:pPr>
      <w:r>
        <w:rPr>
          <w:b/>
          <w:color w:val="000000"/>
          <w:u w:val="single"/>
        </w:rPr>
        <w:t>Models and Analysis:</w:t>
      </w:r>
    </w:p>
    <w:p w14:paraId="5DD0A049" w14:textId="77777777" w:rsidR="005C7672" w:rsidRDefault="005C7672">
      <w:pPr>
        <w:jc w:val="both"/>
        <w:rPr>
          <w:rFonts w:ascii="Arial" w:eastAsia="Arial" w:hAnsi="Arial" w:cs="Arial"/>
          <w:color w:val="000000"/>
          <w:sz w:val="22"/>
          <w:szCs w:val="22"/>
        </w:rPr>
      </w:pPr>
    </w:p>
    <w:p w14:paraId="27A1F11B" w14:textId="77777777" w:rsidR="005C7672" w:rsidRDefault="00977F08">
      <w:pPr>
        <w:jc w:val="both"/>
        <w:rPr>
          <w:sz w:val="22"/>
          <w:szCs w:val="22"/>
        </w:rPr>
      </w:pPr>
      <w:r>
        <w:rPr>
          <w:sz w:val="22"/>
          <w:szCs w:val="22"/>
        </w:rPr>
        <w:t>As discussed above, we used a “differences in difference” design for obtaining our treatment effect. The first difference was the “difference in resume pair score” that was obtained from the participant for a resume pair. The second d</w:t>
      </w:r>
      <w:r>
        <w:rPr>
          <w:sz w:val="22"/>
          <w:szCs w:val="22"/>
        </w:rPr>
        <w:t>ifference was the average difference between the treatment and control group outcomes, which is obtained naturally via a regression. This second difference was our treatment effect.</w:t>
      </w:r>
    </w:p>
    <w:p w14:paraId="0AAB5175" w14:textId="77777777" w:rsidR="005C7672" w:rsidRDefault="005C7672">
      <w:pPr>
        <w:jc w:val="both"/>
        <w:rPr>
          <w:sz w:val="22"/>
          <w:szCs w:val="22"/>
        </w:rPr>
      </w:pPr>
    </w:p>
    <w:p w14:paraId="6960B544" w14:textId="77777777" w:rsidR="005C7672" w:rsidRDefault="00977F08">
      <w:pPr>
        <w:jc w:val="both"/>
        <w:rPr>
          <w:sz w:val="22"/>
          <w:szCs w:val="22"/>
        </w:rPr>
      </w:pPr>
      <w:r>
        <w:rPr>
          <w:sz w:val="22"/>
          <w:szCs w:val="22"/>
        </w:rPr>
        <w:t>Due to a bug in the Qualtrics survey implementation, we were unfortunatel</w:t>
      </w:r>
      <w:r>
        <w:rPr>
          <w:sz w:val="22"/>
          <w:szCs w:val="22"/>
        </w:rPr>
        <w:t>y unable to obtain the true “difference in resume pair scores” for our survey population. We only noticed this toward the end of the survey data collection, when we noticed a score of 0 being applied to each question, for both treatment and control groups.</w:t>
      </w:r>
      <w:r>
        <w:rPr>
          <w:sz w:val="22"/>
          <w:szCs w:val="22"/>
        </w:rPr>
        <w:t xml:space="preserve"> Notwithstanding this setback and for the sake of continuing our analysis to prove our methodology, we obtained the scores for our questions synthetically, ie, we obtained these via a random number generator that generated a distribution of integer scores </w:t>
      </w:r>
      <w:r>
        <w:rPr>
          <w:sz w:val="22"/>
          <w:szCs w:val="22"/>
        </w:rPr>
        <w:t>with a predetermined mean and standard deviation (see image below). These values varied between 1-7, representing the likert scale described in the above sections. Thus, our goal from our modeling exercise was to ensure that our methodology is sound and re</w:t>
      </w:r>
      <w:r>
        <w:rPr>
          <w:sz w:val="22"/>
          <w:szCs w:val="22"/>
        </w:rPr>
        <w:t>producible, which will allow us to rerun the analysis as and when we obtain the right data from the right audience.</w:t>
      </w:r>
    </w:p>
    <w:p w14:paraId="3E16E1A5" w14:textId="77777777" w:rsidR="005C7672" w:rsidRDefault="005C7672">
      <w:pPr>
        <w:jc w:val="both"/>
        <w:rPr>
          <w:sz w:val="22"/>
          <w:szCs w:val="22"/>
        </w:rPr>
      </w:pPr>
    </w:p>
    <w:p w14:paraId="0EDB5F05" w14:textId="77777777" w:rsidR="005C7672" w:rsidRDefault="00977F08">
      <w:pPr>
        <w:jc w:val="both"/>
        <w:rPr>
          <w:sz w:val="22"/>
          <w:szCs w:val="22"/>
        </w:rPr>
      </w:pPr>
      <w:r>
        <w:rPr>
          <w:sz w:val="22"/>
          <w:szCs w:val="22"/>
        </w:rPr>
        <w:t>We obtained the data to perform our regression analysis in the following way:</w:t>
      </w:r>
    </w:p>
    <w:p w14:paraId="10D901C2" w14:textId="77777777" w:rsidR="005C7672" w:rsidRDefault="005C7672">
      <w:pPr>
        <w:jc w:val="both"/>
        <w:rPr>
          <w:sz w:val="22"/>
          <w:szCs w:val="22"/>
        </w:rPr>
      </w:pPr>
    </w:p>
    <w:p w14:paraId="70253921" w14:textId="77777777" w:rsidR="005C7672" w:rsidRDefault="00977F08">
      <w:pPr>
        <w:jc w:val="both"/>
        <w:rPr>
          <w:sz w:val="22"/>
          <w:szCs w:val="22"/>
        </w:rPr>
      </w:pPr>
      <w:r>
        <w:rPr>
          <w:noProof/>
          <w:sz w:val="22"/>
          <w:szCs w:val="22"/>
        </w:rPr>
        <w:lastRenderedPageBreak/>
        <w:drawing>
          <wp:inline distT="114300" distB="114300" distL="114300" distR="114300" wp14:anchorId="67DFACD8" wp14:editId="0AF6BE80">
            <wp:extent cx="5534025" cy="1733550"/>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534025" cy="1733550"/>
                    </a:xfrm>
                    <a:prstGeom prst="rect">
                      <a:avLst/>
                    </a:prstGeom>
                    <a:ln/>
                  </pic:spPr>
                </pic:pic>
              </a:graphicData>
            </a:graphic>
          </wp:inline>
        </w:drawing>
      </w:r>
    </w:p>
    <w:p w14:paraId="5F0D9608" w14:textId="77777777" w:rsidR="005C7672" w:rsidRDefault="00977F08">
      <w:pPr>
        <w:jc w:val="both"/>
        <w:rPr>
          <w:sz w:val="22"/>
          <w:szCs w:val="22"/>
        </w:rPr>
      </w:pPr>
      <w:r>
        <w:rPr>
          <w:noProof/>
          <w:sz w:val="22"/>
          <w:szCs w:val="22"/>
        </w:rPr>
        <w:drawing>
          <wp:inline distT="114300" distB="114300" distL="114300" distR="114300" wp14:anchorId="36F6FAC9" wp14:editId="3BFFB308">
            <wp:extent cx="5943600" cy="1320800"/>
            <wp:effectExtent l="0" t="0" r="0" b="0"/>
            <wp:docPr id="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43600" cy="1320800"/>
                    </a:xfrm>
                    <a:prstGeom prst="rect">
                      <a:avLst/>
                    </a:prstGeom>
                    <a:ln/>
                  </pic:spPr>
                </pic:pic>
              </a:graphicData>
            </a:graphic>
          </wp:inline>
        </w:drawing>
      </w:r>
    </w:p>
    <w:p w14:paraId="2741923D" w14:textId="77777777" w:rsidR="005C7672" w:rsidRDefault="00977F08">
      <w:pPr>
        <w:jc w:val="both"/>
        <w:rPr>
          <w:sz w:val="22"/>
          <w:szCs w:val="22"/>
        </w:rPr>
      </w:pPr>
      <w:r>
        <w:rPr>
          <w:noProof/>
          <w:sz w:val="22"/>
          <w:szCs w:val="22"/>
        </w:rPr>
        <w:drawing>
          <wp:inline distT="114300" distB="114300" distL="114300" distR="114300" wp14:anchorId="5B8414B8" wp14:editId="751BB660">
            <wp:extent cx="5943600" cy="1536700"/>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3600" cy="1536700"/>
                    </a:xfrm>
                    <a:prstGeom prst="rect">
                      <a:avLst/>
                    </a:prstGeom>
                    <a:ln/>
                  </pic:spPr>
                </pic:pic>
              </a:graphicData>
            </a:graphic>
          </wp:inline>
        </w:drawing>
      </w:r>
    </w:p>
    <w:p w14:paraId="19940621" w14:textId="77777777" w:rsidR="005C7672" w:rsidRDefault="00977F08">
      <w:pPr>
        <w:spacing w:line="276" w:lineRule="auto"/>
        <w:jc w:val="center"/>
        <w:rPr>
          <w:i/>
          <w:sz w:val="22"/>
          <w:szCs w:val="22"/>
        </w:rPr>
      </w:pPr>
      <w:r>
        <w:rPr>
          <w:i/>
          <w:sz w:val="22"/>
          <w:szCs w:val="22"/>
        </w:rPr>
        <w:t>Figure 7: Dataset being used for each Question: The fi</w:t>
      </w:r>
      <w:r>
        <w:rPr>
          <w:i/>
          <w:sz w:val="22"/>
          <w:szCs w:val="22"/>
        </w:rPr>
        <w:t>rst 2 images represent the mean and standard deviation of the responses to the “resume comparison” questions for the treatment and control group.</w:t>
      </w:r>
    </w:p>
    <w:p w14:paraId="5EBBDCE7" w14:textId="77777777" w:rsidR="005C7672" w:rsidRDefault="005C7672">
      <w:pPr>
        <w:spacing w:line="276" w:lineRule="auto"/>
        <w:jc w:val="both"/>
        <w:rPr>
          <w:i/>
          <w:sz w:val="22"/>
          <w:szCs w:val="22"/>
        </w:rPr>
      </w:pPr>
    </w:p>
    <w:p w14:paraId="68167D9B" w14:textId="77777777" w:rsidR="005C7672" w:rsidRDefault="00977F08">
      <w:pPr>
        <w:jc w:val="both"/>
        <w:rPr>
          <w:sz w:val="22"/>
          <w:szCs w:val="22"/>
        </w:rPr>
      </w:pPr>
      <w:r>
        <w:rPr>
          <w:sz w:val="22"/>
          <w:szCs w:val="22"/>
        </w:rPr>
        <w:t>In the above figure, each dataset corresponds to a comparison question. Before we get into the regression ana</w:t>
      </w:r>
      <w:r>
        <w:rPr>
          <w:sz w:val="22"/>
          <w:szCs w:val="22"/>
        </w:rPr>
        <w:t>lysis, let’s briefly discuss the placebo test that was conducted to ensure we have not inadvertently changed the characteristics / affinity of our participants by treating them with resume comparison questions. We also will get insight on any differences b</w:t>
      </w:r>
      <w:r>
        <w:rPr>
          <w:sz w:val="22"/>
          <w:szCs w:val="22"/>
        </w:rPr>
        <w:t xml:space="preserve">etween the treatment and control groups by performing this test. We conducted a pre-post placebo test where we asked a related question whose responses should NOT have changed per participant (within subject). The question asked was </w:t>
      </w:r>
      <w:r>
        <w:rPr>
          <w:i/>
          <w:sz w:val="22"/>
          <w:szCs w:val="22"/>
        </w:rPr>
        <w:t>"How much do you like y</w:t>
      </w:r>
      <w:r>
        <w:rPr>
          <w:i/>
          <w:sz w:val="22"/>
          <w:szCs w:val="22"/>
        </w:rPr>
        <w:t>our coworkers?"</w:t>
      </w:r>
      <w:r>
        <w:rPr>
          <w:sz w:val="22"/>
          <w:szCs w:val="22"/>
        </w:rPr>
        <w:t>. This question was posed to the participant:</w:t>
      </w:r>
    </w:p>
    <w:p w14:paraId="41DD8E88" w14:textId="77777777" w:rsidR="005C7672" w:rsidRDefault="00977F08">
      <w:pPr>
        <w:numPr>
          <w:ilvl w:val="0"/>
          <w:numId w:val="9"/>
        </w:numPr>
        <w:jc w:val="both"/>
        <w:rPr>
          <w:sz w:val="22"/>
          <w:szCs w:val="22"/>
        </w:rPr>
      </w:pPr>
      <w:r>
        <w:rPr>
          <w:sz w:val="22"/>
          <w:szCs w:val="22"/>
        </w:rPr>
        <w:t xml:space="preserve">Before they started answering the resume comparison questions and </w:t>
      </w:r>
    </w:p>
    <w:p w14:paraId="6BB1CE78" w14:textId="77777777" w:rsidR="005C7672" w:rsidRDefault="00977F08">
      <w:pPr>
        <w:numPr>
          <w:ilvl w:val="0"/>
          <w:numId w:val="9"/>
        </w:numPr>
        <w:jc w:val="both"/>
        <w:rPr>
          <w:sz w:val="22"/>
          <w:szCs w:val="22"/>
        </w:rPr>
      </w:pPr>
      <w:r>
        <w:rPr>
          <w:sz w:val="22"/>
          <w:szCs w:val="22"/>
        </w:rPr>
        <w:t xml:space="preserve">After they had finished answering the resume comparison questions </w:t>
      </w:r>
    </w:p>
    <w:p w14:paraId="1F4AD459" w14:textId="77777777" w:rsidR="005C7672" w:rsidRDefault="005C7672">
      <w:pPr>
        <w:ind w:left="720"/>
        <w:jc w:val="both"/>
        <w:rPr>
          <w:sz w:val="22"/>
          <w:szCs w:val="22"/>
        </w:rPr>
      </w:pPr>
    </w:p>
    <w:p w14:paraId="14C10C76" w14:textId="77777777" w:rsidR="005C7672" w:rsidRDefault="00977F08">
      <w:pPr>
        <w:jc w:val="both"/>
        <w:rPr>
          <w:sz w:val="22"/>
          <w:szCs w:val="22"/>
        </w:rPr>
      </w:pPr>
      <w:r>
        <w:rPr>
          <w:sz w:val="22"/>
          <w:szCs w:val="22"/>
        </w:rPr>
        <w:t>We hypothesized that the participants (on average) should no</w:t>
      </w:r>
      <w:r>
        <w:rPr>
          <w:sz w:val="22"/>
          <w:szCs w:val="22"/>
        </w:rPr>
        <w:t>t have had a change in response to this question throughout the survey. We were successful in validating this hypothesis after looking at the distribution of the change in response values:</w:t>
      </w:r>
    </w:p>
    <w:p w14:paraId="4D07D233" w14:textId="77777777" w:rsidR="005C7672" w:rsidRDefault="005C7672">
      <w:pPr>
        <w:jc w:val="both"/>
        <w:rPr>
          <w:sz w:val="22"/>
          <w:szCs w:val="22"/>
        </w:rPr>
      </w:pPr>
    </w:p>
    <w:p w14:paraId="4017C55F" w14:textId="77777777" w:rsidR="005C7672" w:rsidRDefault="00977F08">
      <w:pPr>
        <w:jc w:val="both"/>
        <w:rPr>
          <w:sz w:val="22"/>
          <w:szCs w:val="22"/>
        </w:rPr>
      </w:pPr>
      <w:r>
        <w:rPr>
          <w:noProof/>
          <w:sz w:val="22"/>
          <w:szCs w:val="22"/>
        </w:rPr>
        <w:lastRenderedPageBreak/>
        <w:drawing>
          <wp:inline distT="114300" distB="114300" distL="114300" distR="114300" wp14:anchorId="4330716B" wp14:editId="347BE91E">
            <wp:extent cx="5410200" cy="41148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410200" cy="4114800"/>
                    </a:xfrm>
                    <a:prstGeom prst="rect">
                      <a:avLst/>
                    </a:prstGeom>
                    <a:ln/>
                  </pic:spPr>
                </pic:pic>
              </a:graphicData>
            </a:graphic>
          </wp:inline>
        </w:drawing>
      </w:r>
    </w:p>
    <w:p w14:paraId="6AFB94FE" w14:textId="77777777" w:rsidR="005C7672" w:rsidRDefault="00977F08">
      <w:pPr>
        <w:spacing w:line="276" w:lineRule="auto"/>
        <w:jc w:val="center"/>
        <w:rPr>
          <w:i/>
          <w:sz w:val="22"/>
          <w:szCs w:val="22"/>
        </w:rPr>
      </w:pPr>
      <w:r>
        <w:rPr>
          <w:i/>
          <w:sz w:val="22"/>
          <w:szCs w:val="22"/>
        </w:rPr>
        <w:t>Figure 8: Placebo test in action</w:t>
      </w:r>
    </w:p>
    <w:p w14:paraId="508FB90D" w14:textId="77777777" w:rsidR="005C7672" w:rsidRDefault="005C7672">
      <w:pPr>
        <w:spacing w:line="276" w:lineRule="auto"/>
        <w:jc w:val="both"/>
        <w:rPr>
          <w:i/>
          <w:sz w:val="22"/>
          <w:szCs w:val="22"/>
        </w:rPr>
      </w:pPr>
    </w:p>
    <w:p w14:paraId="34BB0D67" w14:textId="77777777" w:rsidR="005C7672" w:rsidRDefault="00977F08">
      <w:pPr>
        <w:jc w:val="both"/>
        <w:rPr>
          <w:sz w:val="22"/>
          <w:szCs w:val="22"/>
        </w:rPr>
      </w:pPr>
      <w:r>
        <w:rPr>
          <w:sz w:val="22"/>
          <w:szCs w:val="22"/>
        </w:rPr>
        <w:t>As we observe above, the chang</w:t>
      </w:r>
      <w:r>
        <w:rPr>
          <w:sz w:val="22"/>
          <w:szCs w:val="22"/>
        </w:rPr>
        <w:t>e for most participants in both treatment and control groups seems to be around 0. This is sufficient proof that the audience had not been influenced by the survey itself (in terms of their affinity to judge others’ resumes).</w:t>
      </w:r>
    </w:p>
    <w:p w14:paraId="06FDEE8E" w14:textId="77777777" w:rsidR="005C7672" w:rsidRDefault="005C7672">
      <w:pPr>
        <w:jc w:val="both"/>
        <w:rPr>
          <w:sz w:val="22"/>
          <w:szCs w:val="22"/>
        </w:rPr>
      </w:pPr>
    </w:p>
    <w:p w14:paraId="56B571A9" w14:textId="77777777" w:rsidR="005C7672" w:rsidRDefault="00977F08">
      <w:pPr>
        <w:jc w:val="both"/>
        <w:rPr>
          <w:sz w:val="22"/>
          <w:szCs w:val="22"/>
        </w:rPr>
      </w:pPr>
      <w:r>
        <w:rPr>
          <w:sz w:val="22"/>
          <w:szCs w:val="22"/>
        </w:rPr>
        <w:t>Next, we decided to run the r</w:t>
      </w:r>
      <w:r>
        <w:rPr>
          <w:sz w:val="22"/>
          <w:szCs w:val="22"/>
        </w:rPr>
        <w:t>egression for 5 different models:</w:t>
      </w:r>
    </w:p>
    <w:p w14:paraId="09D64374" w14:textId="77777777" w:rsidR="005C7672" w:rsidRDefault="00977F08">
      <w:pPr>
        <w:numPr>
          <w:ilvl w:val="0"/>
          <w:numId w:val="1"/>
        </w:numPr>
        <w:jc w:val="both"/>
        <w:rPr>
          <w:sz w:val="22"/>
          <w:szCs w:val="22"/>
        </w:rPr>
      </w:pPr>
      <w:r>
        <w:rPr>
          <w:sz w:val="22"/>
          <w:szCs w:val="22"/>
        </w:rPr>
        <w:t>Vanilla Model (Without covariates)</w:t>
      </w:r>
    </w:p>
    <w:p w14:paraId="7BE6718F" w14:textId="77777777" w:rsidR="005C7672" w:rsidRDefault="00977F08">
      <w:pPr>
        <w:numPr>
          <w:ilvl w:val="0"/>
          <w:numId w:val="1"/>
        </w:numPr>
        <w:jc w:val="both"/>
        <w:rPr>
          <w:sz w:val="22"/>
          <w:szCs w:val="22"/>
        </w:rPr>
      </w:pPr>
      <w:r>
        <w:rPr>
          <w:sz w:val="22"/>
          <w:szCs w:val="22"/>
        </w:rPr>
        <w:t>Core Model (With core covariates)</w:t>
      </w:r>
    </w:p>
    <w:p w14:paraId="529F7289" w14:textId="77777777" w:rsidR="005C7672" w:rsidRDefault="00977F08">
      <w:pPr>
        <w:numPr>
          <w:ilvl w:val="0"/>
          <w:numId w:val="1"/>
        </w:numPr>
        <w:jc w:val="both"/>
        <w:rPr>
          <w:sz w:val="22"/>
          <w:szCs w:val="22"/>
        </w:rPr>
      </w:pPr>
      <w:r>
        <w:rPr>
          <w:sz w:val="22"/>
          <w:szCs w:val="22"/>
        </w:rPr>
        <w:t>Covariate Model 1 (with Demographic covariates)</w:t>
      </w:r>
    </w:p>
    <w:p w14:paraId="49F9C7B6" w14:textId="77777777" w:rsidR="005C7672" w:rsidRDefault="00977F08">
      <w:pPr>
        <w:numPr>
          <w:ilvl w:val="0"/>
          <w:numId w:val="1"/>
        </w:numPr>
        <w:jc w:val="both"/>
        <w:rPr>
          <w:sz w:val="22"/>
          <w:szCs w:val="22"/>
        </w:rPr>
      </w:pPr>
      <w:r>
        <w:rPr>
          <w:sz w:val="22"/>
          <w:szCs w:val="22"/>
        </w:rPr>
        <w:t>Covariate Model 2 (with Profession related covariates)</w:t>
      </w:r>
    </w:p>
    <w:p w14:paraId="0E6F7812" w14:textId="77777777" w:rsidR="005C7672" w:rsidRDefault="00977F08">
      <w:pPr>
        <w:numPr>
          <w:ilvl w:val="0"/>
          <w:numId w:val="1"/>
        </w:numPr>
        <w:jc w:val="both"/>
        <w:rPr>
          <w:sz w:val="22"/>
          <w:szCs w:val="22"/>
        </w:rPr>
      </w:pPr>
      <w:r>
        <w:rPr>
          <w:sz w:val="22"/>
          <w:szCs w:val="22"/>
        </w:rPr>
        <w:t>Covariate Model 3 (with Behavior related covariates)</w:t>
      </w:r>
    </w:p>
    <w:p w14:paraId="655E140B" w14:textId="77777777" w:rsidR="005C7672" w:rsidRDefault="005C7672">
      <w:pPr>
        <w:jc w:val="both"/>
        <w:rPr>
          <w:sz w:val="22"/>
          <w:szCs w:val="22"/>
        </w:rPr>
      </w:pPr>
    </w:p>
    <w:p w14:paraId="6533CB1A" w14:textId="77777777" w:rsidR="005C7672" w:rsidRDefault="00977F08">
      <w:pPr>
        <w:jc w:val="both"/>
        <w:rPr>
          <w:sz w:val="22"/>
          <w:szCs w:val="22"/>
        </w:rPr>
      </w:pPr>
      <w:r>
        <w:rPr>
          <w:sz w:val="22"/>
          <w:szCs w:val="22"/>
        </w:rPr>
        <w:t>The vanilla model had no covariates associated with it and gave an all up analysis of the treatment effect. This allowed us to establish a baseline</w:t>
      </w:r>
      <w:r>
        <w:rPr>
          <w:sz w:val="22"/>
          <w:szCs w:val="22"/>
        </w:rPr>
        <w:t xml:space="preserve"> and perform some sanity checks around obtaining the treatment effect via regression.</w:t>
      </w:r>
    </w:p>
    <w:p w14:paraId="0F038DDF" w14:textId="77777777" w:rsidR="005C7672" w:rsidRDefault="005C7672">
      <w:pPr>
        <w:jc w:val="both"/>
        <w:rPr>
          <w:sz w:val="22"/>
          <w:szCs w:val="22"/>
        </w:rPr>
      </w:pPr>
    </w:p>
    <w:p w14:paraId="16666D4B" w14:textId="77777777" w:rsidR="005C7672" w:rsidRDefault="00977F08">
      <w:pPr>
        <w:jc w:val="both"/>
        <w:rPr>
          <w:sz w:val="22"/>
          <w:szCs w:val="22"/>
        </w:rPr>
      </w:pPr>
      <w:r>
        <w:rPr>
          <w:noProof/>
          <w:sz w:val="22"/>
          <w:szCs w:val="22"/>
        </w:rPr>
        <w:lastRenderedPageBreak/>
        <w:drawing>
          <wp:inline distT="114300" distB="114300" distL="114300" distR="114300" wp14:anchorId="10AAF62C" wp14:editId="09B2BA66">
            <wp:extent cx="5943600" cy="33655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943600" cy="3365500"/>
                    </a:xfrm>
                    <a:prstGeom prst="rect">
                      <a:avLst/>
                    </a:prstGeom>
                    <a:ln/>
                  </pic:spPr>
                </pic:pic>
              </a:graphicData>
            </a:graphic>
          </wp:inline>
        </w:drawing>
      </w:r>
    </w:p>
    <w:p w14:paraId="727BA272" w14:textId="77777777" w:rsidR="005C7672" w:rsidRDefault="00977F08">
      <w:pPr>
        <w:spacing w:line="276" w:lineRule="auto"/>
        <w:jc w:val="center"/>
        <w:rPr>
          <w:i/>
          <w:sz w:val="22"/>
          <w:szCs w:val="22"/>
        </w:rPr>
      </w:pPr>
      <w:r>
        <w:rPr>
          <w:i/>
          <w:sz w:val="22"/>
          <w:szCs w:val="22"/>
        </w:rPr>
        <w:t>Figure 9: Regression results from vanilla model</w:t>
      </w:r>
    </w:p>
    <w:p w14:paraId="0C13E534" w14:textId="77777777" w:rsidR="005C7672" w:rsidRDefault="005C7672">
      <w:pPr>
        <w:spacing w:line="276" w:lineRule="auto"/>
        <w:jc w:val="both"/>
        <w:rPr>
          <w:i/>
          <w:sz w:val="22"/>
          <w:szCs w:val="22"/>
        </w:rPr>
      </w:pPr>
    </w:p>
    <w:p w14:paraId="724CC40B" w14:textId="77777777" w:rsidR="005C7672" w:rsidRDefault="00977F08">
      <w:pPr>
        <w:jc w:val="both"/>
        <w:rPr>
          <w:sz w:val="22"/>
          <w:szCs w:val="22"/>
        </w:rPr>
      </w:pPr>
      <w:r>
        <w:rPr>
          <w:sz w:val="22"/>
          <w:szCs w:val="22"/>
        </w:rPr>
        <w:t>From the above, we notice a series of 6 regressions - which are corresponding to the 6 questions that participants wer</w:t>
      </w:r>
      <w:r>
        <w:rPr>
          <w:sz w:val="22"/>
          <w:szCs w:val="22"/>
        </w:rPr>
        <w:t>e asked in the survey. Note that both treatment and control participants were each asked 6 questions. The mapping of the questions was as follows:</w:t>
      </w:r>
    </w:p>
    <w:p w14:paraId="0609D721" w14:textId="77777777" w:rsidR="005C7672" w:rsidRDefault="005C7672">
      <w:pPr>
        <w:jc w:val="both"/>
        <w:rPr>
          <w:sz w:val="22"/>
          <w:szCs w:val="22"/>
        </w:rPr>
      </w:pPr>
    </w:p>
    <w:p w14:paraId="428ECDA7" w14:textId="77777777" w:rsidR="005C7672" w:rsidRDefault="005C7672">
      <w:pPr>
        <w:jc w:val="both"/>
        <w:rPr>
          <w:sz w:val="22"/>
          <w:szCs w:val="22"/>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C7672" w14:paraId="23E019B0" w14:textId="77777777">
        <w:tc>
          <w:tcPr>
            <w:tcW w:w="4680" w:type="dxa"/>
            <w:shd w:val="clear" w:color="auto" w:fill="auto"/>
            <w:tcMar>
              <w:top w:w="100" w:type="dxa"/>
              <w:left w:w="100" w:type="dxa"/>
              <w:bottom w:w="100" w:type="dxa"/>
              <w:right w:w="100" w:type="dxa"/>
            </w:tcMar>
          </w:tcPr>
          <w:p w14:paraId="7B745023" w14:textId="77777777" w:rsidR="005C7672" w:rsidRDefault="00977F08">
            <w:pPr>
              <w:widowControl w:val="0"/>
              <w:pBdr>
                <w:top w:val="nil"/>
                <w:left w:val="nil"/>
                <w:bottom w:val="nil"/>
                <w:right w:val="nil"/>
                <w:between w:val="nil"/>
              </w:pBdr>
              <w:jc w:val="both"/>
              <w:rPr>
                <w:sz w:val="22"/>
                <w:szCs w:val="22"/>
              </w:rPr>
            </w:pPr>
            <w:r>
              <w:rPr>
                <w:sz w:val="22"/>
                <w:szCs w:val="22"/>
              </w:rPr>
              <w:t>Question Number</w:t>
            </w:r>
          </w:p>
        </w:tc>
        <w:tc>
          <w:tcPr>
            <w:tcW w:w="4680" w:type="dxa"/>
            <w:shd w:val="clear" w:color="auto" w:fill="auto"/>
            <w:tcMar>
              <w:top w:w="100" w:type="dxa"/>
              <w:left w:w="100" w:type="dxa"/>
              <w:bottom w:w="100" w:type="dxa"/>
              <w:right w:w="100" w:type="dxa"/>
            </w:tcMar>
          </w:tcPr>
          <w:p w14:paraId="38335211" w14:textId="77777777" w:rsidR="005C7672" w:rsidRDefault="00977F08">
            <w:pPr>
              <w:widowControl w:val="0"/>
              <w:pBdr>
                <w:top w:val="nil"/>
                <w:left w:val="nil"/>
                <w:bottom w:val="nil"/>
                <w:right w:val="nil"/>
                <w:between w:val="nil"/>
              </w:pBdr>
              <w:jc w:val="both"/>
              <w:rPr>
                <w:sz w:val="22"/>
                <w:szCs w:val="22"/>
              </w:rPr>
            </w:pPr>
            <w:r>
              <w:rPr>
                <w:sz w:val="22"/>
                <w:szCs w:val="22"/>
              </w:rPr>
              <w:t>Comparison</w:t>
            </w:r>
          </w:p>
        </w:tc>
      </w:tr>
      <w:tr w:rsidR="005C7672" w14:paraId="1B87EF42" w14:textId="77777777">
        <w:tc>
          <w:tcPr>
            <w:tcW w:w="4680" w:type="dxa"/>
            <w:shd w:val="clear" w:color="auto" w:fill="auto"/>
            <w:tcMar>
              <w:top w:w="100" w:type="dxa"/>
              <w:left w:w="100" w:type="dxa"/>
              <w:bottom w:w="100" w:type="dxa"/>
              <w:right w:w="100" w:type="dxa"/>
            </w:tcMar>
          </w:tcPr>
          <w:p w14:paraId="674641A9" w14:textId="77777777" w:rsidR="005C7672" w:rsidRDefault="00977F08">
            <w:pPr>
              <w:widowControl w:val="0"/>
              <w:pBdr>
                <w:top w:val="nil"/>
                <w:left w:val="nil"/>
                <w:bottom w:val="nil"/>
                <w:right w:val="nil"/>
                <w:between w:val="nil"/>
              </w:pBdr>
              <w:jc w:val="both"/>
              <w:rPr>
                <w:sz w:val="22"/>
                <w:szCs w:val="22"/>
              </w:rPr>
            </w:pPr>
            <w:r>
              <w:rPr>
                <w:sz w:val="22"/>
                <w:szCs w:val="22"/>
              </w:rPr>
              <w:t>1</w:t>
            </w:r>
          </w:p>
        </w:tc>
        <w:tc>
          <w:tcPr>
            <w:tcW w:w="4680" w:type="dxa"/>
            <w:shd w:val="clear" w:color="auto" w:fill="auto"/>
            <w:tcMar>
              <w:top w:w="100" w:type="dxa"/>
              <w:left w:w="100" w:type="dxa"/>
              <w:bottom w:w="100" w:type="dxa"/>
              <w:right w:w="100" w:type="dxa"/>
            </w:tcMar>
          </w:tcPr>
          <w:p w14:paraId="0D51F09A" w14:textId="77777777" w:rsidR="005C7672" w:rsidRDefault="00977F08">
            <w:pPr>
              <w:widowControl w:val="0"/>
              <w:pBdr>
                <w:top w:val="nil"/>
                <w:left w:val="nil"/>
                <w:bottom w:val="nil"/>
                <w:right w:val="nil"/>
                <w:between w:val="nil"/>
              </w:pBdr>
              <w:jc w:val="both"/>
              <w:rPr>
                <w:sz w:val="22"/>
                <w:szCs w:val="22"/>
              </w:rPr>
            </w:pPr>
            <w:r>
              <w:rPr>
                <w:sz w:val="22"/>
                <w:szCs w:val="22"/>
              </w:rPr>
              <w:t>WM vs BM</w:t>
            </w:r>
          </w:p>
        </w:tc>
      </w:tr>
      <w:tr w:rsidR="005C7672" w14:paraId="2FA74A9C" w14:textId="77777777">
        <w:tc>
          <w:tcPr>
            <w:tcW w:w="4680" w:type="dxa"/>
            <w:shd w:val="clear" w:color="auto" w:fill="auto"/>
            <w:tcMar>
              <w:top w:w="100" w:type="dxa"/>
              <w:left w:w="100" w:type="dxa"/>
              <w:bottom w:w="100" w:type="dxa"/>
              <w:right w:w="100" w:type="dxa"/>
            </w:tcMar>
          </w:tcPr>
          <w:p w14:paraId="48F26A01" w14:textId="77777777" w:rsidR="005C7672" w:rsidRDefault="00977F08">
            <w:pPr>
              <w:widowControl w:val="0"/>
              <w:pBdr>
                <w:top w:val="nil"/>
                <w:left w:val="nil"/>
                <w:bottom w:val="nil"/>
                <w:right w:val="nil"/>
                <w:between w:val="nil"/>
              </w:pBdr>
              <w:jc w:val="both"/>
              <w:rPr>
                <w:sz w:val="22"/>
                <w:szCs w:val="22"/>
              </w:rPr>
            </w:pPr>
            <w:r>
              <w:rPr>
                <w:sz w:val="22"/>
                <w:szCs w:val="22"/>
              </w:rPr>
              <w:t>2</w:t>
            </w:r>
          </w:p>
        </w:tc>
        <w:tc>
          <w:tcPr>
            <w:tcW w:w="4680" w:type="dxa"/>
            <w:shd w:val="clear" w:color="auto" w:fill="auto"/>
            <w:tcMar>
              <w:top w:w="100" w:type="dxa"/>
              <w:left w:w="100" w:type="dxa"/>
              <w:bottom w:w="100" w:type="dxa"/>
              <w:right w:w="100" w:type="dxa"/>
            </w:tcMar>
          </w:tcPr>
          <w:p w14:paraId="16D97697" w14:textId="77777777" w:rsidR="005C7672" w:rsidRDefault="00977F08">
            <w:pPr>
              <w:widowControl w:val="0"/>
              <w:pBdr>
                <w:top w:val="nil"/>
                <w:left w:val="nil"/>
                <w:bottom w:val="nil"/>
                <w:right w:val="nil"/>
                <w:between w:val="nil"/>
              </w:pBdr>
              <w:jc w:val="both"/>
              <w:rPr>
                <w:sz w:val="22"/>
                <w:szCs w:val="22"/>
              </w:rPr>
            </w:pPr>
            <w:r>
              <w:rPr>
                <w:sz w:val="22"/>
                <w:szCs w:val="22"/>
              </w:rPr>
              <w:t>WM vs WF</w:t>
            </w:r>
          </w:p>
        </w:tc>
      </w:tr>
      <w:tr w:rsidR="005C7672" w14:paraId="086820F6" w14:textId="77777777">
        <w:tc>
          <w:tcPr>
            <w:tcW w:w="4680" w:type="dxa"/>
            <w:shd w:val="clear" w:color="auto" w:fill="auto"/>
            <w:tcMar>
              <w:top w:w="100" w:type="dxa"/>
              <w:left w:w="100" w:type="dxa"/>
              <w:bottom w:w="100" w:type="dxa"/>
              <w:right w:w="100" w:type="dxa"/>
            </w:tcMar>
          </w:tcPr>
          <w:p w14:paraId="3FE60EA6" w14:textId="77777777" w:rsidR="005C7672" w:rsidRDefault="00977F08">
            <w:pPr>
              <w:widowControl w:val="0"/>
              <w:pBdr>
                <w:top w:val="nil"/>
                <w:left w:val="nil"/>
                <w:bottom w:val="nil"/>
                <w:right w:val="nil"/>
                <w:between w:val="nil"/>
              </w:pBdr>
              <w:jc w:val="both"/>
              <w:rPr>
                <w:sz w:val="22"/>
                <w:szCs w:val="22"/>
              </w:rPr>
            </w:pPr>
            <w:r>
              <w:rPr>
                <w:sz w:val="22"/>
                <w:szCs w:val="22"/>
              </w:rPr>
              <w:t>3</w:t>
            </w:r>
          </w:p>
        </w:tc>
        <w:tc>
          <w:tcPr>
            <w:tcW w:w="4680" w:type="dxa"/>
            <w:shd w:val="clear" w:color="auto" w:fill="auto"/>
            <w:tcMar>
              <w:top w:w="100" w:type="dxa"/>
              <w:left w:w="100" w:type="dxa"/>
              <w:bottom w:w="100" w:type="dxa"/>
              <w:right w:w="100" w:type="dxa"/>
            </w:tcMar>
          </w:tcPr>
          <w:p w14:paraId="77CCD72F" w14:textId="77777777" w:rsidR="005C7672" w:rsidRDefault="00977F08">
            <w:pPr>
              <w:widowControl w:val="0"/>
              <w:pBdr>
                <w:top w:val="nil"/>
                <w:left w:val="nil"/>
                <w:bottom w:val="nil"/>
                <w:right w:val="nil"/>
                <w:between w:val="nil"/>
              </w:pBdr>
              <w:jc w:val="both"/>
              <w:rPr>
                <w:sz w:val="22"/>
                <w:szCs w:val="22"/>
              </w:rPr>
            </w:pPr>
            <w:r>
              <w:rPr>
                <w:sz w:val="22"/>
                <w:szCs w:val="22"/>
              </w:rPr>
              <w:t>WM vs BF</w:t>
            </w:r>
          </w:p>
        </w:tc>
      </w:tr>
      <w:tr w:rsidR="005C7672" w14:paraId="54783497" w14:textId="77777777">
        <w:tc>
          <w:tcPr>
            <w:tcW w:w="4680" w:type="dxa"/>
            <w:shd w:val="clear" w:color="auto" w:fill="auto"/>
            <w:tcMar>
              <w:top w:w="100" w:type="dxa"/>
              <w:left w:w="100" w:type="dxa"/>
              <w:bottom w:w="100" w:type="dxa"/>
              <w:right w:w="100" w:type="dxa"/>
            </w:tcMar>
          </w:tcPr>
          <w:p w14:paraId="1DC52CA6" w14:textId="77777777" w:rsidR="005C7672" w:rsidRDefault="00977F08">
            <w:pPr>
              <w:widowControl w:val="0"/>
              <w:pBdr>
                <w:top w:val="nil"/>
                <w:left w:val="nil"/>
                <w:bottom w:val="nil"/>
                <w:right w:val="nil"/>
                <w:between w:val="nil"/>
              </w:pBdr>
              <w:jc w:val="both"/>
              <w:rPr>
                <w:sz w:val="22"/>
                <w:szCs w:val="22"/>
              </w:rPr>
            </w:pPr>
            <w:r>
              <w:rPr>
                <w:sz w:val="22"/>
                <w:szCs w:val="22"/>
              </w:rPr>
              <w:t>4</w:t>
            </w:r>
          </w:p>
        </w:tc>
        <w:tc>
          <w:tcPr>
            <w:tcW w:w="4680" w:type="dxa"/>
            <w:shd w:val="clear" w:color="auto" w:fill="auto"/>
            <w:tcMar>
              <w:top w:w="100" w:type="dxa"/>
              <w:left w:w="100" w:type="dxa"/>
              <w:bottom w:w="100" w:type="dxa"/>
              <w:right w:w="100" w:type="dxa"/>
            </w:tcMar>
          </w:tcPr>
          <w:p w14:paraId="304EA762" w14:textId="77777777" w:rsidR="005C7672" w:rsidRDefault="00977F08">
            <w:pPr>
              <w:widowControl w:val="0"/>
              <w:pBdr>
                <w:top w:val="nil"/>
                <w:left w:val="nil"/>
                <w:bottom w:val="nil"/>
                <w:right w:val="nil"/>
                <w:between w:val="nil"/>
              </w:pBdr>
              <w:jc w:val="both"/>
              <w:rPr>
                <w:sz w:val="22"/>
                <w:szCs w:val="22"/>
              </w:rPr>
            </w:pPr>
            <w:r>
              <w:rPr>
                <w:sz w:val="22"/>
                <w:szCs w:val="22"/>
              </w:rPr>
              <w:t>WF vs BM</w:t>
            </w:r>
          </w:p>
        </w:tc>
      </w:tr>
      <w:tr w:rsidR="005C7672" w14:paraId="713A2A36" w14:textId="77777777">
        <w:tc>
          <w:tcPr>
            <w:tcW w:w="4680" w:type="dxa"/>
            <w:shd w:val="clear" w:color="auto" w:fill="auto"/>
            <w:tcMar>
              <w:top w:w="100" w:type="dxa"/>
              <w:left w:w="100" w:type="dxa"/>
              <w:bottom w:w="100" w:type="dxa"/>
              <w:right w:w="100" w:type="dxa"/>
            </w:tcMar>
          </w:tcPr>
          <w:p w14:paraId="22866477" w14:textId="77777777" w:rsidR="005C7672" w:rsidRDefault="00977F08">
            <w:pPr>
              <w:widowControl w:val="0"/>
              <w:pBdr>
                <w:top w:val="nil"/>
                <w:left w:val="nil"/>
                <w:bottom w:val="nil"/>
                <w:right w:val="nil"/>
                <w:between w:val="nil"/>
              </w:pBdr>
              <w:jc w:val="both"/>
              <w:rPr>
                <w:sz w:val="22"/>
                <w:szCs w:val="22"/>
              </w:rPr>
            </w:pPr>
            <w:r>
              <w:rPr>
                <w:sz w:val="22"/>
                <w:szCs w:val="22"/>
              </w:rPr>
              <w:t>5</w:t>
            </w:r>
          </w:p>
        </w:tc>
        <w:tc>
          <w:tcPr>
            <w:tcW w:w="4680" w:type="dxa"/>
            <w:shd w:val="clear" w:color="auto" w:fill="auto"/>
            <w:tcMar>
              <w:top w:w="100" w:type="dxa"/>
              <w:left w:w="100" w:type="dxa"/>
              <w:bottom w:w="100" w:type="dxa"/>
              <w:right w:w="100" w:type="dxa"/>
            </w:tcMar>
          </w:tcPr>
          <w:p w14:paraId="18C8FA61" w14:textId="77777777" w:rsidR="005C7672" w:rsidRDefault="00977F08">
            <w:pPr>
              <w:widowControl w:val="0"/>
              <w:pBdr>
                <w:top w:val="nil"/>
                <w:left w:val="nil"/>
                <w:bottom w:val="nil"/>
                <w:right w:val="nil"/>
                <w:between w:val="nil"/>
              </w:pBdr>
              <w:jc w:val="both"/>
              <w:rPr>
                <w:sz w:val="22"/>
                <w:szCs w:val="22"/>
              </w:rPr>
            </w:pPr>
            <w:r>
              <w:rPr>
                <w:sz w:val="22"/>
                <w:szCs w:val="22"/>
              </w:rPr>
              <w:t>BM vs BF</w:t>
            </w:r>
          </w:p>
        </w:tc>
      </w:tr>
      <w:tr w:rsidR="005C7672" w14:paraId="570D5776" w14:textId="77777777">
        <w:tc>
          <w:tcPr>
            <w:tcW w:w="4680" w:type="dxa"/>
            <w:shd w:val="clear" w:color="auto" w:fill="auto"/>
            <w:tcMar>
              <w:top w:w="100" w:type="dxa"/>
              <w:left w:w="100" w:type="dxa"/>
              <w:bottom w:w="100" w:type="dxa"/>
              <w:right w:w="100" w:type="dxa"/>
            </w:tcMar>
          </w:tcPr>
          <w:p w14:paraId="5F7244B0" w14:textId="77777777" w:rsidR="005C7672" w:rsidRDefault="00977F08">
            <w:pPr>
              <w:widowControl w:val="0"/>
              <w:pBdr>
                <w:top w:val="nil"/>
                <w:left w:val="nil"/>
                <w:bottom w:val="nil"/>
                <w:right w:val="nil"/>
                <w:between w:val="nil"/>
              </w:pBdr>
              <w:jc w:val="both"/>
              <w:rPr>
                <w:sz w:val="22"/>
                <w:szCs w:val="22"/>
              </w:rPr>
            </w:pPr>
            <w:r>
              <w:rPr>
                <w:sz w:val="22"/>
                <w:szCs w:val="22"/>
              </w:rPr>
              <w:t>6</w:t>
            </w:r>
          </w:p>
        </w:tc>
        <w:tc>
          <w:tcPr>
            <w:tcW w:w="4680" w:type="dxa"/>
            <w:shd w:val="clear" w:color="auto" w:fill="auto"/>
            <w:tcMar>
              <w:top w:w="100" w:type="dxa"/>
              <w:left w:w="100" w:type="dxa"/>
              <w:bottom w:w="100" w:type="dxa"/>
              <w:right w:w="100" w:type="dxa"/>
            </w:tcMar>
          </w:tcPr>
          <w:p w14:paraId="3DC20382" w14:textId="77777777" w:rsidR="005C7672" w:rsidRDefault="00977F08">
            <w:pPr>
              <w:widowControl w:val="0"/>
              <w:pBdr>
                <w:top w:val="nil"/>
                <w:left w:val="nil"/>
                <w:bottom w:val="nil"/>
                <w:right w:val="nil"/>
                <w:between w:val="nil"/>
              </w:pBdr>
              <w:jc w:val="both"/>
              <w:rPr>
                <w:sz w:val="22"/>
                <w:szCs w:val="22"/>
              </w:rPr>
            </w:pPr>
            <w:r>
              <w:rPr>
                <w:sz w:val="22"/>
                <w:szCs w:val="22"/>
              </w:rPr>
              <w:t>WF vs BF</w:t>
            </w:r>
          </w:p>
        </w:tc>
      </w:tr>
    </w:tbl>
    <w:p w14:paraId="35E11D6A" w14:textId="77777777" w:rsidR="005C7672" w:rsidRDefault="00977F08">
      <w:pPr>
        <w:spacing w:line="276" w:lineRule="auto"/>
        <w:jc w:val="center"/>
        <w:rPr>
          <w:i/>
          <w:sz w:val="22"/>
          <w:szCs w:val="22"/>
        </w:rPr>
      </w:pPr>
      <w:r>
        <w:rPr>
          <w:i/>
          <w:sz w:val="22"/>
          <w:szCs w:val="22"/>
        </w:rPr>
        <w:t>Figure 10: Question to Resume Comparison mapping</w:t>
      </w:r>
    </w:p>
    <w:p w14:paraId="1832334B" w14:textId="77777777" w:rsidR="005C7672" w:rsidRDefault="005C7672">
      <w:pPr>
        <w:spacing w:line="276" w:lineRule="auto"/>
        <w:jc w:val="both"/>
        <w:rPr>
          <w:i/>
          <w:sz w:val="22"/>
          <w:szCs w:val="22"/>
        </w:rPr>
      </w:pPr>
    </w:p>
    <w:p w14:paraId="58E6782C" w14:textId="77777777" w:rsidR="005C7672" w:rsidRDefault="00977F08">
      <w:pPr>
        <w:jc w:val="both"/>
        <w:rPr>
          <w:sz w:val="22"/>
          <w:szCs w:val="22"/>
        </w:rPr>
      </w:pPr>
      <w:r>
        <w:rPr>
          <w:sz w:val="22"/>
          <w:szCs w:val="22"/>
        </w:rPr>
        <w:t>Thus model (1) above is referring to a significant treatment effect of -2.057 which is the comparison between WM and BM candidates. In this case, we observe from the data that the average treatment effect w</w:t>
      </w:r>
      <w:r>
        <w:rPr>
          <w:sz w:val="22"/>
          <w:szCs w:val="22"/>
        </w:rPr>
        <w:t>hen comparing white males and black males is favored toward white males with an affinity score of -2.057. We can draw similar conclusions with the other models.</w:t>
      </w:r>
    </w:p>
    <w:p w14:paraId="1C9D051B" w14:textId="77777777" w:rsidR="005C7672" w:rsidRDefault="005C7672">
      <w:pPr>
        <w:jc w:val="both"/>
        <w:rPr>
          <w:sz w:val="22"/>
          <w:szCs w:val="22"/>
        </w:rPr>
      </w:pPr>
    </w:p>
    <w:p w14:paraId="4ED99D79" w14:textId="77777777" w:rsidR="005C7672" w:rsidRDefault="00977F08">
      <w:pPr>
        <w:jc w:val="both"/>
        <w:rPr>
          <w:sz w:val="22"/>
          <w:szCs w:val="22"/>
        </w:rPr>
      </w:pPr>
      <w:r>
        <w:rPr>
          <w:sz w:val="22"/>
          <w:szCs w:val="22"/>
        </w:rPr>
        <w:lastRenderedPageBreak/>
        <w:t>We also cross validated the above treatment coefficient values obtained from regression by man</w:t>
      </w:r>
      <w:r>
        <w:rPr>
          <w:sz w:val="22"/>
          <w:szCs w:val="22"/>
        </w:rPr>
        <w:t>ually performing the treatment calculations (difference in means between treatment and control groups on the outcome “difference in scores” variable). We indeed observed that these values matched for all 6 models. For code and more details, please take a l</w:t>
      </w:r>
      <w:r>
        <w:rPr>
          <w:sz w:val="22"/>
          <w:szCs w:val="22"/>
        </w:rPr>
        <w:t>ook at Appendix 4.</w:t>
      </w:r>
    </w:p>
    <w:p w14:paraId="0D7AFB6F" w14:textId="77777777" w:rsidR="005C7672" w:rsidRDefault="005C7672">
      <w:pPr>
        <w:jc w:val="both"/>
        <w:rPr>
          <w:sz w:val="22"/>
          <w:szCs w:val="22"/>
        </w:rPr>
      </w:pPr>
    </w:p>
    <w:p w14:paraId="420C87F2" w14:textId="77777777" w:rsidR="005C7672" w:rsidRDefault="00977F08">
      <w:pPr>
        <w:jc w:val="both"/>
        <w:rPr>
          <w:sz w:val="22"/>
          <w:szCs w:val="22"/>
        </w:rPr>
      </w:pPr>
      <w:r>
        <w:rPr>
          <w:sz w:val="22"/>
          <w:szCs w:val="22"/>
        </w:rPr>
        <w:t>From the hypothetical regression run above, we observed that white males are typically favored against other race gender combinations. In models (1) to (3), white males are compared against black males, white females and black females - In each of these mo</w:t>
      </w:r>
      <w:r>
        <w:rPr>
          <w:sz w:val="22"/>
          <w:szCs w:val="22"/>
        </w:rPr>
        <w:t>dels, white male resumes seem to pick up favorable treatment outcomes. In models (4) to (5), we observe an insignificant treatment effect - ie, we observe no affinity when comparing black males to white females or when comparing black males to black female</w:t>
      </w:r>
      <w:r>
        <w:rPr>
          <w:sz w:val="22"/>
          <w:szCs w:val="22"/>
        </w:rPr>
        <w:t>s. In model (6), when comparing white females to black females, we observe a strong affinity toward white females, with a treatment effect of almost 3 units.</w:t>
      </w:r>
    </w:p>
    <w:p w14:paraId="75C838B6" w14:textId="77777777" w:rsidR="005C7672" w:rsidRDefault="005C7672">
      <w:pPr>
        <w:jc w:val="both"/>
        <w:rPr>
          <w:sz w:val="22"/>
          <w:szCs w:val="22"/>
        </w:rPr>
      </w:pPr>
    </w:p>
    <w:p w14:paraId="1D348A3E" w14:textId="77777777" w:rsidR="005C7672" w:rsidRDefault="00977F08">
      <w:pPr>
        <w:jc w:val="both"/>
        <w:rPr>
          <w:sz w:val="22"/>
          <w:szCs w:val="22"/>
        </w:rPr>
      </w:pPr>
      <w:r>
        <w:rPr>
          <w:sz w:val="22"/>
          <w:szCs w:val="22"/>
        </w:rPr>
        <w:t>Note that each of the above treatment effects are “made up” based on the response data that was p</w:t>
      </w:r>
      <w:r>
        <w:rPr>
          <w:sz w:val="22"/>
          <w:szCs w:val="22"/>
        </w:rPr>
        <w:t>rovided by the random number generator. Mathematically, we observe that the treatment effects line up as they should. For example, looking at Q6 (WF vs BF) in Figure 7 - we observe that we had instructed our random number generator to generate data resulti</w:t>
      </w:r>
      <w:r>
        <w:rPr>
          <w:sz w:val="22"/>
          <w:szCs w:val="22"/>
        </w:rPr>
        <w:t>ng in a mean score of 5 for the control group (with standard deviation 1), and to generate data resulting in a mean score of 2 for the treatment group (with standard deviation 1). The difference between these means is -3 which is represented by the regress</w:t>
      </w:r>
      <w:r>
        <w:rPr>
          <w:sz w:val="22"/>
          <w:szCs w:val="22"/>
        </w:rPr>
        <w:t xml:space="preserve">ion results shown in Column 6 of Figure 9. Note that these data assignments are not the views and representations of the team members and are purely exaggerated for demonstration purposes. In reality, we will have to rerun the survey with the correct data </w:t>
      </w:r>
      <w:r>
        <w:rPr>
          <w:sz w:val="22"/>
          <w:szCs w:val="22"/>
        </w:rPr>
        <w:t>collection processes to measure the biases of participants.</w:t>
      </w:r>
    </w:p>
    <w:p w14:paraId="03A82433" w14:textId="77777777" w:rsidR="005C7672" w:rsidRDefault="005C7672">
      <w:pPr>
        <w:jc w:val="both"/>
        <w:rPr>
          <w:sz w:val="22"/>
          <w:szCs w:val="22"/>
        </w:rPr>
      </w:pPr>
    </w:p>
    <w:p w14:paraId="64816A6D" w14:textId="77777777" w:rsidR="005C7672" w:rsidRDefault="00977F08">
      <w:pPr>
        <w:jc w:val="both"/>
        <w:rPr>
          <w:sz w:val="22"/>
          <w:szCs w:val="22"/>
        </w:rPr>
      </w:pPr>
      <w:r>
        <w:rPr>
          <w:sz w:val="22"/>
          <w:szCs w:val="22"/>
        </w:rPr>
        <w:t xml:space="preserve">Next, we move to the analysis of the remaining models. The core model consisted of the “core” covariates - something that we believe should be meaningful in supporting the treatment effect (as a </w:t>
      </w:r>
      <w:r>
        <w:rPr>
          <w:sz w:val="22"/>
          <w:szCs w:val="22"/>
        </w:rPr>
        <w:t xml:space="preserve">pre-experimental hypothesis). These covariates consist of the survey participant’s </w:t>
      </w:r>
      <w:r>
        <w:rPr>
          <w:i/>
          <w:sz w:val="22"/>
          <w:szCs w:val="22"/>
        </w:rPr>
        <w:t>“Race”, “Gender” and “AgeBin”</w:t>
      </w:r>
      <w:r>
        <w:rPr>
          <w:sz w:val="22"/>
          <w:szCs w:val="22"/>
        </w:rPr>
        <w:t xml:space="preserve">. AgeBin is just an age group variable that classifies the participant to be within an age category (middle aged vs adult vs senior etc.). Note </w:t>
      </w:r>
      <w:r>
        <w:rPr>
          <w:sz w:val="22"/>
          <w:szCs w:val="22"/>
        </w:rPr>
        <w:t>that when we do conduct the regressions with the USCG audience, these are primarily the covariates that would be accessible by us (due to privacy protection policies in place). This is another reason as to why we are relying on these covariates in our prim</w:t>
      </w:r>
      <w:r>
        <w:rPr>
          <w:sz w:val="22"/>
          <w:szCs w:val="22"/>
        </w:rPr>
        <w:t>ary model. Upon running this regression, we observed similar results that we obtain from our vanilla model.</w:t>
      </w:r>
    </w:p>
    <w:p w14:paraId="53DCD6C0" w14:textId="77777777" w:rsidR="005C7672" w:rsidRDefault="005C7672">
      <w:pPr>
        <w:jc w:val="both"/>
        <w:rPr>
          <w:sz w:val="22"/>
          <w:szCs w:val="22"/>
        </w:rPr>
      </w:pPr>
    </w:p>
    <w:p w14:paraId="5A2766F4" w14:textId="77777777" w:rsidR="005C7672" w:rsidRDefault="00977F08">
      <w:pPr>
        <w:jc w:val="both"/>
        <w:rPr>
          <w:sz w:val="22"/>
          <w:szCs w:val="22"/>
        </w:rPr>
      </w:pPr>
      <w:r>
        <w:rPr>
          <w:noProof/>
          <w:sz w:val="22"/>
          <w:szCs w:val="22"/>
        </w:rPr>
        <w:lastRenderedPageBreak/>
        <w:drawing>
          <wp:inline distT="114300" distB="114300" distL="114300" distR="114300" wp14:anchorId="28A58850" wp14:editId="716B33CF">
            <wp:extent cx="5943600" cy="77851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943600" cy="7785100"/>
                    </a:xfrm>
                    <a:prstGeom prst="rect">
                      <a:avLst/>
                    </a:prstGeom>
                    <a:ln/>
                  </pic:spPr>
                </pic:pic>
              </a:graphicData>
            </a:graphic>
          </wp:inline>
        </w:drawing>
      </w:r>
    </w:p>
    <w:p w14:paraId="34A58B5D" w14:textId="77777777" w:rsidR="005C7672" w:rsidRDefault="00977F08">
      <w:pPr>
        <w:spacing w:line="276" w:lineRule="auto"/>
        <w:jc w:val="center"/>
        <w:rPr>
          <w:sz w:val="22"/>
          <w:szCs w:val="22"/>
        </w:rPr>
      </w:pPr>
      <w:r>
        <w:rPr>
          <w:i/>
          <w:sz w:val="22"/>
          <w:szCs w:val="22"/>
        </w:rPr>
        <w:t>Figure 11: Regression with Covariates</w:t>
      </w:r>
    </w:p>
    <w:p w14:paraId="4DE037C4" w14:textId="77777777" w:rsidR="005C7672" w:rsidRDefault="00977F08">
      <w:pPr>
        <w:jc w:val="both"/>
        <w:rPr>
          <w:sz w:val="22"/>
          <w:szCs w:val="22"/>
        </w:rPr>
      </w:pPr>
      <w:r>
        <w:rPr>
          <w:sz w:val="22"/>
          <w:szCs w:val="22"/>
        </w:rPr>
        <w:lastRenderedPageBreak/>
        <w:t xml:space="preserve">Unfortunately, from observing the covariates, it does not seem as if any of the covariates are significant </w:t>
      </w:r>
      <w:r>
        <w:rPr>
          <w:sz w:val="22"/>
          <w:szCs w:val="22"/>
        </w:rPr>
        <w:t>across multiple models. This is slightly discouraging as we expected some of these covariates to be associated with our outcome scores, as one would typically imagine that race or gender or age may play at least some implicit role when determining preferen</w:t>
      </w:r>
      <w:r>
        <w:rPr>
          <w:sz w:val="22"/>
          <w:szCs w:val="22"/>
        </w:rPr>
        <w:t>ce in candidacy. Again, we have to remember that this analysis is being done on made up response data, and against a non-ideal audience (XLab vs USCG). It is entirely possible that when we rerun this survey against the USCG, we will expect to obtain signif</w:t>
      </w:r>
      <w:r>
        <w:rPr>
          <w:sz w:val="22"/>
          <w:szCs w:val="22"/>
        </w:rPr>
        <w:t>icant coefficients across these dimensions.</w:t>
      </w:r>
    </w:p>
    <w:p w14:paraId="2DC830E6" w14:textId="77777777" w:rsidR="005C7672" w:rsidRDefault="005C7672">
      <w:pPr>
        <w:jc w:val="both"/>
        <w:rPr>
          <w:sz w:val="22"/>
          <w:szCs w:val="22"/>
        </w:rPr>
      </w:pPr>
    </w:p>
    <w:p w14:paraId="7408A119" w14:textId="77777777" w:rsidR="005C7672" w:rsidRDefault="00977F08">
      <w:pPr>
        <w:jc w:val="both"/>
        <w:rPr>
          <w:sz w:val="22"/>
          <w:szCs w:val="22"/>
        </w:rPr>
      </w:pPr>
      <w:r>
        <w:rPr>
          <w:sz w:val="22"/>
          <w:szCs w:val="22"/>
        </w:rPr>
        <w:t xml:space="preserve">We do observe, however, that there are some covariates that do seem significant in some models. For example, we notice that </w:t>
      </w:r>
      <w:r>
        <w:rPr>
          <w:i/>
          <w:sz w:val="22"/>
          <w:szCs w:val="22"/>
        </w:rPr>
        <w:t>“Race Native Hawaiin or Pacific Islander”</w:t>
      </w:r>
      <w:r>
        <w:rPr>
          <w:sz w:val="22"/>
          <w:szCs w:val="22"/>
        </w:rPr>
        <w:t xml:space="preserve"> is significant as a covariate in models (2) a</w:t>
      </w:r>
      <w:r>
        <w:rPr>
          <w:sz w:val="22"/>
          <w:szCs w:val="22"/>
        </w:rPr>
        <w:t>nd (4). This may seem encouraging at first glance, however, we have to be careful in understanding if this coefficient is truly showing a significant effect or not. From our data, we observe only a single observation where the race matches this criteria. I</w:t>
      </w:r>
      <w:r>
        <w:rPr>
          <w:sz w:val="22"/>
          <w:szCs w:val="22"/>
        </w:rPr>
        <w:t>n that case, we cannot posit with high confidence that the covariate is giving us any true significant effects (as it may be noise in the data that is making the covariate significant by chance - we should aim to get a larger sample with this set of covari</w:t>
      </w:r>
      <w:r>
        <w:rPr>
          <w:sz w:val="22"/>
          <w:szCs w:val="22"/>
        </w:rPr>
        <w:t>ates to confirm). One last observation from the “core” model was that the magnitude and sign of the treatment effects were similar to the vanilla model. This shows that by adding covariates, we do not influence the treatment coefficients, which is expected</w:t>
      </w:r>
      <w:r>
        <w:rPr>
          <w:sz w:val="22"/>
          <w:szCs w:val="22"/>
        </w:rPr>
        <w:t>. All in all, we observe that no single covariate seems to be largely significant in determining affinity on the resumes, across all models.</w:t>
      </w:r>
    </w:p>
    <w:p w14:paraId="0A19291B" w14:textId="77777777" w:rsidR="005C7672" w:rsidRDefault="005C7672">
      <w:pPr>
        <w:jc w:val="both"/>
        <w:rPr>
          <w:sz w:val="22"/>
          <w:szCs w:val="22"/>
        </w:rPr>
      </w:pPr>
    </w:p>
    <w:p w14:paraId="024AAF61" w14:textId="77777777" w:rsidR="005C7672" w:rsidRDefault="00977F08">
      <w:pPr>
        <w:jc w:val="both"/>
        <w:rPr>
          <w:sz w:val="22"/>
          <w:szCs w:val="22"/>
        </w:rPr>
      </w:pPr>
      <w:r>
        <w:rPr>
          <w:sz w:val="22"/>
          <w:szCs w:val="22"/>
        </w:rPr>
        <w:t xml:space="preserve">Next, we ran a model with demographic covariates - </w:t>
      </w:r>
      <w:r>
        <w:rPr>
          <w:i/>
          <w:sz w:val="22"/>
          <w:szCs w:val="22"/>
        </w:rPr>
        <w:t>“Race”, “GenderCGSurvey”, “PoliticalAffiliation”, “ReligiousAff</w:t>
      </w:r>
      <w:r>
        <w:rPr>
          <w:i/>
          <w:sz w:val="22"/>
          <w:szCs w:val="22"/>
        </w:rPr>
        <w:t>liation”, “ClassLevel”, “AgeBin”, “IsEnglishFirstLanguage”, “CountryOfResidence”, “StateOfResidence”</w:t>
      </w:r>
      <w:r>
        <w:rPr>
          <w:sz w:val="22"/>
          <w:szCs w:val="22"/>
        </w:rPr>
        <w:t>. Again, as was the case with the “core” model, we didn’t observe any one single covariate that was significant across multiple models. The treatment effect</w:t>
      </w:r>
      <w:r>
        <w:rPr>
          <w:sz w:val="22"/>
          <w:szCs w:val="22"/>
        </w:rPr>
        <w:t xml:space="preserve"> and signs remained intact, which was expected. We have omitted pasting the output of the regression here since it is fairly large and may be difficult to read. For the code and associated output, please refer to Appendix 4.</w:t>
      </w:r>
    </w:p>
    <w:p w14:paraId="0636C30E" w14:textId="77777777" w:rsidR="005C7672" w:rsidRDefault="005C7672">
      <w:pPr>
        <w:jc w:val="both"/>
        <w:rPr>
          <w:sz w:val="22"/>
          <w:szCs w:val="22"/>
        </w:rPr>
      </w:pPr>
    </w:p>
    <w:p w14:paraId="7DE5A702" w14:textId="77777777" w:rsidR="005C7672" w:rsidRDefault="00977F08">
      <w:pPr>
        <w:jc w:val="both"/>
        <w:rPr>
          <w:sz w:val="22"/>
          <w:szCs w:val="22"/>
        </w:rPr>
      </w:pPr>
      <w:r>
        <w:rPr>
          <w:sz w:val="22"/>
          <w:szCs w:val="22"/>
        </w:rPr>
        <w:t>Next, we ran a model with prof</w:t>
      </w:r>
      <w:r>
        <w:rPr>
          <w:sz w:val="22"/>
          <w:szCs w:val="22"/>
        </w:rPr>
        <w:t xml:space="preserve">ession related covariates - </w:t>
      </w:r>
      <w:r>
        <w:rPr>
          <w:i/>
          <w:sz w:val="22"/>
          <w:szCs w:val="22"/>
        </w:rPr>
        <w:t>“HasServedInCG”, “HasServedInAnyOtherUniformedService”, “HighestDegreeReceived”, “EmploymentStatus”, “RoleAtBerkeley”, “YearsAtBerkeley”, “IncomeIn2020”</w:t>
      </w:r>
      <w:r>
        <w:rPr>
          <w:sz w:val="22"/>
          <w:szCs w:val="22"/>
        </w:rPr>
        <w:t xml:space="preserve">. As expected, the magnitude and sign of treatment effects remained similar </w:t>
      </w:r>
      <w:r>
        <w:rPr>
          <w:sz w:val="22"/>
          <w:szCs w:val="22"/>
        </w:rPr>
        <w:t xml:space="preserve">as the previous models. Interestingly, we did notice that there were some covariates that seemed significant across some models. For example, </w:t>
      </w:r>
      <w:r>
        <w:rPr>
          <w:i/>
          <w:sz w:val="22"/>
          <w:szCs w:val="22"/>
        </w:rPr>
        <w:t>“EmploymentStatus”</w:t>
      </w:r>
      <w:r>
        <w:rPr>
          <w:sz w:val="22"/>
          <w:szCs w:val="22"/>
        </w:rPr>
        <w:t xml:space="preserve"> covariate with level value </w:t>
      </w:r>
      <w:r>
        <w:rPr>
          <w:i/>
          <w:sz w:val="22"/>
          <w:szCs w:val="22"/>
        </w:rPr>
        <w:t>“Employed part time”</w:t>
      </w:r>
      <w:r>
        <w:rPr>
          <w:sz w:val="22"/>
          <w:szCs w:val="22"/>
        </w:rPr>
        <w:t xml:space="preserve"> was significant in model (2) and (5). The covar</w:t>
      </w:r>
      <w:r>
        <w:rPr>
          <w:sz w:val="22"/>
          <w:szCs w:val="22"/>
        </w:rPr>
        <w:t xml:space="preserve">iate </w:t>
      </w:r>
      <w:r>
        <w:rPr>
          <w:i/>
          <w:sz w:val="22"/>
          <w:szCs w:val="22"/>
        </w:rPr>
        <w:t>“HighestDegreeReceived”</w:t>
      </w:r>
      <w:r>
        <w:rPr>
          <w:sz w:val="22"/>
          <w:szCs w:val="22"/>
        </w:rPr>
        <w:t xml:space="preserve"> with level value </w:t>
      </w:r>
      <w:r>
        <w:rPr>
          <w:i/>
          <w:sz w:val="22"/>
          <w:szCs w:val="22"/>
        </w:rPr>
        <w:t>“No college”</w:t>
      </w:r>
      <w:r>
        <w:rPr>
          <w:sz w:val="22"/>
          <w:szCs w:val="22"/>
        </w:rPr>
        <w:t xml:space="preserve"> was significant across models (2), (4) and (5). Each of these variables - </w:t>
      </w:r>
      <w:r>
        <w:rPr>
          <w:i/>
          <w:sz w:val="22"/>
          <w:szCs w:val="22"/>
        </w:rPr>
        <w:t>EmploymentStatus:EmployedPartTime</w:t>
      </w:r>
      <w:r>
        <w:rPr>
          <w:sz w:val="22"/>
          <w:szCs w:val="22"/>
        </w:rPr>
        <w:t xml:space="preserve"> and </w:t>
      </w:r>
      <w:r>
        <w:rPr>
          <w:i/>
          <w:sz w:val="22"/>
          <w:szCs w:val="22"/>
        </w:rPr>
        <w:t xml:space="preserve">HighestDegreeReceived:NoCollege </w:t>
      </w:r>
      <w:r>
        <w:rPr>
          <w:sz w:val="22"/>
          <w:szCs w:val="22"/>
        </w:rPr>
        <w:t>had several observations within them - 44 and 38 resp</w:t>
      </w:r>
      <w:r>
        <w:rPr>
          <w:sz w:val="22"/>
          <w:szCs w:val="22"/>
        </w:rPr>
        <w:t>ectively, which makes us feel more confident that there truly is a significant association of these coefficients in their respective models. Note that unlike the above regressions which had over 220 observations, the profession related model had only 130 o</w:t>
      </w:r>
      <w:r>
        <w:rPr>
          <w:sz w:val="22"/>
          <w:szCs w:val="22"/>
        </w:rPr>
        <w:t>bservations when running the model (because of multiple NA values in coefficient observations).</w:t>
      </w:r>
    </w:p>
    <w:p w14:paraId="6E44EE07" w14:textId="77777777" w:rsidR="005C7672" w:rsidRDefault="005C7672">
      <w:pPr>
        <w:jc w:val="both"/>
        <w:rPr>
          <w:sz w:val="22"/>
          <w:szCs w:val="22"/>
        </w:rPr>
      </w:pPr>
    </w:p>
    <w:p w14:paraId="656C6C44" w14:textId="77777777" w:rsidR="005C7672" w:rsidRDefault="00977F08">
      <w:pPr>
        <w:jc w:val="both"/>
        <w:rPr>
          <w:sz w:val="22"/>
          <w:szCs w:val="22"/>
        </w:rPr>
      </w:pPr>
      <w:r>
        <w:rPr>
          <w:sz w:val="22"/>
          <w:szCs w:val="22"/>
        </w:rPr>
        <w:t xml:space="preserve">Last, we ran the model with behavior related covariates - </w:t>
      </w:r>
      <w:r>
        <w:rPr>
          <w:i/>
          <w:sz w:val="22"/>
          <w:szCs w:val="22"/>
        </w:rPr>
        <w:t>“FrequencySocialMediaAccess”, “FrequencySocialMediaPosting”, “BookFormatPurchasedMostOften”</w:t>
      </w:r>
      <w:r>
        <w:rPr>
          <w:sz w:val="22"/>
          <w:szCs w:val="22"/>
        </w:rPr>
        <w:t>. As expec</w:t>
      </w:r>
      <w:r>
        <w:rPr>
          <w:sz w:val="22"/>
          <w:szCs w:val="22"/>
        </w:rPr>
        <w:t>ted, the magnitude and sign of treatment effects remained similar as the previous models. This model was of least interest to us, since we don’t expect any of these covariates to immediately influence the gender or race bias in USCG candidacy selection. Th</w:t>
      </w:r>
      <w:r>
        <w:rPr>
          <w:sz w:val="22"/>
          <w:szCs w:val="22"/>
        </w:rPr>
        <w:t>e only reason we ran this was because we had access to these covariates as a part of the XLab survey run. We did not find any special significant covariates that displayed persistent significance across models.</w:t>
      </w:r>
    </w:p>
    <w:p w14:paraId="0B8251EF" w14:textId="77777777" w:rsidR="005C7672" w:rsidRDefault="005C7672">
      <w:pPr>
        <w:jc w:val="both"/>
        <w:rPr>
          <w:sz w:val="22"/>
          <w:szCs w:val="22"/>
        </w:rPr>
      </w:pPr>
    </w:p>
    <w:p w14:paraId="218E0083" w14:textId="77777777" w:rsidR="005C7672" w:rsidRDefault="00977F08">
      <w:pPr>
        <w:jc w:val="both"/>
        <w:rPr>
          <w:sz w:val="22"/>
          <w:szCs w:val="22"/>
        </w:rPr>
      </w:pPr>
      <w:r>
        <w:rPr>
          <w:sz w:val="22"/>
          <w:szCs w:val="22"/>
        </w:rPr>
        <w:lastRenderedPageBreak/>
        <w:t>The only other insight to share from a model</w:t>
      </w:r>
      <w:r>
        <w:rPr>
          <w:sz w:val="22"/>
          <w:szCs w:val="22"/>
        </w:rPr>
        <w:t xml:space="preserve">ing perspective is that our unique design allowed us to retrieve effects of only gender or only race, even though the treatment was administered in a compounded fashion (a combination of race and gender, </w:t>
      </w:r>
      <w:r>
        <w:rPr>
          <w:i/>
          <w:sz w:val="22"/>
          <w:szCs w:val="22"/>
        </w:rPr>
        <w:t>example - Bradley Meyer</w:t>
      </w:r>
      <w:r>
        <w:rPr>
          <w:sz w:val="22"/>
          <w:szCs w:val="22"/>
        </w:rPr>
        <w:t>). For example, in our vanill</w:t>
      </w:r>
      <w:r>
        <w:rPr>
          <w:sz w:val="22"/>
          <w:szCs w:val="22"/>
        </w:rPr>
        <w:t xml:space="preserve">a model, if we average the treatment coefficient across model (1) and model (6) - ie, WM vs BM and WF vs BF, we get the treatment effect across the race dimension (marginalized by gender). We see that the result is </w:t>
      </w:r>
      <w:r>
        <w:rPr>
          <w:i/>
          <w:sz w:val="22"/>
          <w:szCs w:val="22"/>
        </w:rPr>
        <w:t>(-2.057 + -2.975) / 2 = -2.516</w:t>
      </w:r>
      <w:r>
        <w:rPr>
          <w:sz w:val="22"/>
          <w:szCs w:val="22"/>
        </w:rPr>
        <w:t xml:space="preserve">. Thus, we </w:t>
      </w:r>
      <w:r>
        <w:rPr>
          <w:sz w:val="22"/>
          <w:szCs w:val="22"/>
        </w:rPr>
        <w:t>observe that we can get the preferential affinity for being white (as opposed to black), quantifying it with a value of -2.516. The same can be done to obtain the exclusive treatment effect across the gender dimension. If the model gets expanded to include</w:t>
      </w:r>
      <w:r>
        <w:rPr>
          <w:sz w:val="22"/>
          <w:szCs w:val="22"/>
        </w:rPr>
        <w:t xml:space="preserve"> more races in the future, we can extend this technique to obtain the ATE across any race we choose.</w:t>
      </w:r>
    </w:p>
    <w:p w14:paraId="5FB66E64" w14:textId="77777777" w:rsidR="005C7672" w:rsidRDefault="00977F08">
      <w:pPr>
        <w:jc w:val="both"/>
        <w:rPr>
          <w:rFonts w:ascii="Arial" w:eastAsia="Arial" w:hAnsi="Arial" w:cs="Arial"/>
          <w:sz w:val="22"/>
          <w:szCs w:val="22"/>
        </w:rPr>
      </w:pPr>
      <w:r>
        <w:rPr>
          <w:rFonts w:ascii="Arial" w:eastAsia="Arial" w:hAnsi="Arial" w:cs="Arial"/>
          <w:sz w:val="22"/>
          <w:szCs w:val="22"/>
        </w:rPr>
        <w:t xml:space="preserve"> </w:t>
      </w:r>
    </w:p>
    <w:p w14:paraId="74B5D322" w14:textId="77777777" w:rsidR="005C7672" w:rsidRDefault="00977F08">
      <w:pPr>
        <w:spacing w:after="240"/>
        <w:jc w:val="both"/>
      </w:pPr>
      <w:r>
        <w:rPr>
          <w:b/>
          <w:u w:val="single"/>
        </w:rPr>
        <w:t>Future Work:</w:t>
      </w:r>
    </w:p>
    <w:p w14:paraId="7E71B343" w14:textId="77777777" w:rsidR="005C7672" w:rsidRDefault="00977F08">
      <w:pPr>
        <w:jc w:val="both"/>
        <w:rPr>
          <w:sz w:val="22"/>
          <w:szCs w:val="22"/>
        </w:rPr>
      </w:pPr>
      <w:r>
        <w:rPr>
          <w:sz w:val="22"/>
          <w:szCs w:val="22"/>
        </w:rPr>
        <w:t xml:space="preserve">We plan on tweaking our experiment design to improve complexity in our analysis and a richer experience for our participants. Initially, the position description must include more details for a USCG audience. They will be less inclined to accept the basic </w:t>
      </w:r>
      <w:r>
        <w:rPr>
          <w:sz w:val="22"/>
          <w:szCs w:val="22"/>
        </w:rPr>
        <w:t>position description which could manifest itself into frustration which would distract participants from making an focused candidate assessment. Adding more information for the position would allow us to ask additional questions about how well each candida</w:t>
      </w:r>
      <w:r>
        <w:rPr>
          <w:sz w:val="22"/>
          <w:szCs w:val="22"/>
        </w:rPr>
        <w:t>te resume met each prerequisite. We could use this data to explore the impact of bias on specific areas i.e. leadership and professional experience, education, or professional development.</w:t>
      </w:r>
    </w:p>
    <w:p w14:paraId="6AF7118A" w14:textId="77777777" w:rsidR="005C7672" w:rsidRDefault="005C7672">
      <w:pPr>
        <w:jc w:val="both"/>
        <w:rPr>
          <w:sz w:val="22"/>
          <w:szCs w:val="22"/>
        </w:rPr>
      </w:pPr>
    </w:p>
    <w:p w14:paraId="2368D33F" w14:textId="77777777" w:rsidR="005C7672" w:rsidRDefault="00977F08">
      <w:pPr>
        <w:jc w:val="both"/>
        <w:rPr>
          <w:sz w:val="22"/>
          <w:szCs w:val="22"/>
        </w:rPr>
      </w:pPr>
      <w:r>
        <w:rPr>
          <w:sz w:val="22"/>
          <w:szCs w:val="22"/>
        </w:rPr>
        <w:t>Additionally, we’d like to expand experiment design to include dis</w:t>
      </w:r>
      <w:r>
        <w:rPr>
          <w:sz w:val="22"/>
          <w:szCs w:val="22"/>
        </w:rPr>
        <w:t>tributions from which to draw different elements. The distributions, created for all resume areas and for each race/gender name combination, would allow us to create more unique resumes, all with roughly the same strength. We are particularly concerned abo</w:t>
      </w:r>
      <w:r>
        <w:rPr>
          <w:sz w:val="22"/>
          <w:szCs w:val="22"/>
        </w:rPr>
        <w:t>ut spill over when testing the entire USCG Officer Corps, especially if we used the same four resumes with the same four names. Distributions would mitigate the spillover risk without proportionally increasing risk of bias, as we’d continue to construct re</w:t>
      </w:r>
      <w:r>
        <w:rPr>
          <w:sz w:val="22"/>
          <w:szCs w:val="22"/>
        </w:rPr>
        <w:t>sumes by randomly drawing elements from area distributions.</w:t>
      </w:r>
    </w:p>
    <w:p w14:paraId="077CD1F6" w14:textId="77777777" w:rsidR="005C7672" w:rsidRDefault="005C7672">
      <w:pPr>
        <w:jc w:val="both"/>
        <w:rPr>
          <w:sz w:val="22"/>
          <w:szCs w:val="22"/>
        </w:rPr>
      </w:pPr>
    </w:p>
    <w:p w14:paraId="5A8F7513" w14:textId="77777777" w:rsidR="005C7672" w:rsidRDefault="00977F08">
      <w:pPr>
        <w:jc w:val="both"/>
        <w:rPr>
          <w:sz w:val="22"/>
          <w:szCs w:val="22"/>
        </w:rPr>
      </w:pPr>
      <w:r>
        <w:rPr>
          <w:sz w:val="22"/>
          <w:szCs w:val="22"/>
        </w:rPr>
        <w:t>We would also like to expand our treatment matrix to include a new level. Our 3x2 design would feature resumes with names of matching race/gender, names with different race/gender, and resumes wi</w:t>
      </w:r>
      <w:r>
        <w:rPr>
          <w:sz w:val="22"/>
          <w:szCs w:val="22"/>
        </w:rPr>
        <w:t xml:space="preserve">th redacted names. This design could allow us to assess how officers regard race/gender combinations generally and by proposing a solution, redacted names, could also generate a more positive reception for the experiment within the USCG. </w:t>
      </w:r>
    </w:p>
    <w:p w14:paraId="4C8B4845" w14:textId="77777777" w:rsidR="005C7672" w:rsidRDefault="005C7672">
      <w:pPr>
        <w:jc w:val="both"/>
        <w:rPr>
          <w:sz w:val="22"/>
          <w:szCs w:val="22"/>
        </w:rPr>
      </w:pPr>
    </w:p>
    <w:p w14:paraId="16606E43" w14:textId="77777777" w:rsidR="005C7672" w:rsidRDefault="00977F08">
      <w:pPr>
        <w:jc w:val="both"/>
        <w:rPr>
          <w:sz w:val="22"/>
          <w:szCs w:val="22"/>
        </w:rPr>
      </w:pPr>
      <w:r>
        <w:rPr>
          <w:sz w:val="22"/>
          <w:szCs w:val="22"/>
        </w:rPr>
        <w:t>Unfortunately, we expect a low participation rate of 10% or less. With such a low participation rate, the enhancements discussed above could lead to meaninglessly small samples in each treatment level. To alleviate those concerns, we propose running an eng</w:t>
      </w:r>
      <w:r>
        <w:rPr>
          <w:sz w:val="22"/>
          <w:szCs w:val="22"/>
        </w:rPr>
        <w:t>agement pilot study to explore different email engagement strategies and how each strategy impacts participation rate. Participation rate would also dictate how we block our treatment and control groups, ideally by rank which we suspect would be strongly c</w:t>
      </w:r>
      <w:r>
        <w:rPr>
          <w:sz w:val="22"/>
          <w:szCs w:val="22"/>
        </w:rPr>
        <w:t xml:space="preserve">orrelated with implicit bias intensity. </w:t>
      </w:r>
    </w:p>
    <w:p w14:paraId="0C72C919" w14:textId="77777777" w:rsidR="005C7672" w:rsidRDefault="005C7672">
      <w:pPr>
        <w:jc w:val="both"/>
        <w:rPr>
          <w:sz w:val="22"/>
          <w:szCs w:val="22"/>
        </w:rPr>
      </w:pPr>
    </w:p>
    <w:p w14:paraId="2A9985DF" w14:textId="77777777" w:rsidR="005C7672" w:rsidRDefault="005C7672">
      <w:pPr>
        <w:jc w:val="both"/>
        <w:rPr>
          <w:b/>
          <w:sz w:val="22"/>
          <w:szCs w:val="22"/>
          <w:u w:val="single"/>
        </w:rPr>
      </w:pPr>
    </w:p>
    <w:p w14:paraId="5EB181EB" w14:textId="77777777" w:rsidR="005C7672" w:rsidRDefault="005C7672">
      <w:pPr>
        <w:jc w:val="both"/>
        <w:rPr>
          <w:b/>
          <w:sz w:val="22"/>
          <w:szCs w:val="22"/>
          <w:u w:val="single"/>
        </w:rPr>
      </w:pPr>
    </w:p>
    <w:p w14:paraId="5AD20044" w14:textId="77777777" w:rsidR="005C7672" w:rsidRDefault="005C7672">
      <w:pPr>
        <w:jc w:val="both"/>
        <w:rPr>
          <w:b/>
          <w:sz w:val="22"/>
          <w:szCs w:val="22"/>
          <w:u w:val="single"/>
        </w:rPr>
      </w:pPr>
    </w:p>
    <w:p w14:paraId="4561201F" w14:textId="77777777" w:rsidR="005C7672" w:rsidRDefault="005C7672">
      <w:pPr>
        <w:jc w:val="both"/>
        <w:rPr>
          <w:b/>
          <w:sz w:val="22"/>
          <w:szCs w:val="22"/>
          <w:u w:val="single"/>
        </w:rPr>
      </w:pPr>
    </w:p>
    <w:p w14:paraId="3A1A22EC" w14:textId="77777777" w:rsidR="005C7672" w:rsidRDefault="005C7672">
      <w:pPr>
        <w:jc w:val="both"/>
        <w:rPr>
          <w:b/>
          <w:sz w:val="22"/>
          <w:szCs w:val="22"/>
          <w:u w:val="single"/>
        </w:rPr>
      </w:pPr>
    </w:p>
    <w:p w14:paraId="17BA9386" w14:textId="77777777" w:rsidR="005C7672" w:rsidRDefault="005C7672">
      <w:pPr>
        <w:jc w:val="both"/>
        <w:rPr>
          <w:b/>
          <w:sz w:val="22"/>
          <w:szCs w:val="22"/>
          <w:u w:val="single"/>
        </w:rPr>
      </w:pPr>
    </w:p>
    <w:p w14:paraId="6BBA42B6" w14:textId="77777777" w:rsidR="005C7672" w:rsidRDefault="005C7672">
      <w:pPr>
        <w:jc w:val="both"/>
        <w:rPr>
          <w:b/>
          <w:sz w:val="22"/>
          <w:szCs w:val="22"/>
          <w:u w:val="single"/>
        </w:rPr>
      </w:pPr>
    </w:p>
    <w:p w14:paraId="639E2172" w14:textId="77777777" w:rsidR="005C7672" w:rsidRDefault="005C7672">
      <w:pPr>
        <w:jc w:val="both"/>
        <w:rPr>
          <w:b/>
          <w:sz w:val="22"/>
          <w:szCs w:val="22"/>
          <w:u w:val="single"/>
        </w:rPr>
      </w:pPr>
    </w:p>
    <w:p w14:paraId="447610D1" w14:textId="77777777" w:rsidR="005C7672" w:rsidRDefault="00977F08">
      <w:pPr>
        <w:jc w:val="both"/>
        <w:rPr>
          <w:b/>
          <w:sz w:val="22"/>
          <w:szCs w:val="22"/>
          <w:u w:val="single"/>
        </w:rPr>
      </w:pPr>
      <w:r>
        <w:rPr>
          <w:b/>
          <w:sz w:val="22"/>
          <w:szCs w:val="22"/>
          <w:u w:val="single"/>
        </w:rPr>
        <w:t>Summary and Conclusions:</w:t>
      </w:r>
    </w:p>
    <w:p w14:paraId="00700C2E" w14:textId="77777777" w:rsidR="005C7672" w:rsidRDefault="005C7672">
      <w:pPr>
        <w:jc w:val="both"/>
        <w:rPr>
          <w:b/>
          <w:sz w:val="22"/>
          <w:szCs w:val="22"/>
          <w:u w:val="single"/>
        </w:rPr>
      </w:pPr>
    </w:p>
    <w:p w14:paraId="658FE38D" w14:textId="77777777" w:rsidR="005C7672" w:rsidRDefault="00977F08">
      <w:pPr>
        <w:jc w:val="both"/>
        <w:rPr>
          <w:sz w:val="22"/>
          <w:szCs w:val="22"/>
        </w:rPr>
      </w:pPr>
      <w:r>
        <w:rPr>
          <w:sz w:val="22"/>
          <w:szCs w:val="22"/>
        </w:rPr>
        <w:t xml:space="preserve">With an opportunity to assess implicit bias within the USCG, we can provide the organization a path to truly understand why race and gender assignment disparities exist. Our Pilot </w:t>
      </w:r>
      <w:r>
        <w:rPr>
          <w:sz w:val="22"/>
          <w:szCs w:val="22"/>
        </w:rPr>
        <w:t xml:space="preserve">Study demonstrated that we have a methodology in place to isolate and assess the impact of race and gender on how study participants regard candidate resumes from candidates of different gender and race. While not exact, applying these same methodologies, </w:t>
      </w:r>
      <w:r>
        <w:rPr>
          <w:sz w:val="22"/>
          <w:szCs w:val="22"/>
        </w:rPr>
        <w:t>with some modifications, to the USCG Officer Corps will reveal organizational biases (or lack thereof) inherent to some assignment processes. With the right context, the USCG can work to design proactive solutions to combat racial and gender assignment dis</w:t>
      </w:r>
      <w:r>
        <w:rPr>
          <w:sz w:val="22"/>
          <w:szCs w:val="22"/>
        </w:rPr>
        <w:t xml:space="preserve">parity and become a service that faithfully represents the people it serves.   </w:t>
      </w:r>
    </w:p>
    <w:p w14:paraId="5C1983D2" w14:textId="77777777" w:rsidR="005C7672" w:rsidRDefault="005C7672">
      <w:pPr>
        <w:jc w:val="both"/>
        <w:rPr>
          <w:b/>
          <w:sz w:val="22"/>
          <w:szCs w:val="22"/>
          <w:u w:val="single"/>
        </w:rPr>
      </w:pPr>
    </w:p>
    <w:p w14:paraId="59E2EE4C" w14:textId="77777777" w:rsidR="005C7672" w:rsidRDefault="005C7672">
      <w:pPr>
        <w:jc w:val="both"/>
        <w:rPr>
          <w:b/>
          <w:sz w:val="22"/>
          <w:szCs w:val="22"/>
          <w:u w:val="single"/>
        </w:rPr>
        <w:sectPr w:rsidR="005C7672">
          <w:footerReference w:type="default" r:id="rId26"/>
          <w:pgSz w:w="12240" w:h="15840"/>
          <w:pgMar w:top="1440" w:right="1440" w:bottom="1440" w:left="1440" w:header="720" w:footer="720" w:gutter="0"/>
          <w:pgNumType w:start="1"/>
          <w:cols w:space="720"/>
        </w:sectPr>
      </w:pPr>
    </w:p>
    <w:p w14:paraId="71DCBFBC" w14:textId="77777777" w:rsidR="005C7672" w:rsidRDefault="00977F08">
      <w:pPr>
        <w:jc w:val="both"/>
        <w:rPr>
          <w:b/>
          <w:sz w:val="22"/>
          <w:szCs w:val="22"/>
          <w:u w:val="single"/>
        </w:rPr>
      </w:pPr>
      <w:r>
        <w:rPr>
          <w:b/>
          <w:sz w:val="22"/>
          <w:szCs w:val="22"/>
          <w:u w:val="single"/>
        </w:rPr>
        <w:lastRenderedPageBreak/>
        <w:t>References:</w:t>
      </w:r>
    </w:p>
    <w:p w14:paraId="3CB47F3E" w14:textId="77777777" w:rsidR="005C7672" w:rsidRDefault="005C7672">
      <w:pPr>
        <w:jc w:val="both"/>
        <w:rPr>
          <w:b/>
          <w:sz w:val="22"/>
          <w:szCs w:val="22"/>
          <w:u w:val="single"/>
        </w:rPr>
      </w:pPr>
    </w:p>
    <w:p w14:paraId="73822F62" w14:textId="77777777" w:rsidR="005C7672" w:rsidRDefault="00977F08">
      <w:pPr>
        <w:numPr>
          <w:ilvl w:val="0"/>
          <w:numId w:val="6"/>
        </w:numPr>
        <w:spacing w:line="276" w:lineRule="auto"/>
        <w:jc w:val="both"/>
        <w:rPr>
          <w:color w:val="222222"/>
          <w:sz w:val="22"/>
          <w:szCs w:val="22"/>
          <w:highlight w:val="white"/>
        </w:rPr>
      </w:pPr>
      <w:r>
        <w:rPr>
          <w:color w:val="222222"/>
          <w:sz w:val="22"/>
          <w:szCs w:val="22"/>
          <w:highlight w:val="white"/>
        </w:rPr>
        <w:t xml:space="preserve">OIG-20-36. </w:t>
      </w:r>
      <w:hyperlink r:id="rId27">
        <w:r>
          <w:rPr>
            <w:color w:val="1155CC"/>
            <w:sz w:val="22"/>
            <w:szCs w:val="22"/>
            <w:highlight w:val="white"/>
            <w:u w:val="single"/>
          </w:rPr>
          <w:t>https://www.oig.dhs.gov/sites/default/files/assets/2020-06/OIG-20-36-Jun20.pdf</w:t>
        </w:r>
      </w:hyperlink>
    </w:p>
    <w:p w14:paraId="6460B5D7" w14:textId="77777777" w:rsidR="005C7672" w:rsidRDefault="00977F08">
      <w:pPr>
        <w:numPr>
          <w:ilvl w:val="0"/>
          <w:numId w:val="6"/>
        </w:numPr>
        <w:spacing w:line="276" w:lineRule="auto"/>
        <w:jc w:val="both"/>
        <w:rPr>
          <w:color w:val="222222"/>
          <w:sz w:val="22"/>
          <w:szCs w:val="22"/>
          <w:highlight w:val="white"/>
        </w:rPr>
      </w:pPr>
      <w:r>
        <w:rPr>
          <w:color w:val="222222"/>
          <w:sz w:val="22"/>
          <w:szCs w:val="22"/>
          <w:highlight w:val="white"/>
        </w:rPr>
        <w:t xml:space="preserve">Kimberly Curry Hall, Kirsten M. Keller, David Schulker, Sarah Weilant, Katherine </w:t>
      </w:r>
      <w:r>
        <w:rPr>
          <w:color w:val="222222"/>
          <w:sz w:val="22"/>
          <w:szCs w:val="22"/>
          <w:highlight w:val="white"/>
        </w:rPr>
        <w:t xml:space="preserve">L. Kidder, and Nelson Lim. Improving Gender Diversity in the U.S. Coast Guard: Identifying Barriers to Female Retention. Homeland Security Operational Analysis Center operated by the RAND Corporation, 2019. </w:t>
      </w:r>
    </w:p>
    <w:p w14:paraId="6D2CE107" w14:textId="77777777" w:rsidR="005C7672" w:rsidRDefault="00977F08">
      <w:pPr>
        <w:numPr>
          <w:ilvl w:val="0"/>
          <w:numId w:val="6"/>
        </w:numPr>
        <w:spacing w:line="276" w:lineRule="auto"/>
        <w:jc w:val="both"/>
        <w:rPr>
          <w:color w:val="222222"/>
          <w:sz w:val="22"/>
          <w:szCs w:val="22"/>
          <w:highlight w:val="white"/>
        </w:rPr>
      </w:pPr>
      <w:r>
        <w:rPr>
          <w:color w:val="222222"/>
          <w:sz w:val="22"/>
          <w:szCs w:val="22"/>
          <w:highlight w:val="white"/>
        </w:rPr>
        <w:t>Konstantinos Tzioumis. Demographic aspects of fi</w:t>
      </w:r>
      <w:r>
        <w:rPr>
          <w:color w:val="222222"/>
          <w:sz w:val="22"/>
          <w:szCs w:val="22"/>
          <w:highlight w:val="white"/>
        </w:rPr>
        <w:t xml:space="preserve">rst names. </w:t>
      </w:r>
      <w:r>
        <w:rPr>
          <w:i/>
          <w:color w:val="222222"/>
          <w:sz w:val="22"/>
          <w:szCs w:val="22"/>
          <w:highlight w:val="white"/>
        </w:rPr>
        <w:t>Sci Data</w:t>
      </w:r>
      <w:r>
        <w:rPr>
          <w:color w:val="222222"/>
          <w:sz w:val="22"/>
          <w:szCs w:val="22"/>
          <w:highlight w:val="white"/>
        </w:rPr>
        <w:t xml:space="preserve"> 5, 180025 (2018). https://doi.org/10.1038/sdata.2018.25</w:t>
      </w:r>
    </w:p>
    <w:p w14:paraId="6DC1C745" w14:textId="77777777" w:rsidR="005C7672" w:rsidRDefault="00977F08">
      <w:pPr>
        <w:numPr>
          <w:ilvl w:val="0"/>
          <w:numId w:val="6"/>
        </w:numPr>
        <w:spacing w:line="276" w:lineRule="auto"/>
        <w:jc w:val="both"/>
        <w:rPr>
          <w:color w:val="222222"/>
          <w:sz w:val="22"/>
          <w:szCs w:val="22"/>
          <w:highlight w:val="white"/>
        </w:rPr>
      </w:pPr>
      <w:r>
        <w:rPr>
          <w:color w:val="222222"/>
          <w:sz w:val="22"/>
          <w:szCs w:val="22"/>
          <w:highlight w:val="white"/>
        </w:rPr>
        <w:t>Mahzarin R. Banaji and Anthony G. Greenwald. Blindspot: HIdden Biases of Good People. New York: Random House Publishing Group. 2013.</w:t>
      </w:r>
    </w:p>
    <w:p w14:paraId="3E069A7A" w14:textId="77777777" w:rsidR="005C7672" w:rsidRDefault="00977F08">
      <w:pPr>
        <w:numPr>
          <w:ilvl w:val="0"/>
          <w:numId w:val="6"/>
        </w:numPr>
        <w:spacing w:line="276" w:lineRule="auto"/>
        <w:jc w:val="both"/>
        <w:rPr>
          <w:color w:val="222222"/>
          <w:sz w:val="22"/>
          <w:szCs w:val="22"/>
          <w:highlight w:val="white"/>
        </w:rPr>
        <w:sectPr w:rsidR="005C7672">
          <w:pgSz w:w="12240" w:h="15840"/>
          <w:pgMar w:top="1440" w:right="1440" w:bottom="1440" w:left="1440" w:header="720" w:footer="720" w:gutter="0"/>
          <w:cols w:space="720"/>
        </w:sectPr>
      </w:pPr>
      <w:r>
        <w:rPr>
          <w:color w:val="222222"/>
          <w:sz w:val="22"/>
          <w:szCs w:val="22"/>
          <w:highlight w:val="white"/>
        </w:rPr>
        <w:t xml:space="preserve">Marianne Bertrand and Sendhil Mullainathan, “Are Emily and Greg More Employable Than Lakisha and Jamal? A Field Experiment on Labor Market Discrimination.” American Economic Review 94, no. 4. September 2004. </w:t>
      </w:r>
    </w:p>
    <w:p w14:paraId="1E611044" w14:textId="77777777" w:rsidR="005C7672" w:rsidRDefault="00977F08">
      <w:pPr>
        <w:rPr>
          <w:rFonts w:ascii="Arial" w:eastAsia="Arial" w:hAnsi="Arial" w:cs="Arial"/>
          <w:b/>
          <w:sz w:val="22"/>
          <w:szCs w:val="22"/>
          <w:u w:val="single"/>
        </w:rPr>
      </w:pPr>
      <w:r>
        <w:rPr>
          <w:rFonts w:ascii="Arial" w:eastAsia="Arial" w:hAnsi="Arial" w:cs="Arial"/>
          <w:b/>
          <w:sz w:val="22"/>
          <w:szCs w:val="22"/>
          <w:u w:val="single"/>
        </w:rPr>
        <w:lastRenderedPageBreak/>
        <w:t>Appendix 1: Treatment Survey</w:t>
      </w:r>
    </w:p>
    <w:p w14:paraId="0CB9C14B" w14:textId="77777777" w:rsidR="005C7672" w:rsidRDefault="005C7672">
      <w:pPr>
        <w:rPr>
          <w:rFonts w:ascii="Times New Roman" w:eastAsia="Times New Roman" w:hAnsi="Times New Roman" w:cs="Times New Roman"/>
          <w:b/>
          <w:u w:val="single"/>
        </w:rPr>
      </w:pPr>
    </w:p>
    <w:p w14:paraId="4D3923C0"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u w:val="single"/>
        </w:rPr>
        <w:t xml:space="preserve">Section 1 (UCB): </w:t>
      </w:r>
      <w:r>
        <w:rPr>
          <w:rFonts w:ascii="Arial" w:eastAsia="Arial" w:hAnsi="Arial" w:cs="Arial"/>
          <w:b/>
          <w:sz w:val="22"/>
          <w:szCs w:val="22"/>
          <w:u w:val="single"/>
        </w:rPr>
        <w:t>Demographic Information and Placebo Question (both Control and Treatment Surveys)</w:t>
      </w: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525"/>
      </w:tblGrid>
      <w:tr w:rsidR="005C7672" w14:paraId="302223D4" w14:textId="77777777">
        <w:tc>
          <w:tcPr>
            <w:tcW w:w="2820" w:type="dxa"/>
            <w:shd w:val="clear" w:color="auto" w:fill="auto"/>
            <w:tcMar>
              <w:top w:w="100" w:type="dxa"/>
              <w:left w:w="100" w:type="dxa"/>
              <w:bottom w:w="100" w:type="dxa"/>
              <w:right w:w="100" w:type="dxa"/>
            </w:tcMar>
          </w:tcPr>
          <w:p w14:paraId="241D5DDC" w14:textId="77777777" w:rsidR="005C7672" w:rsidRDefault="00977F08">
            <w:pPr>
              <w:widowControl w:val="0"/>
              <w:rPr>
                <w:rFonts w:ascii="Arial" w:eastAsia="Arial" w:hAnsi="Arial" w:cs="Arial"/>
                <w:b/>
                <w:sz w:val="22"/>
                <w:szCs w:val="22"/>
              </w:rPr>
            </w:pPr>
            <w:r>
              <w:rPr>
                <w:rFonts w:ascii="Arial" w:eastAsia="Arial" w:hAnsi="Arial" w:cs="Arial"/>
                <w:b/>
                <w:sz w:val="22"/>
                <w:szCs w:val="22"/>
              </w:rPr>
              <w:t>Radio Button Questions</w:t>
            </w:r>
          </w:p>
        </w:tc>
        <w:tc>
          <w:tcPr>
            <w:tcW w:w="6525" w:type="dxa"/>
            <w:shd w:val="clear" w:color="auto" w:fill="auto"/>
            <w:tcMar>
              <w:top w:w="100" w:type="dxa"/>
              <w:left w:w="100" w:type="dxa"/>
              <w:bottom w:w="100" w:type="dxa"/>
              <w:right w:w="100" w:type="dxa"/>
            </w:tcMar>
          </w:tcPr>
          <w:p w14:paraId="15A683FC" w14:textId="77777777" w:rsidR="005C7672" w:rsidRDefault="00977F08">
            <w:pPr>
              <w:widowControl w:val="0"/>
              <w:rPr>
                <w:rFonts w:ascii="Arial" w:eastAsia="Arial" w:hAnsi="Arial" w:cs="Arial"/>
                <w:b/>
                <w:sz w:val="22"/>
                <w:szCs w:val="22"/>
              </w:rPr>
            </w:pPr>
            <w:r>
              <w:rPr>
                <w:rFonts w:ascii="Arial" w:eastAsia="Arial" w:hAnsi="Arial" w:cs="Arial"/>
                <w:b/>
                <w:sz w:val="22"/>
                <w:szCs w:val="22"/>
              </w:rPr>
              <w:t>Radio Button Choices</w:t>
            </w:r>
          </w:p>
        </w:tc>
      </w:tr>
      <w:tr w:rsidR="005C7672" w14:paraId="787D5CB8" w14:textId="77777777">
        <w:tc>
          <w:tcPr>
            <w:tcW w:w="2820" w:type="dxa"/>
            <w:shd w:val="clear" w:color="auto" w:fill="auto"/>
            <w:tcMar>
              <w:top w:w="100" w:type="dxa"/>
              <w:left w:w="100" w:type="dxa"/>
              <w:bottom w:w="100" w:type="dxa"/>
              <w:right w:w="100" w:type="dxa"/>
            </w:tcMar>
          </w:tcPr>
          <w:p w14:paraId="28C54838"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What is your class?</w:t>
            </w:r>
          </w:p>
        </w:tc>
        <w:tc>
          <w:tcPr>
            <w:tcW w:w="6525" w:type="dxa"/>
            <w:shd w:val="clear" w:color="auto" w:fill="auto"/>
            <w:tcMar>
              <w:top w:w="100" w:type="dxa"/>
              <w:left w:w="100" w:type="dxa"/>
              <w:bottom w:w="100" w:type="dxa"/>
              <w:right w:w="100" w:type="dxa"/>
            </w:tcMar>
          </w:tcPr>
          <w:p w14:paraId="33705BC5"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[Fresh/Soph];  [Jr/Sr]; [Grad/Post-Grad] </w:t>
            </w:r>
          </w:p>
        </w:tc>
      </w:tr>
      <w:tr w:rsidR="005C7672" w14:paraId="04457399" w14:textId="77777777">
        <w:tc>
          <w:tcPr>
            <w:tcW w:w="2820" w:type="dxa"/>
            <w:shd w:val="clear" w:color="auto" w:fill="auto"/>
            <w:tcMar>
              <w:top w:w="100" w:type="dxa"/>
              <w:left w:w="100" w:type="dxa"/>
              <w:bottom w:w="100" w:type="dxa"/>
              <w:right w:w="100" w:type="dxa"/>
            </w:tcMar>
          </w:tcPr>
          <w:p w14:paraId="7C5AFBF8"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What gender do you identify with? </w:t>
            </w:r>
          </w:p>
        </w:tc>
        <w:tc>
          <w:tcPr>
            <w:tcW w:w="6525" w:type="dxa"/>
            <w:shd w:val="clear" w:color="auto" w:fill="auto"/>
            <w:tcMar>
              <w:top w:w="100" w:type="dxa"/>
              <w:left w:w="100" w:type="dxa"/>
              <w:bottom w:w="100" w:type="dxa"/>
              <w:right w:w="100" w:type="dxa"/>
            </w:tcMar>
          </w:tcPr>
          <w:p w14:paraId="4981667C" w14:textId="77777777" w:rsidR="005C7672" w:rsidRDefault="00977F08">
            <w:pPr>
              <w:widowControl w:val="0"/>
              <w:rPr>
                <w:rFonts w:ascii="Arial" w:eastAsia="Arial" w:hAnsi="Arial" w:cs="Arial"/>
                <w:sz w:val="22"/>
                <w:szCs w:val="22"/>
              </w:rPr>
            </w:pPr>
            <w:r>
              <w:rPr>
                <w:rFonts w:ascii="Arial" w:eastAsia="Arial" w:hAnsi="Arial" w:cs="Arial"/>
                <w:sz w:val="22"/>
                <w:szCs w:val="22"/>
              </w:rPr>
              <w:t>[M]; [F]; [T]; [Other]; [Prefer not to answer]</w:t>
            </w:r>
          </w:p>
        </w:tc>
      </w:tr>
      <w:tr w:rsidR="005C7672" w14:paraId="32492723" w14:textId="77777777">
        <w:tc>
          <w:tcPr>
            <w:tcW w:w="2820" w:type="dxa"/>
            <w:shd w:val="clear" w:color="auto" w:fill="auto"/>
            <w:tcMar>
              <w:top w:w="100" w:type="dxa"/>
              <w:left w:w="100" w:type="dxa"/>
              <w:bottom w:w="100" w:type="dxa"/>
              <w:right w:w="100" w:type="dxa"/>
            </w:tcMar>
          </w:tcPr>
          <w:p w14:paraId="7770722C" w14:textId="77777777" w:rsidR="005C7672" w:rsidRDefault="00977F08">
            <w:pPr>
              <w:widowControl w:val="0"/>
              <w:rPr>
                <w:rFonts w:ascii="Arial" w:eastAsia="Arial" w:hAnsi="Arial" w:cs="Arial"/>
                <w:sz w:val="22"/>
                <w:szCs w:val="22"/>
              </w:rPr>
            </w:pPr>
            <w:r>
              <w:rPr>
                <w:rFonts w:ascii="Arial" w:eastAsia="Arial" w:hAnsi="Arial" w:cs="Arial"/>
                <w:sz w:val="22"/>
                <w:szCs w:val="22"/>
              </w:rPr>
              <w:t>What races or ethnicities do you identify with? Please choose all that apply.</w:t>
            </w:r>
          </w:p>
        </w:tc>
        <w:tc>
          <w:tcPr>
            <w:tcW w:w="6525" w:type="dxa"/>
            <w:shd w:val="clear" w:color="auto" w:fill="auto"/>
            <w:tcMar>
              <w:top w:w="100" w:type="dxa"/>
              <w:left w:w="100" w:type="dxa"/>
              <w:bottom w:w="100" w:type="dxa"/>
              <w:right w:w="100" w:type="dxa"/>
            </w:tcMar>
          </w:tcPr>
          <w:p w14:paraId="2FD8E7AA" w14:textId="77777777" w:rsidR="005C7672" w:rsidRDefault="00977F08">
            <w:pPr>
              <w:widowControl w:val="0"/>
              <w:rPr>
                <w:rFonts w:ascii="Arial" w:eastAsia="Arial" w:hAnsi="Arial" w:cs="Arial"/>
                <w:sz w:val="22"/>
                <w:szCs w:val="22"/>
              </w:rPr>
            </w:pPr>
            <w:r>
              <w:rPr>
                <w:rFonts w:ascii="Arial" w:eastAsia="Arial" w:hAnsi="Arial" w:cs="Arial"/>
                <w:sz w:val="22"/>
                <w:szCs w:val="22"/>
              </w:rPr>
              <w:t>[White];[Hispanic, Latinex, or Spanish Origin]; [Black or African American]; [American Indian o</w:t>
            </w:r>
            <w:r>
              <w:rPr>
                <w:rFonts w:ascii="Arial" w:eastAsia="Arial" w:hAnsi="Arial" w:cs="Arial"/>
                <w:sz w:val="22"/>
                <w:szCs w:val="22"/>
              </w:rPr>
              <w:t>r Alaska Native]; [Asian]; [Native Hawaiian and Pacific Islander];[Other]</w:t>
            </w:r>
          </w:p>
          <w:p w14:paraId="2F3C2AF8" w14:textId="77777777" w:rsidR="005C7672" w:rsidRDefault="005C7672">
            <w:pPr>
              <w:widowControl w:val="0"/>
              <w:rPr>
                <w:rFonts w:ascii="Arial" w:eastAsia="Arial" w:hAnsi="Arial" w:cs="Arial"/>
                <w:sz w:val="22"/>
                <w:szCs w:val="22"/>
              </w:rPr>
            </w:pPr>
          </w:p>
        </w:tc>
      </w:tr>
      <w:tr w:rsidR="005C7672" w14:paraId="226FCB2A" w14:textId="77777777">
        <w:tc>
          <w:tcPr>
            <w:tcW w:w="2820" w:type="dxa"/>
            <w:shd w:val="clear" w:color="auto" w:fill="auto"/>
            <w:tcMar>
              <w:top w:w="100" w:type="dxa"/>
              <w:left w:w="100" w:type="dxa"/>
              <w:bottom w:w="100" w:type="dxa"/>
              <w:right w:w="100" w:type="dxa"/>
            </w:tcMar>
          </w:tcPr>
          <w:p w14:paraId="3B6F48A6"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Have you ever served in the US Coast Guard? </w:t>
            </w:r>
          </w:p>
        </w:tc>
        <w:tc>
          <w:tcPr>
            <w:tcW w:w="6525" w:type="dxa"/>
            <w:shd w:val="clear" w:color="auto" w:fill="auto"/>
            <w:tcMar>
              <w:top w:w="100" w:type="dxa"/>
              <w:left w:w="100" w:type="dxa"/>
              <w:bottom w:w="100" w:type="dxa"/>
              <w:right w:w="100" w:type="dxa"/>
            </w:tcMar>
          </w:tcPr>
          <w:p w14:paraId="3742E777" w14:textId="77777777" w:rsidR="005C7672" w:rsidRDefault="00977F08">
            <w:pPr>
              <w:widowControl w:val="0"/>
              <w:rPr>
                <w:rFonts w:ascii="Arial" w:eastAsia="Arial" w:hAnsi="Arial" w:cs="Arial"/>
                <w:sz w:val="22"/>
                <w:szCs w:val="22"/>
              </w:rPr>
            </w:pPr>
            <w:r>
              <w:rPr>
                <w:rFonts w:ascii="Arial" w:eastAsia="Arial" w:hAnsi="Arial" w:cs="Arial"/>
                <w:sz w:val="22"/>
                <w:szCs w:val="22"/>
              </w:rPr>
              <w:t>[Y]; [N]; [Prefer not to answer]</w:t>
            </w:r>
          </w:p>
          <w:p w14:paraId="1CB68DEF" w14:textId="77777777" w:rsidR="005C7672" w:rsidRDefault="005C7672">
            <w:pPr>
              <w:widowControl w:val="0"/>
              <w:rPr>
                <w:rFonts w:ascii="Arial" w:eastAsia="Arial" w:hAnsi="Arial" w:cs="Arial"/>
                <w:sz w:val="22"/>
                <w:szCs w:val="22"/>
              </w:rPr>
            </w:pPr>
          </w:p>
        </w:tc>
      </w:tr>
      <w:tr w:rsidR="005C7672" w14:paraId="52DD0B9D" w14:textId="77777777">
        <w:tc>
          <w:tcPr>
            <w:tcW w:w="2820" w:type="dxa"/>
            <w:shd w:val="clear" w:color="auto" w:fill="auto"/>
            <w:tcMar>
              <w:top w:w="100" w:type="dxa"/>
              <w:left w:w="100" w:type="dxa"/>
              <w:bottom w:w="100" w:type="dxa"/>
              <w:right w:w="100" w:type="dxa"/>
            </w:tcMar>
          </w:tcPr>
          <w:p w14:paraId="35D1CCB8"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Have you ever served in any US uniformed service? </w:t>
            </w:r>
          </w:p>
        </w:tc>
        <w:tc>
          <w:tcPr>
            <w:tcW w:w="6525" w:type="dxa"/>
            <w:shd w:val="clear" w:color="auto" w:fill="auto"/>
            <w:tcMar>
              <w:top w:w="100" w:type="dxa"/>
              <w:left w:w="100" w:type="dxa"/>
              <w:bottom w:w="100" w:type="dxa"/>
              <w:right w:w="100" w:type="dxa"/>
            </w:tcMar>
          </w:tcPr>
          <w:p w14:paraId="4CA78D1A" w14:textId="77777777" w:rsidR="005C7672" w:rsidRDefault="00977F08">
            <w:pPr>
              <w:widowControl w:val="0"/>
              <w:rPr>
                <w:rFonts w:ascii="Arial" w:eastAsia="Arial" w:hAnsi="Arial" w:cs="Arial"/>
                <w:sz w:val="22"/>
                <w:szCs w:val="22"/>
              </w:rPr>
            </w:pPr>
            <w:r>
              <w:rPr>
                <w:rFonts w:ascii="Arial" w:eastAsia="Arial" w:hAnsi="Arial" w:cs="Arial"/>
                <w:sz w:val="22"/>
                <w:szCs w:val="22"/>
              </w:rPr>
              <w:t>[Y]; [N]; [Prefer not to answer]</w:t>
            </w:r>
          </w:p>
        </w:tc>
      </w:tr>
    </w:tbl>
    <w:p w14:paraId="051378D4" w14:textId="77777777" w:rsidR="005C7672" w:rsidRDefault="005C7672">
      <w:pPr>
        <w:spacing w:line="276" w:lineRule="auto"/>
        <w:rPr>
          <w:rFonts w:ascii="Arial" w:eastAsia="Arial" w:hAnsi="Arial" w:cs="Arial"/>
          <w:b/>
          <w:sz w:val="22"/>
          <w:szCs w:val="22"/>
          <w:u w:val="single"/>
        </w:rPr>
      </w:pPr>
    </w:p>
    <w:tbl>
      <w:tblPr>
        <w:tblStyle w:val="a9"/>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5760"/>
      </w:tblGrid>
      <w:tr w:rsidR="005C7672" w14:paraId="62596E7F" w14:textId="77777777">
        <w:tc>
          <w:tcPr>
            <w:tcW w:w="4395" w:type="dxa"/>
            <w:shd w:val="clear" w:color="auto" w:fill="auto"/>
            <w:tcMar>
              <w:top w:w="100" w:type="dxa"/>
              <w:left w:w="100" w:type="dxa"/>
              <w:bottom w:w="100" w:type="dxa"/>
              <w:right w:w="100" w:type="dxa"/>
            </w:tcMar>
          </w:tcPr>
          <w:p w14:paraId="570F1AFB" w14:textId="77777777" w:rsidR="005C7672" w:rsidRDefault="00977F08">
            <w:pPr>
              <w:widowControl w:val="0"/>
              <w:rPr>
                <w:rFonts w:ascii="Arial" w:eastAsia="Arial" w:hAnsi="Arial" w:cs="Arial"/>
                <w:b/>
                <w:sz w:val="22"/>
                <w:szCs w:val="22"/>
              </w:rPr>
            </w:pPr>
            <w:r>
              <w:rPr>
                <w:rFonts w:ascii="Arial" w:eastAsia="Arial" w:hAnsi="Arial" w:cs="Arial"/>
                <w:b/>
                <w:sz w:val="22"/>
                <w:szCs w:val="22"/>
              </w:rPr>
              <w:t>Slider Question</w:t>
            </w:r>
          </w:p>
        </w:tc>
        <w:tc>
          <w:tcPr>
            <w:tcW w:w="5760" w:type="dxa"/>
            <w:shd w:val="clear" w:color="auto" w:fill="auto"/>
            <w:tcMar>
              <w:top w:w="100" w:type="dxa"/>
              <w:left w:w="100" w:type="dxa"/>
              <w:bottom w:w="100" w:type="dxa"/>
              <w:right w:w="100" w:type="dxa"/>
            </w:tcMar>
          </w:tcPr>
          <w:p w14:paraId="798AF156" w14:textId="77777777" w:rsidR="005C7672" w:rsidRDefault="00977F08">
            <w:pPr>
              <w:widowControl w:val="0"/>
              <w:rPr>
                <w:rFonts w:ascii="Arial" w:eastAsia="Arial" w:hAnsi="Arial" w:cs="Arial"/>
                <w:b/>
                <w:sz w:val="22"/>
                <w:szCs w:val="22"/>
              </w:rPr>
            </w:pPr>
            <w:r>
              <w:rPr>
                <w:rFonts w:ascii="Arial" w:eastAsia="Arial" w:hAnsi="Arial" w:cs="Arial"/>
                <w:b/>
                <w:sz w:val="22"/>
                <w:szCs w:val="22"/>
              </w:rPr>
              <w:t xml:space="preserve">Slider Choices </w:t>
            </w:r>
          </w:p>
        </w:tc>
      </w:tr>
      <w:tr w:rsidR="005C7672" w14:paraId="4041C272" w14:textId="77777777">
        <w:tc>
          <w:tcPr>
            <w:tcW w:w="4395" w:type="dxa"/>
            <w:shd w:val="clear" w:color="auto" w:fill="auto"/>
            <w:tcMar>
              <w:top w:w="100" w:type="dxa"/>
              <w:left w:w="100" w:type="dxa"/>
              <w:bottom w:w="100" w:type="dxa"/>
              <w:right w:w="100" w:type="dxa"/>
            </w:tcMar>
          </w:tcPr>
          <w:p w14:paraId="1BF0DA87"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How much do you like your coworkers? </w:t>
            </w:r>
          </w:p>
        </w:tc>
        <w:tc>
          <w:tcPr>
            <w:tcW w:w="5760" w:type="dxa"/>
            <w:shd w:val="clear" w:color="auto" w:fill="auto"/>
            <w:tcMar>
              <w:top w:w="100" w:type="dxa"/>
              <w:left w:w="100" w:type="dxa"/>
              <w:bottom w:w="100" w:type="dxa"/>
              <w:right w:w="100" w:type="dxa"/>
            </w:tcMar>
          </w:tcPr>
          <w:p w14:paraId="01FC1F19" w14:textId="77777777" w:rsidR="005C7672" w:rsidRDefault="00977F08">
            <w:pPr>
              <w:widowControl w:val="0"/>
              <w:rPr>
                <w:rFonts w:ascii="Arial" w:eastAsia="Arial" w:hAnsi="Arial" w:cs="Arial"/>
                <w:sz w:val="22"/>
                <w:szCs w:val="22"/>
              </w:rPr>
            </w:pPr>
            <w:r>
              <w:rPr>
                <w:rFonts w:ascii="Arial" w:eastAsia="Arial" w:hAnsi="Arial" w:cs="Arial"/>
                <w:sz w:val="22"/>
                <w:szCs w:val="22"/>
              </w:rPr>
              <w:t>[Strongly Dislike];[Dislike];[Neutral];[Like];[Strongly Like]</w:t>
            </w:r>
          </w:p>
        </w:tc>
      </w:tr>
    </w:tbl>
    <w:p w14:paraId="35CD6A61" w14:textId="77777777" w:rsidR="005C7672" w:rsidRDefault="005C7672">
      <w:pPr>
        <w:spacing w:line="276" w:lineRule="auto"/>
        <w:rPr>
          <w:rFonts w:ascii="Arial" w:eastAsia="Arial" w:hAnsi="Arial" w:cs="Arial"/>
          <w:b/>
          <w:sz w:val="22"/>
          <w:szCs w:val="22"/>
          <w:u w:val="single"/>
        </w:rPr>
      </w:pPr>
    </w:p>
    <w:p w14:paraId="2476E95A"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u w:val="single"/>
        </w:rPr>
        <w:t>Section 1 (CG): Demographic Information and Placebo Question (both Control and Treatment Surveys)</w:t>
      </w:r>
    </w:p>
    <w:tbl>
      <w:tblPr>
        <w:tblStyle w:val="a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090"/>
      </w:tblGrid>
      <w:tr w:rsidR="005C7672" w14:paraId="6AF1308C" w14:textId="77777777">
        <w:tc>
          <w:tcPr>
            <w:tcW w:w="3255" w:type="dxa"/>
            <w:shd w:val="clear" w:color="auto" w:fill="auto"/>
            <w:tcMar>
              <w:top w:w="100" w:type="dxa"/>
              <w:left w:w="100" w:type="dxa"/>
              <w:bottom w:w="100" w:type="dxa"/>
              <w:right w:w="100" w:type="dxa"/>
            </w:tcMar>
          </w:tcPr>
          <w:p w14:paraId="00E2DA92" w14:textId="77777777" w:rsidR="005C7672" w:rsidRDefault="00977F08">
            <w:pPr>
              <w:widowControl w:val="0"/>
              <w:rPr>
                <w:rFonts w:ascii="Arial" w:eastAsia="Arial" w:hAnsi="Arial" w:cs="Arial"/>
                <w:b/>
                <w:sz w:val="22"/>
                <w:szCs w:val="22"/>
              </w:rPr>
            </w:pPr>
            <w:r>
              <w:rPr>
                <w:rFonts w:ascii="Arial" w:eastAsia="Arial" w:hAnsi="Arial" w:cs="Arial"/>
                <w:b/>
                <w:sz w:val="22"/>
                <w:szCs w:val="22"/>
              </w:rPr>
              <w:t>Question</w:t>
            </w:r>
          </w:p>
        </w:tc>
        <w:tc>
          <w:tcPr>
            <w:tcW w:w="6090" w:type="dxa"/>
            <w:shd w:val="clear" w:color="auto" w:fill="auto"/>
            <w:tcMar>
              <w:top w:w="100" w:type="dxa"/>
              <w:left w:w="100" w:type="dxa"/>
              <w:bottom w:w="100" w:type="dxa"/>
              <w:right w:w="100" w:type="dxa"/>
            </w:tcMar>
          </w:tcPr>
          <w:p w14:paraId="19E7C159" w14:textId="77777777" w:rsidR="005C7672" w:rsidRDefault="00977F08">
            <w:pPr>
              <w:widowControl w:val="0"/>
              <w:rPr>
                <w:rFonts w:ascii="Arial" w:eastAsia="Arial" w:hAnsi="Arial" w:cs="Arial"/>
                <w:b/>
                <w:sz w:val="22"/>
                <w:szCs w:val="22"/>
              </w:rPr>
            </w:pPr>
            <w:r>
              <w:rPr>
                <w:rFonts w:ascii="Arial" w:eastAsia="Arial" w:hAnsi="Arial" w:cs="Arial"/>
                <w:b/>
                <w:sz w:val="22"/>
                <w:szCs w:val="22"/>
              </w:rPr>
              <w:t>Drop Down Menu Choices</w:t>
            </w:r>
          </w:p>
        </w:tc>
      </w:tr>
      <w:tr w:rsidR="005C7672" w14:paraId="4FCC5E27" w14:textId="77777777">
        <w:tc>
          <w:tcPr>
            <w:tcW w:w="3255" w:type="dxa"/>
            <w:shd w:val="clear" w:color="auto" w:fill="auto"/>
            <w:tcMar>
              <w:top w:w="100" w:type="dxa"/>
              <w:left w:w="100" w:type="dxa"/>
              <w:bottom w:w="100" w:type="dxa"/>
              <w:right w:w="100" w:type="dxa"/>
            </w:tcMar>
          </w:tcPr>
          <w:p w14:paraId="41E05F8F"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What is your rank?</w:t>
            </w:r>
          </w:p>
        </w:tc>
        <w:tc>
          <w:tcPr>
            <w:tcW w:w="6090" w:type="dxa"/>
            <w:shd w:val="clear" w:color="auto" w:fill="auto"/>
            <w:tcMar>
              <w:top w:w="100" w:type="dxa"/>
              <w:left w:w="100" w:type="dxa"/>
              <w:bottom w:w="100" w:type="dxa"/>
              <w:right w:w="100" w:type="dxa"/>
            </w:tcMar>
          </w:tcPr>
          <w:p w14:paraId="57BEDA5F" w14:textId="77777777" w:rsidR="005C7672" w:rsidRDefault="00977F08">
            <w:pPr>
              <w:widowControl w:val="0"/>
              <w:rPr>
                <w:rFonts w:ascii="Arial" w:eastAsia="Arial" w:hAnsi="Arial" w:cs="Arial"/>
                <w:sz w:val="22"/>
                <w:szCs w:val="22"/>
              </w:rPr>
            </w:pPr>
            <w:r>
              <w:rPr>
                <w:rFonts w:ascii="Arial" w:eastAsia="Arial" w:hAnsi="Arial" w:cs="Arial"/>
                <w:sz w:val="22"/>
                <w:szCs w:val="22"/>
              </w:rPr>
              <w:t>[ENS/LTJG];  [LT/LCDR]; [CDR/CAPT/ADM]</w:t>
            </w:r>
          </w:p>
        </w:tc>
      </w:tr>
      <w:tr w:rsidR="005C7672" w14:paraId="179E205E" w14:textId="77777777">
        <w:tc>
          <w:tcPr>
            <w:tcW w:w="3255" w:type="dxa"/>
            <w:shd w:val="clear" w:color="auto" w:fill="auto"/>
            <w:tcMar>
              <w:top w:w="100" w:type="dxa"/>
              <w:left w:w="100" w:type="dxa"/>
              <w:bottom w:w="100" w:type="dxa"/>
              <w:right w:w="100" w:type="dxa"/>
            </w:tcMar>
          </w:tcPr>
          <w:p w14:paraId="6E44F0BB"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What gender do you identify with? </w:t>
            </w:r>
          </w:p>
        </w:tc>
        <w:tc>
          <w:tcPr>
            <w:tcW w:w="6090" w:type="dxa"/>
            <w:shd w:val="clear" w:color="auto" w:fill="auto"/>
            <w:tcMar>
              <w:top w:w="100" w:type="dxa"/>
              <w:left w:w="100" w:type="dxa"/>
              <w:bottom w:w="100" w:type="dxa"/>
              <w:right w:w="100" w:type="dxa"/>
            </w:tcMar>
          </w:tcPr>
          <w:p w14:paraId="65D42BB8" w14:textId="77777777" w:rsidR="005C7672" w:rsidRDefault="00977F08">
            <w:pPr>
              <w:widowControl w:val="0"/>
              <w:rPr>
                <w:rFonts w:ascii="Arial" w:eastAsia="Arial" w:hAnsi="Arial" w:cs="Arial"/>
                <w:sz w:val="22"/>
                <w:szCs w:val="22"/>
              </w:rPr>
            </w:pPr>
            <w:r>
              <w:rPr>
                <w:rFonts w:ascii="Arial" w:eastAsia="Arial" w:hAnsi="Arial" w:cs="Arial"/>
                <w:sz w:val="22"/>
                <w:szCs w:val="22"/>
              </w:rPr>
              <w:t>[M]; [F]; [T]; [Other]; [Prefer not to answer]</w:t>
            </w:r>
          </w:p>
        </w:tc>
      </w:tr>
      <w:tr w:rsidR="005C7672" w14:paraId="28E7A5FC" w14:textId="77777777">
        <w:tc>
          <w:tcPr>
            <w:tcW w:w="3255" w:type="dxa"/>
            <w:shd w:val="clear" w:color="auto" w:fill="auto"/>
            <w:tcMar>
              <w:top w:w="100" w:type="dxa"/>
              <w:left w:w="100" w:type="dxa"/>
              <w:bottom w:w="100" w:type="dxa"/>
              <w:right w:w="100" w:type="dxa"/>
            </w:tcMar>
          </w:tcPr>
          <w:p w14:paraId="284C668E" w14:textId="77777777" w:rsidR="005C7672" w:rsidRDefault="00977F08">
            <w:pPr>
              <w:widowControl w:val="0"/>
              <w:rPr>
                <w:rFonts w:ascii="Arial" w:eastAsia="Arial" w:hAnsi="Arial" w:cs="Arial"/>
                <w:sz w:val="22"/>
                <w:szCs w:val="22"/>
              </w:rPr>
            </w:pPr>
            <w:r>
              <w:rPr>
                <w:rFonts w:ascii="Arial" w:eastAsia="Arial" w:hAnsi="Arial" w:cs="Arial"/>
                <w:sz w:val="22"/>
                <w:szCs w:val="22"/>
              </w:rPr>
              <w:lastRenderedPageBreak/>
              <w:t>What races or ethnicities do you identify with? Please choose all that apply.</w:t>
            </w:r>
          </w:p>
        </w:tc>
        <w:tc>
          <w:tcPr>
            <w:tcW w:w="6090" w:type="dxa"/>
            <w:shd w:val="clear" w:color="auto" w:fill="auto"/>
            <w:tcMar>
              <w:top w:w="100" w:type="dxa"/>
              <w:left w:w="100" w:type="dxa"/>
              <w:bottom w:w="100" w:type="dxa"/>
              <w:right w:w="100" w:type="dxa"/>
            </w:tcMar>
          </w:tcPr>
          <w:p w14:paraId="1607161A" w14:textId="77777777" w:rsidR="005C7672" w:rsidRDefault="00977F08">
            <w:pPr>
              <w:widowControl w:val="0"/>
              <w:rPr>
                <w:rFonts w:ascii="Arial" w:eastAsia="Arial" w:hAnsi="Arial" w:cs="Arial"/>
                <w:sz w:val="22"/>
                <w:szCs w:val="22"/>
              </w:rPr>
            </w:pPr>
            <w:r>
              <w:rPr>
                <w:rFonts w:ascii="Arial" w:eastAsia="Arial" w:hAnsi="Arial" w:cs="Arial"/>
                <w:sz w:val="22"/>
                <w:szCs w:val="22"/>
              </w:rPr>
              <w:t>[White];[Hispanic, Latinex, or Spanish Origin]; [Black or African American]; [American Indian o</w:t>
            </w:r>
            <w:r>
              <w:rPr>
                <w:rFonts w:ascii="Arial" w:eastAsia="Arial" w:hAnsi="Arial" w:cs="Arial"/>
                <w:sz w:val="22"/>
                <w:szCs w:val="22"/>
              </w:rPr>
              <w:t xml:space="preserve">r Alaska Native]; [Asian]; [Native Hawaiian and Pacific Islander];[Other]; </w:t>
            </w:r>
          </w:p>
        </w:tc>
      </w:tr>
    </w:tbl>
    <w:p w14:paraId="59D77369" w14:textId="77777777" w:rsidR="005C7672" w:rsidRDefault="005C7672">
      <w:pPr>
        <w:spacing w:line="276" w:lineRule="auto"/>
        <w:rPr>
          <w:rFonts w:ascii="Arial" w:eastAsia="Arial" w:hAnsi="Arial" w:cs="Arial"/>
          <w:b/>
          <w:sz w:val="22"/>
          <w:szCs w:val="22"/>
          <w:u w:val="single"/>
        </w:rPr>
      </w:pPr>
    </w:p>
    <w:tbl>
      <w:tblPr>
        <w:tblStyle w:val="ab"/>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5760"/>
      </w:tblGrid>
      <w:tr w:rsidR="005C7672" w14:paraId="5AE89289" w14:textId="77777777">
        <w:tc>
          <w:tcPr>
            <w:tcW w:w="4395" w:type="dxa"/>
            <w:shd w:val="clear" w:color="auto" w:fill="auto"/>
            <w:tcMar>
              <w:top w:w="100" w:type="dxa"/>
              <w:left w:w="100" w:type="dxa"/>
              <w:bottom w:w="100" w:type="dxa"/>
              <w:right w:w="100" w:type="dxa"/>
            </w:tcMar>
          </w:tcPr>
          <w:p w14:paraId="39736C32" w14:textId="77777777" w:rsidR="005C7672" w:rsidRDefault="00977F08">
            <w:pPr>
              <w:widowControl w:val="0"/>
              <w:rPr>
                <w:rFonts w:ascii="Arial" w:eastAsia="Arial" w:hAnsi="Arial" w:cs="Arial"/>
                <w:b/>
                <w:sz w:val="22"/>
                <w:szCs w:val="22"/>
              </w:rPr>
            </w:pPr>
            <w:r>
              <w:rPr>
                <w:rFonts w:ascii="Arial" w:eastAsia="Arial" w:hAnsi="Arial" w:cs="Arial"/>
                <w:b/>
                <w:sz w:val="22"/>
                <w:szCs w:val="22"/>
              </w:rPr>
              <w:t>Question</w:t>
            </w:r>
          </w:p>
        </w:tc>
        <w:tc>
          <w:tcPr>
            <w:tcW w:w="5760" w:type="dxa"/>
            <w:shd w:val="clear" w:color="auto" w:fill="auto"/>
            <w:tcMar>
              <w:top w:w="100" w:type="dxa"/>
              <w:left w:w="100" w:type="dxa"/>
              <w:bottom w:w="100" w:type="dxa"/>
              <w:right w:w="100" w:type="dxa"/>
            </w:tcMar>
          </w:tcPr>
          <w:p w14:paraId="1C0A86F8" w14:textId="77777777" w:rsidR="005C7672" w:rsidRDefault="00977F08">
            <w:pPr>
              <w:widowControl w:val="0"/>
              <w:rPr>
                <w:rFonts w:ascii="Arial" w:eastAsia="Arial" w:hAnsi="Arial" w:cs="Arial"/>
                <w:b/>
                <w:sz w:val="22"/>
                <w:szCs w:val="22"/>
              </w:rPr>
            </w:pPr>
            <w:r>
              <w:rPr>
                <w:rFonts w:ascii="Arial" w:eastAsia="Arial" w:hAnsi="Arial" w:cs="Arial"/>
                <w:b/>
                <w:sz w:val="22"/>
                <w:szCs w:val="22"/>
              </w:rPr>
              <w:t xml:space="preserve">Slider Choices </w:t>
            </w:r>
          </w:p>
        </w:tc>
      </w:tr>
      <w:tr w:rsidR="005C7672" w14:paraId="5DD1284F" w14:textId="77777777">
        <w:tc>
          <w:tcPr>
            <w:tcW w:w="4395" w:type="dxa"/>
            <w:shd w:val="clear" w:color="auto" w:fill="auto"/>
            <w:tcMar>
              <w:top w:w="100" w:type="dxa"/>
              <w:left w:w="100" w:type="dxa"/>
              <w:bottom w:w="100" w:type="dxa"/>
              <w:right w:w="100" w:type="dxa"/>
            </w:tcMar>
          </w:tcPr>
          <w:p w14:paraId="274A85AF"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How much do you like your coworkers? </w:t>
            </w:r>
          </w:p>
        </w:tc>
        <w:tc>
          <w:tcPr>
            <w:tcW w:w="5760" w:type="dxa"/>
            <w:shd w:val="clear" w:color="auto" w:fill="auto"/>
            <w:tcMar>
              <w:top w:w="100" w:type="dxa"/>
              <w:left w:w="100" w:type="dxa"/>
              <w:bottom w:w="100" w:type="dxa"/>
              <w:right w:w="100" w:type="dxa"/>
            </w:tcMar>
          </w:tcPr>
          <w:p w14:paraId="70F76456" w14:textId="77777777" w:rsidR="005C7672" w:rsidRDefault="00977F08">
            <w:pPr>
              <w:widowControl w:val="0"/>
              <w:rPr>
                <w:rFonts w:ascii="Arial" w:eastAsia="Arial" w:hAnsi="Arial" w:cs="Arial"/>
                <w:sz w:val="22"/>
                <w:szCs w:val="22"/>
              </w:rPr>
            </w:pPr>
            <w:r>
              <w:rPr>
                <w:rFonts w:ascii="Arial" w:eastAsia="Arial" w:hAnsi="Arial" w:cs="Arial"/>
                <w:sz w:val="22"/>
                <w:szCs w:val="22"/>
              </w:rPr>
              <w:t>[Strongly Dislike];[Dislike];[Neutral];[Like];[Strongly Like]</w:t>
            </w:r>
          </w:p>
        </w:tc>
      </w:tr>
    </w:tbl>
    <w:p w14:paraId="3C043C49" w14:textId="77777777" w:rsidR="005C7672" w:rsidRDefault="005C7672">
      <w:pPr>
        <w:spacing w:line="276" w:lineRule="auto"/>
        <w:rPr>
          <w:rFonts w:ascii="Arial" w:eastAsia="Arial" w:hAnsi="Arial" w:cs="Arial"/>
          <w:sz w:val="22"/>
          <w:szCs w:val="22"/>
        </w:rPr>
      </w:pPr>
    </w:p>
    <w:p w14:paraId="09899158"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u w:val="single"/>
        </w:rPr>
        <w:t xml:space="preserve">Section 2: Position Description and Resumes - Control (UCB) </w:t>
      </w:r>
    </w:p>
    <w:p w14:paraId="7D9981C1" w14:textId="77777777" w:rsidR="005C7672" w:rsidRDefault="005C7672">
      <w:pPr>
        <w:spacing w:line="276" w:lineRule="auto"/>
        <w:rPr>
          <w:rFonts w:ascii="Arial" w:eastAsia="Arial" w:hAnsi="Arial" w:cs="Arial"/>
          <w:sz w:val="22"/>
          <w:szCs w:val="22"/>
        </w:rPr>
      </w:pPr>
    </w:p>
    <w:p w14:paraId="0513D070"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t>Page 1:</w:t>
      </w:r>
    </w:p>
    <w:p w14:paraId="64300DF6" w14:textId="77777777" w:rsidR="005C7672" w:rsidRDefault="005C7672">
      <w:pPr>
        <w:spacing w:line="276" w:lineRule="auto"/>
        <w:rPr>
          <w:rFonts w:ascii="Arial" w:eastAsia="Arial" w:hAnsi="Arial" w:cs="Arial"/>
          <w:sz w:val="22"/>
          <w:szCs w:val="22"/>
        </w:rPr>
      </w:pPr>
    </w:p>
    <w:p w14:paraId="229475D4"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Directions: In the US Coast Guard (USCG), certain Offices will ask candidates applying to the most competitive positions for a full length, civilian style resume. Usually, a very small group of reviewers will evaluate the resumes, spending only a short amo</w:t>
      </w:r>
      <w:r>
        <w:rPr>
          <w:rFonts w:ascii="Arial" w:eastAsia="Arial" w:hAnsi="Arial" w:cs="Arial"/>
          <w:sz w:val="22"/>
          <w:szCs w:val="22"/>
        </w:rPr>
        <w:t>unt of time with each, before choosing who to interview. To streamline the resume review process and allow for expanded candidate pools, the USCG Human Resources directorate is experimenting with different formats for “restricted resumes” (RR). The USCG is</w:t>
      </w:r>
      <w:r>
        <w:rPr>
          <w:rFonts w:ascii="Arial" w:eastAsia="Arial" w:hAnsi="Arial" w:cs="Arial"/>
          <w:sz w:val="22"/>
          <w:szCs w:val="22"/>
        </w:rPr>
        <w:t xml:space="preserve"> particularly concerned with how different RR formats may influence resume reviewers and consequently has commissioned a study to address those format concerns.  </w:t>
      </w:r>
    </w:p>
    <w:p w14:paraId="3479093A" w14:textId="77777777" w:rsidR="005C7672" w:rsidRDefault="005C7672">
      <w:pPr>
        <w:spacing w:line="276" w:lineRule="auto"/>
        <w:rPr>
          <w:rFonts w:ascii="Arial" w:eastAsia="Arial" w:hAnsi="Arial" w:cs="Arial"/>
          <w:sz w:val="22"/>
          <w:szCs w:val="22"/>
        </w:rPr>
      </w:pPr>
    </w:p>
    <w:p w14:paraId="2263CD4A"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We are about to show you a position description, a table of preferred and minimum prerequisi</w:t>
      </w:r>
      <w:r>
        <w:rPr>
          <w:rFonts w:ascii="Arial" w:eastAsia="Arial" w:hAnsi="Arial" w:cs="Arial"/>
          <w:sz w:val="22"/>
          <w:szCs w:val="22"/>
        </w:rPr>
        <w:t>tes for the position, and then a series of six candidate RR pairs that may feature different RR formats. We are asking you to use the provided slider bar to indicate the candidate you’d prefer to interview, and how strongly you prefer said candidate. While</w:t>
      </w:r>
      <w:r>
        <w:rPr>
          <w:rFonts w:ascii="Arial" w:eastAsia="Arial" w:hAnsi="Arial" w:cs="Arial"/>
          <w:sz w:val="22"/>
          <w:szCs w:val="22"/>
        </w:rPr>
        <w:t xml:space="preserve"> understanding you may have limited understanding of the USCG, we ask that you use the table of preferred and minimum prerequisites to develop your candidate preference as best you can.  </w:t>
      </w:r>
    </w:p>
    <w:p w14:paraId="69C753D7" w14:textId="77777777" w:rsidR="005C7672" w:rsidRDefault="005C7672">
      <w:pPr>
        <w:spacing w:line="276" w:lineRule="auto"/>
        <w:rPr>
          <w:rFonts w:ascii="Arial" w:eastAsia="Arial" w:hAnsi="Arial" w:cs="Arial"/>
          <w:sz w:val="22"/>
          <w:szCs w:val="22"/>
        </w:rPr>
      </w:pPr>
    </w:p>
    <w:p w14:paraId="1EE855A5"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Please review the above instructions as necessary. When you are rea</w:t>
      </w:r>
      <w:r>
        <w:rPr>
          <w:rFonts w:ascii="Arial" w:eastAsia="Arial" w:hAnsi="Arial" w:cs="Arial"/>
          <w:sz w:val="22"/>
          <w:szCs w:val="22"/>
        </w:rPr>
        <w:t xml:space="preserve">dy, please click Next to proceed. </w:t>
      </w:r>
    </w:p>
    <w:p w14:paraId="522A5C0E" w14:textId="77777777" w:rsidR="005C7672" w:rsidRDefault="005C7672">
      <w:pPr>
        <w:spacing w:line="276" w:lineRule="auto"/>
        <w:rPr>
          <w:rFonts w:ascii="Arial" w:eastAsia="Arial" w:hAnsi="Arial" w:cs="Arial"/>
          <w:b/>
          <w:sz w:val="22"/>
          <w:szCs w:val="22"/>
          <w:u w:val="single"/>
        </w:rPr>
      </w:pPr>
    </w:p>
    <w:p w14:paraId="3E1A5902" w14:textId="77777777" w:rsidR="005C7672" w:rsidRDefault="005C7672">
      <w:pPr>
        <w:spacing w:line="276" w:lineRule="auto"/>
        <w:rPr>
          <w:rFonts w:ascii="Arial" w:eastAsia="Arial" w:hAnsi="Arial" w:cs="Arial"/>
          <w:sz w:val="22"/>
          <w:szCs w:val="22"/>
        </w:rPr>
      </w:pPr>
    </w:p>
    <w:p w14:paraId="13D565FD" w14:textId="77777777" w:rsidR="005C7672" w:rsidRDefault="005C7672">
      <w:pPr>
        <w:spacing w:line="276" w:lineRule="auto"/>
        <w:rPr>
          <w:rFonts w:ascii="Arial" w:eastAsia="Arial" w:hAnsi="Arial" w:cs="Arial"/>
          <w:sz w:val="22"/>
          <w:szCs w:val="22"/>
        </w:rPr>
      </w:pPr>
    </w:p>
    <w:p w14:paraId="7CB66097" w14:textId="77777777" w:rsidR="005C7672" w:rsidRDefault="005C7672">
      <w:pPr>
        <w:spacing w:line="276" w:lineRule="auto"/>
        <w:rPr>
          <w:rFonts w:ascii="Arial" w:eastAsia="Arial" w:hAnsi="Arial" w:cs="Arial"/>
          <w:sz w:val="22"/>
          <w:szCs w:val="22"/>
        </w:rPr>
      </w:pPr>
    </w:p>
    <w:p w14:paraId="7BA47E35" w14:textId="77777777" w:rsidR="005C7672" w:rsidRDefault="005C7672">
      <w:pPr>
        <w:spacing w:line="276" w:lineRule="auto"/>
        <w:jc w:val="center"/>
        <w:rPr>
          <w:rFonts w:ascii="Arial" w:eastAsia="Arial" w:hAnsi="Arial" w:cs="Arial"/>
          <w:sz w:val="22"/>
          <w:szCs w:val="22"/>
          <w:u w:val="single"/>
        </w:rPr>
      </w:pPr>
    </w:p>
    <w:p w14:paraId="708AB31C" w14:textId="77777777" w:rsidR="005C7672" w:rsidRDefault="005C7672">
      <w:pPr>
        <w:spacing w:line="276" w:lineRule="auto"/>
        <w:jc w:val="center"/>
        <w:rPr>
          <w:rFonts w:ascii="Arial" w:eastAsia="Arial" w:hAnsi="Arial" w:cs="Arial"/>
          <w:sz w:val="22"/>
          <w:szCs w:val="22"/>
          <w:u w:val="single"/>
        </w:rPr>
      </w:pPr>
    </w:p>
    <w:p w14:paraId="14061CC1" w14:textId="77777777" w:rsidR="005C7672" w:rsidRDefault="005C7672">
      <w:pPr>
        <w:spacing w:line="276" w:lineRule="auto"/>
        <w:jc w:val="center"/>
        <w:rPr>
          <w:rFonts w:ascii="Arial" w:eastAsia="Arial" w:hAnsi="Arial" w:cs="Arial"/>
          <w:sz w:val="22"/>
          <w:szCs w:val="22"/>
          <w:u w:val="single"/>
        </w:rPr>
      </w:pPr>
    </w:p>
    <w:p w14:paraId="4989DB06" w14:textId="77777777" w:rsidR="005C7672" w:rsidRDefault="005C7672">
      <w:pPr>
        <w:spacing w:line="276" w:lineRule="auto"/>
        <w:rPr>
          <w:rFonts w:ascii="Arial" w:eastAsia="Arial" w:hAnsi="Arial" w:cs="Arial"/>
          <w:sz w:val="22"/>
          <w:szCs w:val="22"/>
          <w:u w:val="single"/>
        </w:rPr>
      </w:pPr>
    </w:p>
    <w:p w14:paraId="48A456E3"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t>Page 2 (practice):</w:t>
      </w:r>
    </w:p>
    <w:p w14:paraId="63A616E8" w14:textId="77777777" w:rsidR="005C7672" w:rsidRDefault="005C7672">
      <w:pPr>
        <w:spacing w:line="276" w:lineRule="auto"/>
        <w:jc w:val="center"/>
        <w:rPr>
          <w:rFonts w:ascii="Arial" w:eastAsia="Arial" w:hAnsi="Arial" w:cs="Arial"/>
          <w:sz w:val="22"/>
          <w:szCs w:val="22"/>
          <w:u w:val="single"/>
        </w:rPr>
      </w:pPr>
    </w:p>
    <w:p w14:paraId="75C9B751"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-This is a practice question to acquaint you with survey procedures.-</w:t>
      </w:r>
    </w:p>
    <w:p w14:paraId="568A93FD" w14:textId="77777777" w:rsidR="005C7672" w:rsidRDefault="005C7672">
      <w:pPr>
        <w:spacing w:line="276" w:lineRule="auto"/>
        <w:rPr>
          <w:rFonts w:ascii="Arial" w:eastAsia="Arial" w:hAnsi="Arial" w:cs="Arial"/>
          <w:sz w:val="22"/>
          <w:szCs w:val="22"/>
        </w:rPr>
      </w:pPr>
    </w:p>
    <w:p w14:paraId="1D5C2A9A"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description and the table of preferred and minimum position prerequisites. Then, use the provided slider bar to indicate which candidate you’d prefer and the strength of your preference.  </w:t>
      </w:r>
    </w:p>
    <w:p w14:paraId="73DB19AD" w14:textId="77777777" w:rsidR="005C7672" w:rsidRDefault="005C7672">
      <w:pPr>
        <w:spacing w:line="276" w:lineRule="auto"/>
        <w:rPr>
          <w:rFonts w:ascii="Arial" w:eastAsia="Arial" w:hAnsi="Arial" w:cs="Arial"/>
          <w:sz w:val="22"/>
          <w:szCs w:val="22"/>
        </w:rPr>
      </w:pPr>
    </w:p>
    <w:p w14:paraId="377509D8"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w:t>
      </w:r>
      <w:r>
        <w:rPr>
          <w:rFonts w:ascii="Arial" w:eastAsia="Arial" w:hAnsi="Arial" w:cs="Arial"/>
          <w:sz w:val="22"/>
          <w:szCs w:val="22"/>
        </w:rPr>
        <w:t>gic Vision Task Force</w:t>
      </w:r>
    </w:p>
    <w:p w14:paraId="20077106" w14:textId="77777777" w:rsidR="005C7672" w:rsidRDefault="005C7672">
      <w:pPr>
        <w:spacing w:line="276" w:lineRule="auto"/>
        <w:rPr>
          <w:rFonts w:ascii="Arial" w:eastAsia="Arial" w:hAnsi="Arial" w:cs="Arial"/>
          <w:sz w:val="22"/>
          <w:szCs w:val="22"/>
        </w:rPr>
      </w:pPr>
    </w:p>
    <w:p w14:paraId="5887A694"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 goals are to ensure the USCG maintains its operational relevance, can adequately c</w:t>
      </w:r>
      <w:r>
        <w:rPr>
          <w:rFonts w:ascii="Arial" w:eastAsia="Arial" w:hAnsi="Arial" w:cs="Arial"/>
          <w:sz w:val="22"/>
          <w:szCs w:val="22"/>
        </w:rPr>
        <w:t xml:space="preserve">ompete for Federal resources, and can attract the best talent from both private industry and the Federal government. Prerequisites for assignment to the Task Force are as follows: </w:t>
      </w:r>
    </w:p>
    <w:p w14:paraId="670E6CD5" w14:textId="77777777" w:rsidR="005C7672" w:rsidRDefault="005C7672">
      <w:pPr>
        <w:spacing w:line="276" w:lineRule="auto"/>
        <w:rPr>
          <w:rFonts w:ascii="Arial" w:eastAsia="Arial" w:hAnsi="Arial" w:cs="Arial"/>
          <w:sz w:val="22"/>
          <w:szCs w:val="22"/>
        </w:rPr>
      </w:pPr>
    </w:p>
    <w:p w14:paraId="2F7204E4"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Position prerequisites:</w:t>
      </w:r>
    </w:p>
    <w:p w14:paraId="44326CAE" w14:textId="77777777" w:rsidR="005C7672" w:rsidRDefault="005C7672">
      <w:pPr>
        <w:spacing w:line="276" w:lineRule="auto"/>
        <w:rPr>
          <w:rFonts w:ascii="Arial" w:eastAsia="Arial" w:hAnsi="Arial" w:cs="Arial"/>
          <w:sz w:val="22"/>
          <w:szCs w:val="22"/>
        </w:rPr>
      </w:pPr>
    </w:p>
    <w:tbl>
      <w:tblPr>
        <w:tblStyle w:val="ac"/>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6A6F0443" w14:textId="77777777">
        <w:tc>
          <w:tcPr>
            <w:tcW w:w="4320" w:type="dxa"/>
            <w:shd w:val="clear" w:color="auto" w:fill="auto"/>
            <w:tcMar>
              <w:top w:w="100" w:type="dxa"/>
              <w:left w:w="100" w:type="dxa"/>
              <w:bottom w:w="100" w:type="dxa"/>
              <w:right w:w="100" w:type="dxa"/>
            </w:tcMar>
          </w:tcPr>
          <w:p w14:paraId="5D801E7C"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171E5BA2"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02AE0E80"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146D4CC0" w14:textId="77777777">
        <w:tc>
          <w:tcPr>
            <w:tcW w:w="4320" w:type="dxa"/>
            <w:shd w:val="clear" w:color="auto" w:fill="auto"/>
            <w:tcMar>
              <w:top w:w="100" w:type="dxa"/>
              <w:left w:w="100" w:type="dxa"/>
              <w:bottom w:w="100" w:type="dxa"/>
              <w:right w:w="100" w:type="dxa"/>
            </w:tcMar>
          </w:tcPr>
          <w:p w14:paraId="40036E49"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5EAABF3C"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Tours (OT) with Medals</w:t>
            </w:r>
          </w:p>
        </w:tc>
        <w:tc>
          <w:tcPr>
            <w:tcW w:w="4320" w:type="dxa"/>
            <w:shd w:val="clear" w:color="auto" w:fill="auto"/>
            <w:tcMar>
              <w:top w:w="100" w:type="dxa"/>
              <w:left w:w="100" w:type="dxa"/>
              <w:bottom w:w="100" w:type="dxa"/>
              <w:right w:w="100" w:type="dxa"/>
            </w:tcMar>
          </w:tcPr>
          <w:p w14:paraId="57773D08"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2045E752" w14:textId="77777777">
        <w:tc>
          <w:tcPr>
            <w:tcW w:w="4320" w:type="dxa"/>
            <w:shd w:val="clear" w:color="auto" w:fill="auto"/>
            <w:tcMar>
              <w:top w:w="100" w:type="dxa"/>
              <w:left w:w="100" w:type="dxa"/>
              <w:bottom w:w="100" w:type="dxa"/>
              <w:right w:w="100" w:type="dxa"/>
            </w:tcMar>
          </w:tcPr>
          <w:p w14:paraId="40262A5B"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1333BF46"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433DAE94"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305F4EEA"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5363371B"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5C6E6023" w14:textId="77777777">
        <w:tc>
          <w:tcPr>
            <w:tcW w:w="4320" w:type="dxa"/>
            <w:shd w:val="clear" w:color="auto" w:fill="auto"/>
            <w:tcMar>
              <w:top w:w="100" w:type="dxa"/>
              <w:left w:w="100" w:type="dxa"/>
              <w:bottom w:w="100" w:type="dxa"/>
              <w:right w:w="100" w:type="dxa"/>
            </w:tcMar>
          </w:tcPr>
          <w:p w14:paraId="34C7E678"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73E14D7A"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w:t>
            </w:r>
            <w:r>
              <w:rPr>
                <w:rFonts w:ascii="Arial" w:eastAsia="Arial" w:hAnsi="Arial" w:cs="Arial"/>
                <w:sz w:val="22"/>
                <w:szCs w:val="22"/>
              </w:rPr>
              <w:t xml:space="preserve"> Business Administration -or- Master’s of Public Policy/Administration</w:t>
            </w:r>
          </w:p>
        </w:tc>
        <w:tc>
          <w:tcPr>
            <w:tcW w:w="4320" w:type="dxa"/>
            <w:shd w:val="clear" w:color="auto" w:fill="auto"/>
            <w:tcMar>
              <w:top w:w="100" w:type="dxa"/>
              <w:left w:w="100" w:type="dxa"/>
              <w:bottom w:w="100" w:type="dxa"/>
              <w:right w:w="100" w:type="dxa"/>
            </w:tcMar>
          </w:tcPr>
          <w:p w14:paraId="256630E4"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622BD832" w14:textId="77777777">
        <w:tc>
          <w:tcPr>
            <w:tcW w:w="4320" w:type="dxa"/>
            <w:shd w:val="clear" w:color="auto" w:fill="auto"/>
            <w:tcMar>
              <w:top w:w="100" w:type="dxa"/>
              <w:left w:w="100" w:type="dxa"/>
              <w:bottom w:w="100" w:type="dxa"/>
              <w:right w:w="100" w:type="dxa"/>
            </w:tcMar>
          </w:tcPr>
          <w:p w14:paraId="116AF93B"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4FE81018"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14BE4363"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Demonstrated Participation in an Association </w:t>
            </w:r>
          </w:p>
        </w:tc>
      </w:tr>
    </w:tbl>
    <w:p w14:paraId="4711EEF3" w14:textId="77777777" w:rsidR="005C7672" w:rsidRDefault="005C7672">
      <w:pPr>
        <w:spacing w:line="276" w:lineRule="auto"/>
        <w:rPr>
          <w:rFonts w:ascii="Arial" w:eastAsia="Arial" w:hAnsi="Arial" w:cs="Arial"/>
          <w:sz w:val="22"/>
          <w:szCs w:val="22"/>
          <w:u w:val="single"/>
        </w:rPr>
      </w:pPr>
    </w:p>
    <w:p w14:paraId="1608B2A0" w14:textId="77777777" w:rsidR="005C7672" w:rsidRDefault="005C7672">
      <w:pPr>
        <w:spacing w:line="276" w:lineRule="auto"/>
        <w:rPr>
          <w:rFonts w:ascii="Arial" w:eastAsia="Arial" w:hAnsi="Arial" w:cs="Arial"/>
          <w:sz w:val="22"/>
          <w:szCs w:val="22"/>
        </w:rPr>
      </w:pPr>
    </w:p>
    <w:p w14:paraId="66B96F80" w14:textId="77777777" w:rsidR="005C7672" w:rsidRDefault="005C7672">
      <w:pPr>
        <w:spacing w:line="276" w:lineRule="auto"/>
        <w:rPr>
          <w:rFonts w:ascii="Arial" w:eastAsia="Arial" w:hAnsi="Arial" w:cs="Arial"/>
          <w:sz w:val="22"/>
          <w:szCs w:val="22"/>
        </w:rPr>
      </w:pPr>
    </w:p>
    <w:p w14:paraId="72F7775C"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 xml:space="preserve">Please use the provided slider bar to indicate which candidate you’d prefer to interview and how strongly you prefer said candidate. </w:t>
      </w:r>
    </w:p>
    <w:p w14:paraId="1AAAF9E9" w14:textId="77777777" w:rsidR="005C7672" w:rsidRDefault="005C7672">
      <w:pPr>
        <w:spacing w:line="276" w:lineRule="auto"/>
        <w:rPr>
          <w:rFonts w:ascii="Arial" w:eastAsia="Arial" w:hAnsi="Arial" w:cs="Arial"/>
          <w:sz w:val="22"/>
          <w:szCs w:val="22"/>
        </w:rPr>
      </w:pPr>
    </w:p>
    <w:p w14:paraId="2C42324B" w14:textId="77777777" w:rsidR="005C7672" w:rsidRDefault="00977F08">
      <w:pPr>
        <w:spacing w:line="276" w:lineRule="auto"/>
        <w:rPr>
          <w:rFonts w:ascii="Arial" w:eastAsia="Arial" w:hAnsi="Arial" w:cs="Arial"/>
          <w:sz w:val="22"/>
          <w:szCs w:val="22"/>
        </w:rPr>
      </w:pPr>
      <w:r>
        <w:rPr>
          <w:rFonts w:ascii="Arial" w:eastAsia="Arial" w:hAnsi="Arial" w:cs="Arial"/>
          <w:noProof/>
          <w:sz w:val="22"/>
          <w:szCs w:val="22"/>
        </w:rPr>
        <mc:AlternateContent>
          <mc:Choice Requires="wpg">
            <w:drawing>
              <wp:inline distT="114300" distB="114300" distL="114300" distR="114300" wp14:anchorId="38AF88BB" wp14:editId="411D4394">
                <wp:extent cx="8229790" cy="3382615"/>
                <wp:effectExtent l="12700" t="12700" r="12700" b="8890"/>
                <wp:docPr id="8" name="Group 8"/>
                <wp:cNvGraphicFramePr/>
                <a:graphic xmlns:a="http://schemas.openxmlformats.org/drawingml/2006/main">
                  <a:graphicData uri="http://schemas.microsoft.com/office/word/2010/wordprocessingGroup">
                    <wpg:wgp>
                      <wpg:cNvGrpSpPr/>
                      <wpg:grpSpPr>
                        <a:xfrm>
                          <a:off x="0" y="0"/>
                          <a:ext cx="8229790" cy="3382615"/>
                          <a:chOff x="923025" y="87450"/>
                          <a:chExt cx="8139263" cy="3334785"/>
                        </a:xfrm>
                      </wpg:grpSpPr>
                      <wps:wsp>
                        <wps:cNvPr id="1" name="Text Box 1"/>
                        <wps:cNvSpPr txBox="1"/>
                        <wps:spPr>
                          <a:xfrm>
                            <a:off x="923025" y="87450"/>
                            <a:ext cx="3575888" cy="3334785"/>
                          </a:xfrm>
                          <a:prstGeom prst="rect">
                            <a:avLst/>
                          </a:prstGeom>
                          <a:noFill/>
                          <a:ln w="19050" cap="flat" cmpd="sng">
                            <a:solidFill>
                              <a:srgbClr val="000000"/>
                            </a:solidFill>
                            <a:prstDash val="solid"/>
                            <a:round/>
                            <a:headEnd type="none" w="sm" len="sm"/>
                            <a:tailEnd type="none" w="sm" len="sm"/>
                          </a:ln>
                        </wps:spPr>
                        <wps:txbx>
                          <w:txbxContent>
                            <w:p w14:paraId="53A13BAE" w14:textId="77777777" w:rsidR="005C7672" w:rsidRDefault="00977F08">
                              <w:pPr>
                                <w:jc w:val="center"/>
                                <w:textDirection w:val="btLr"/>
                              </w:pPr>
                              <w:r>
                                <w:rPr>
                                  <w:rFonts w:ascii="Arial" w:eastAsia="Arial" w:hAnsi="Arial" w:cs="Arial"/>
                                  <w:color w:val="000000"/>
                                  <w:sz w:val="28"/>
                                </w:rPr>
                                <w:t>RR-A</w:t>
                              </w:r>
                            </w:p>
                            <w:p w14:paraId="6B7B5933" w14:textId="77777777" w:rsidR="005C7672" w:rsidRDefault="005C7672">
                              <w:pPr>
                                <w:jc w:val="center"/>
                                <w:textDirection w:val="btLr"/>
                              </w:pPr>
                            </w:p>
                            <w:p w14:paraId="7619F54E" w14:textId="77777777" w:rsidR="005C7672" w:rsidRDefault="005C7672">
                              <w:pPr>
                                <w:jc w:val="center"/>
                                <w:textDirection w:val="btLr"/>
                              </w:pPr>
                            </w:p>
                            <w:p w14:paraId="5CE4B43C" w14:textId="77777777" w:rsidR="005C7672" w:rsidRDefault="005C7672">
                              <w:pPr>
                                <w:jc w:val="center"/>
                                <w:textDirection w:val="btLr"/>
                              </w:pPr>
                            </w:p>
                            <w:p w14:paraId="4CE34839" w14:textId="77777777" w:rsidR="005C7672" w:rsidRDefault="005C7672">
                              <w:pPr>
                                <w:jc w:val="center"/>
                                <w:textDirection w:val="btLr"/>
                              </w:pPr>
                            </w:p>
                            <w:p w14:paraId="46569829" w14:textId="77777777" w:rsidR="005C7672" w:rsidRDefault="005C7672">
                              <w:pPr>
                                <w:jc w:val="center"/>
                                <w:textDirection w:val="btLr"/>
                              </w:pPr>
                            </w:p>
                            <w:p w14:paraId="0318347D" w14:textId="77777777" w:rsidR="005C7672" w:rsidRDefault="005C7672">
                              <w:pPr>
                                <w:jc w:val="center"/>
                                <w:textDirection w:val="btLr"/>
                              </w:pPr>
                            </w:p>
                            <w:p w14:paraId="52A25FD9" w14:textId="77777777" w:rsidR="005C7672" w:rsidRDefault="005C7672">
                              <w:pPr>
                                <w:jc w:val="center"/>
                                <w:textDirection w:val="btLr"/>
                              </w:pPr>
                            </w:p>
                            <w:p w14:paraId="3A43E9C4" w14:textId="77777777" w:rsidR="005C7672" w:rsidRDefault="005C7672">
                              <w:pPr>
                                <w:jc w:val="center"/>
                                <w:textDirection w:val="btLr"/>
                              </w:pPr>
                            </w:p>
                            <w:p w14:paraId="5A6BDE31" w14:textId="77777777" w:rsidR="005C7672" w:rsidRDefault="005C7672">
                              <w:pPr>
                                <w:jc w:val="center"/>
                                <w:textDirection w:val="btLr"/>
                              </w:pPr>
                            </w:p>
                            <w:p w14:paraId="7737DD68" w14:textId="77777777" w:rsidR="005C7672" w:rsidRDefault="005C7672">
                              <w:pPr>
                                <w:jc w:val="center"/>
                                <w:textDirection w:val="btLr"/>
                              </w:pPr>
                            </w:p>
                            <w:p w14:paraId="3535D64B" w14:textId="77777777" w:rsidR="005C7672" w:rsidRDefault="005C7672">
                              <w:pPr>
                                <w:jc w:val="center"/>
                                <w:textDirection w:val="btLr"/>
                              </w:pPr>
                            </w:p>
                            <w:p w14:paraId="6D6ACA4B" w14:textId="77777777" w:rsidR="005C7672" w:rsidRDefault="005C7672">
                              <w:pPr>
                                <w:jc w:val="center"/>
                                <w:textDirection w:val="btLr"/>
                              </w:pPr>
                            </w:p>
                            <w:p w14:paraId="34DF914A" w14:textId="77777777" w:rsidR="005C7672" w:rsidRDefault="005C7672">
                              <w:pPr>
                                <w:jc w:val="center"/>
                                <w:textDirection w:val="btLr"/>
                              </w:pPr>
                            </w:p>
                            <w:p w14:paraId="7FD5890A" w14:textId="77777777" w:rsidR="005C7672" w:rsidRDefault="005C7672">
                              <w:pPr>
                                <w:jc w:val="center"/>
                                <w:textDirection w:val="btLr"/>
                              </w:pPr>
                            </w:p>
                            <w:p w14:paraId="3DF73793" w14:textId="77777777" w:rsidR="005C7672" w:rsidRDefault="005C7672">
                              <w:pPr>
                                <w:jc w:val="center"/>
                                <w:textDirection w:val="btLr"/>
                              </w:pPr>
                            </w:p>
                            <w:p w14:paraId="501BCE74" w14:textId="77777777" w:rsidR="005C7672" w:rsidRDefault="005C7672">
                              <w:pPr>
                                <w:jc w:val="center"/>
                                <w:textDirection w:val="btLr"/>
                              </w:pPr>
                            </w:p>
                          </w:txbxContent>
                        </wps:txbx>
                        <wps:bodyPr spcFirstLastPara="1" wrap="square" lIns="91425" tIns="91425" rIns="91425" bIns="91425" anchor="t" anchorCtr="0">
                          <a:spAutoFit/>
                        </wps:bodyPr>
                      </wps:wsp>
                      <wps:wsp>
                        <wps:cNvPr id="2" name="Text Box 2"/>
                        <wps:cNvSpPr txBox="1"/>
                        <wps:spPr>
                          <a:xfrm>
                            <a:off x="5486400" y="87450"/>
                            <a:ext cx="3575888" cy="3334785"/>
                          </a:xfrm>
                          <a:prstGeom prst="rect">
                            <a:avLst/>
                          </a:prstGeom>
                          <a:noFill/>
                          <a:ln w="19050" cap="flat" cmpd="sng">
                            <a:solidFill>
                              <a:srgbClr val="000000"/>
                            </a:solidFill>
                            <a:prstDash val="solid"/>
                            <a:round/>
                            <a:headEnd type="none" w="sm" len="sm"/>
                            <a:tailEnd type="none" w="sm" len="sm"/>
                          </a:ln>
                        </wps:spPr>
                        <wps:txbx>
                          <w:txbxContent>
                            <w:p w14:paraId="12F423AD" w14:textId="77777777" w:rsidR="005C7672" w:rsidRDefault="00977F08">
                              <w:pPr>
                                <w:jc w:val="center"/>
                                <w:textDirection w:val="btLr"/>
                              </w:pPr>
                              <w:r>
                                <w:rPr>
                                  <w:rFonts w:ascii="Arial" w:eastAsia="Arial" w:hAnsi="Arial" w:cs="Arial"/>
                                  <w:color w:val="000000"/>
                                  <w:sz w:val="28"/>
                                </w:rPr>
                                <w:t>RR-B</w:t>
                              </w:r>
                            </w:p>
                            <w:p w14:paraId="3B095381" w14:textId="77777777" w:rsidR="005C7672" w:rsidRDefault="005C7672">
                              <w:pPr>
                                <w:jc w:val="center"/>
                                <w:textDirection w:val="btLr"/>
                              </w:pPr>
                            </w:p>
                            <w:p w14:paraId="6FD5436B" w14:textId="77777777" w:rsidR="005C7672" w:rsidRDefault="005C7672">
                              <w:pPr>
                                <w:jc w:val="center"/>
                                <w:textDirection w:val="btLr"/>
                              </w:pPr>
                            </w:p>
                            <w:p w14:paraId="63884B9E" w14:textId="77777777" w:rsidR="005C7672" w:rsidRDefault="005C7672">
                              <w:pPr>
                                <w:jc w:val="center"/>
                                <w:textDirection w:val="btLr"/>
                              </w:pPr>
                            </w:p>
                            <w:p w14:paraId="7EC9CE07" w14:textId="77777777" w:rsidR="005C7672" w:rsidRDefault="005C7672">
                              <w:pPr>
                                <w:jc w:val="center"/>
                                <w:textDirection w:val="btLr"/>
                              </w:pPr>
                            </w:p>
                            <w:p w14:paraId="1EF1D662" w14:textId="77777777" w:rsidR="005C7672" w:rsidRDefault="005C7672">
                              <w:pPr>
                                <w:jc w:val="center"/>
                                <w:textDirection w:val="btLr"/>
                              </w:pPr>
                            </w:p>
                            <w:p w14:paraId="3EBA408C" w14:textId="77777777" w:rsidR="005C7672" w:rsidRDefault="005C7672">
                              <w:pPr>
                                <w:jc w:val="center"/>
                                <w:textDirection w:val="btLr"/>
                              </w:pPr>
                            </w:p>
                            <w:p w14:paraId="0A4B17A0" w14:textId="77777777" w:rsidR="005C7672" w:rsidRDefault="005C7672">
                              <w:pPr>
                                <w:jc w:val="center"/>
                                <w:textDirection w:val="btLr"/>
                              </w:pPr>
                            </w:p>
                            <w:p w14:paraId="7DD603A7" w14:textId="77777777" w:rsidR="005C7672" w:rsidRDefault="005C7672">
                              <w:pPr>
                                <w:jc w:val="center"/>
                                <w:textDirection w:val="btLr"/>
                              </w:pPr>
                            </w:p>
                            <w:p w14:paraId="16571628" w14:textId="77777777" w:rsidR="005C7672" w:rsidRDefault="005C7672">
                              <w:pPr>
                                <w:jc w:val="center"/>
                                <w:textDirection w:val="btLr"/>
                              </w:pPr>
                            </w:p>
                            <w:p w14:paraId="25F9B302" w14:textId="77777777" w:rsidR="005C7672" w:rsidRDefault="005C7672">
                              <w:pPr>
                                <w:jc w:val="center"/>
                                <w:textDirection w:val="btLr"/>
                              </w:pPr>
                            </w:p>
                            <w:p w14:paraId="77550939" w14:textId="77777777" w:rsidR="005C7672" w:rsidRDefault="005C7672">
                              <w:pPr>
                                <w:jc w:val="center"/>
                                <w:textDirection w:val="btLr"/>
                              </w:pPr>
                            </w:p>
                            <w:p w14:paraId="144FC413" w14:textId="77777777" w:rsidR="005C7672" w:rsidRDefault="005C7672">
                              <w:pPr>
                                <w:jc w:val="center"/>
                                <w:textDirection w:val="btLr"/>
                              </w:pPr>
                            </w:p>
                            <w:p w14:paraId="5321C3D3" w14:textId="77777777" w:rsidR="005C7672" w:rsidRDefault="005C7672">
                              <w:pPr>
                                <w:jc w:val="center"/>
                                <w:textDirection w:val="btLr"/>
                              </w:pPr>
                            </w:p>
                            <w:p w14:paraId="516254F6" w14:textId="77777777" w:rsidR="005C7672" w:rsidRDefault="005C7672">
                              <w:pPr>
                                <w:jc w:val="center"/>
                                <w:textDirection w:val="btLr"/>
                              </w:pPr>
                            </w:p>
                            <w:p w14:paraId="44623D01" w14:textId="77777777" w:rsidR="005C7672" w:rsidRDefault="005C7672">
                              <w:pPr>
                                <w:jc w:val="center"/>
                                <w:textDirection w:val="btLr"/>
                              </w:pPr>
                            </w:p>
                            <w:p w14:paraId="07CB2ED3" w14:textId="77777777" w:rsidR="005C7672" w:rsidRDefault="005C7672">
                              <w:pPr>
                                <w:jc w:val="center"/>
                                <w:textDirection w:val="btLr"/>
                              </w:pPr>
                            </w:p>
                          </w:txbxContent>
                        </wps:txbx>
                        <wps:bodyPr spcFirstLastPara="1" wrap="square" lIns="91425" tIns="91425" rIns="91425" bIns="91425" anchor="t" anchorCtr="0">
                          <a:spAutoFit/>
                        </wps:bodyPr>
                      </wps:wsp>
                    </wpg:wgp>
                  </a:graphicData>
                </a:graphic>
              </wp:inline>
            </w:drawing>
          </mc:Choice>
          <mc:Fallback>
            <w:pict>
              <v:group w14:anchorId="38AF88BB" id="Group 8" o:spid="_x0000_s1026" style="width:9in;height:266.35pt;mso-position-horizontal-relative:char;mso-position-vertical-relative:line" coordorigin="9230,874" coordsize="81392,333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">
                <v:shapetype id="_x0000_t202" coordsize="21600,21600" o:spt="202" path="m,l,21600r21600,l21600,xe">
                  <v:stroke joinstyle="miter"/>
                  <v:path gradientshapeok="t" o:connecttype="rect"/>
                </v:shapetype>
                <v:shape id="Text Box 1" o:spid="_x0000_s1027" type="#_x0000_t202" style="position:absolute;left:9230;top:874;width:35759;height:33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" filled="f" strokeweight="1.5pt">
                  <v:stroke startarrowwidth="narrow" startarrowlength="short" endarrowwidth="narrow" endarrowlength="short" joinstyle="round"/>
                  <v:textbox style="mso-fit-shape-to-text:t" inset="2.53958mm,2.53958mm,2.53958mm,2.53958mm">
                    <w:txbxContent>
                      <w:p w14:paraId="53A13BAE" w14:textId="77777777" w:rsidR="005C7672" w:rsidRDefault="00977F08">
                        <w:pPr>
                          <w:jc w:val="center"/>
                          <w:textDirection w:val="btLr"/>
                        </w:pPr>
                        <w:r>
                          <w:rPr>
                            <w:rFonts w:ascii="Arial" w:eastAsia="Arial" w:hAnsi="Arial" w:cs="Arial"/>
                            <w:color w:val="000000"/>
                            <w:sz w:val="28"/>
                          </w:rPr>
                          <w:t>RR-A</w:t>
                        </w:r>
                      </w:p>
                      <w:p w14:paraId="6B7B5933" w14:textId="77777777" w:rsidR="005C7672" w:rsidRDefault="005C7672">
                        <w:pPr>
                          <w:jc w:val="center"/>
                          <w:textDirection w:val="btLr"/>
                        </w:pPr>
                      </w:p>
                      <w:p w14:paraId="7619F54E" w14:textId="77777777" w:rsidR="005C7672" w:rsidRDefault="005C7672">
                        <w:pPr>
                          <w:jc w:val="center"/>
                          <w:textDirection w:val="btLr"/>
                        </w:pPr>
                      </w:p>
                      <w:p w14:paraId="5CE4B43C" w14:textId="77777777" w:rsidR="005C7672" w:rsidRDefault="005C7672">
                        <w:pPr>
                          <w:jc w:val="center"/>
                          <w:textDirection w:val="btLr"/>
                        </w:pPr>
                      </w:p>
                      <w:p w14:paraId="4CE34839" w14:textId="77777777" w:rsidR="005C7672" w:rsidRDefault="005C7672">
                        <w:pPr>
                          <w:jc w:val="center"/>
                          <w:textDirection w:val="btLr"/>
                        </w:pPr>
                      </w:p>
                      <w:p w14:paraId="46569829" w14:textId="77777777" w:rsidR="005C7672" w:rsidRDefault="005C7672">
                        <w:pPr>
                          <w:jc w:val="center"/>
                          <w:textDirection w:val="btLr"/>
                        </w:pPr>
                      </w:p>
                      <w:p w14:paraId="0318347D" w14:textId="77777777" w:rsidR="005C7672" w:rsidRDefault="005C7672">
                        <w:pPr>
                          <w:jc w:val="center"/>
                          <w:textDirection w:val="btLr"/>
                        </w:pPr>
                      </w:p>
                      <w:p w14:paraId="52A25FD9" w14:textId="77777777" w:rsidR="005C7672" w:rsidRDefault="005C7672">
                        <w:pPr>
                          <w:jc w:val="center"/>
                          <w:textDirection w:val="btLr"/>
                        </w:pPr>
                      </w:p>
                      <w:p w14:paraId="3A43E9C4" w14:textId="77777777" w:rsidR="005C7672" w:rsidRDefault="005C7672">
                        <w:pPr>
                          <w:jc w:val="center"/>
                          <w:textDirection w:val="btLr"/>
                        </w:pPr>
                      </w:p>
                      <w:p w14:paraId="5A6BDE31" w14:textId="77777777" w:rsidR="005C7672" w:rsidRDefault="005C7672">
                        <w:pPr>
                          <w:jc w:val="center"/>
                          <w:textDirection w:val="btLr"/>
                        </w:pPr>
                      </w:p>
                      <w:p w14:paraId="7737DD68" w14:textId="77777777" w:rsidR="005C7672" w:rsidRDefault="005C7672">
                        <w:pPr>
                          <w:jc w:val="center"/>
                          <w:textDirection w:val="btLr"/>
                        </w:pPr>
                      </w:p>
                      <w:p w14:paraId="3535D64B" w14:textId="77777777" w:rsidR="005C7672" w:rsidRDefault="005C7672">
                        <w:pPr>
                          <w:jc w:val="center"/>
                          <w:textDirection w:val="btLr"/>
                        </w:pPr>
                      </w:p>
                      <w:p w14:paraId="6D6ACA4B" w14:textId="77777777" w:rsidR="005C7672" w:rsidRDefault="005C7672">
                        <w:pPr>
                          <w:jc w:val="center"/>
                          <w:textDirection w:val="btLr"/>
                        </w:pPr>
                      </w:p>
                      <w:p w14:paraId="34DF914A" w14:textId="77777777" w:rsidR="005C7672" w:rsidRDefault="005C7672">
                        <w:pPr>
                          <w:jc w:val="center"/>
                          <w:textDirection w:val="btLr"/>
                        </w:pPr>
                      </w:p>
                      <w:p w14:paraId="7FD5890A" w14:textId="77777777" w:rsidR="005C7672" w:rsidRDefault="005C7672">
                        <w:pPr>
                          <w:jc w:val="center"/>
                          <w:textDirection w:val="btLr"/>
                        </w:pPr>
                      </w:p>
                      <w:p w14:paraId="3DF73793" w14:textId="77777777" w:rsidR="005C7672" w:rsidRDefault="005C7672">
                        <w:pPr>
                          <w:jc w:val="center"/>
                          <w:textDirection w:val="btLr"/>
                        </w:pPr>
                      </w:p>
                      <w:p w14:paraId="501BCE74" w14:textId="77777777" w:rsidR="005C7672" w:rsidRDefault="005C7672">
                        <w:pPr>
                          <w:jc w:val="center"/>
                          <w:textDirection w:val="btLr"/>
                        </w:pPr>
                      </w:p>
                    </w:txbxContent>
                  </v:textbox>
                </v:shape>
                <v:shape id="Text Box 2" o:spid="_x0000_s1028" type="#_x0000_t202" style="position:absolute;left:54864;top:874;width:35758;height:33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" filled="f" strokeweight="1.5pt">
                  <v:stroke startarrowwidth="narrow" startarrowlength="short" endarrowwidth="narrow" endarrowlength="short" joinstyle="round"/>
                  <v:textbox style="mso-fit-shape-to-text:t" inset="2.53958mm,2.53958mm,2.53958mm,2.53958mm">
                    <w:txbxContent>
                      <w:p w14:paraId="12F423AD" w14:textId="77777777" w:rsidR="005C7672" w:rsidRDefault="00977F08">
                        <w:pPr>
                          <w:jc w:val="center"/>
                          <w:textDirection w:val="btLr"/>
                        </w:pPr>
                        <w:r>
                          <w:rPr>
                            <w:rFonts w:ascii="Arial" w:eastAsia="Arial" w:hAnsi="Arial" w:cs="Arial"/>
                            <w:color w:val="000000"/>
                            <w:sz w:val="28"/>
                          </w:rPr>
                          <w:t>RR-B</w:t>
                        </w:r>
                      </w:p>
                      <w:p w14:paraId="3B095381" w14:textId="77777777" w:rsidR="005C7672" w:rsidRDefault="005C7672">
                        <w:pPr>
                          <w:jc w:val="center"/>
                          <w:textDirection w:val="btLr"/>
                        </w:pPr>
                      </w:p>
                      <w:p w14:paraId="6FD5436B" w14:textId="77777777" w:rsidR="005C7672" w:rsidRDefault="005C7672">
                        <w:pPr>
                          <w:jc w:val="center"/>
                          <w:textDirection w:val="btLr"/>
                        </w:pPr>
                      </w:p>
                      <w:p w14:paraId="63884B9E" w14:textId="77777777" w:rsidR="005C7672" w:rsidRDefault="005C7672">
                        <w:pPr>
                          <w:jc w:val="center"/>
                          <w:textDirection w:val="btLr"/>
                        </w:pPr>
                      </w:p>
                      <w:p w14:paraId="7EC9CE07" w14:textId="77777777" w:rsidR="005C7672" w:rsidRDefault="005C7672">
                        <w:pPr>
                          <w:jc w:val="center"/>
                          <w:textDirection w:val="btLr"/>
                        </w:pPr>
                      </w:p>
                      <w:p w14:paraId="1EF1D662" w14:textId="77777777" w:rsidR="005C7672" w:rsidRDefault="005C7672">
                        <w:pPr>
                          <w:jc w:val="center"/>
                          <w:textDirection w:val="btLr"/>
                        </w:pPr>
                      </w:p>
                      <w:p w14:paraId="3EBA408C" w14:textId="77777777" w:rsidR="005C7672" w:rsidRDefault="005C7672">
                        <w:pPr>
                          <w:jc w:val="center"/>
                          <w:textDirection w:val="btLr"/>
                        </w:pPr>
                      </w:p>
                      <w:p w14:paraId="0A4B17A0" w14:textId="77777777" w:rsidR="005C7672" w:rsidRDefault="005C7672">
                        <w:pPr>
                          <w:jc w:val="center"/>
                          <w:textDirection w:val="btLr"/>
                        </w:pPr>
                      </w:p>
                      <w:p w14:paraId="7DD603A7" w14:textId="77777777" w:rsidR="005C7672" w:rsidRDefault="005C7672">
                        <w:pPr>
                          <w:jc w:val="center"/>
                          <w:textDirection w:val="btLr"/>
                        </w:pPr>
                      </w:p>
                      <w:p w14:paraId="16571628" w14:textId="77777777" w:rsidR="005C7672" w:rsidRDefault="005C7672">
                        <w:pPr>
                          <w:jc w:val="center"/>
                          <w:textDirection w:val="btLr"/>
                        </w:pPr>
                      </w:p>
                      <w:p w14:paraId="25F9B302" w14:textId="77777777" w:rsidR="005C7672" w:rsidRDefault="005C7672">
                        <w:pPr>
                          <w:jc w:val="center"/>
                          <w:textDirection w:val="btLr"/>
                        </w:pPr>
                      </w:p>
                      <w:p w14:paraId="77550939" w14:textId="77777777" w:rsidR="005C7672" w:rsidRDefault="005C7672">
                        <w:pPr>
                          <w:jc w:val="center"/>
                          <w:textDirection w:val="btLr"/>
                        </w:pPr>
                      </w:p>
                      <w:p w14:paraId="144FC413" w14:textId="77777777" w:rsidR="005C7672" w:rsidRDefault="005C7672">
                        <w:pPr>
                          <w:jc w:val="center"/>
                          <w:textDirection w:val="btLr"/>
                        </w:pPr>
                      </w:p>
                      <w:p w14:paraId="5321C3D3" w14:textId="77777777" w:rsidR="005C7672" w:rsidRDefault="005C7672">
                        <w:pPr>
                          <w:jc w:val="center"/>
                          <w:textDirection w:val="btLr"/>
                        </w:pPr>
                      </w:p>
                      <w:p w14:paraId="516254F6" w14:textId="77777777" w:rsidR="005C7672" w:rsidRDefault="005C7672">
                        <w:pPr>
                          <w:jc w:val="center"/>
                          <w:textDirection w:val="btLr"/>
                        </w:pPr>
                      </w:p>
                      <w:p w14:paraId="44623D01" w14:textId="77777777" w:rsidR="005C7672" w:rsidRDefault="005C7672">
                        <w:pPr>
                          <w:jc w:val="center"/>
                          <w:textDirection w:val="btLr"/>
                        </w:pPr>
                      </w:p>
                      <w:p w14:paraId="07CB2ED3" w14:textId="77777777" w:rsidR="005C7672" w:rsidRDefault="005C7672">
                        <w:pPr>
                          <w:jc w:val="center"/>
                          <w:textDirection w:val="btLr"/>
                        </w:pPr>
                      </w:p>
                    </w:txbxContent>
                  </v:textbox>
                </v:shape>
                <w10:anchorlock/>
              </v:group>
            </w:pict>
          </mc:Fallback>
        </mc:AlternateContent>
      </w:r>
    </w:p>
    <w:p w14:paraId="02902823" w14:textId="77777777" w:rsidR="005C7672" w:rsidRDefault="005C7672">
      <w:pPr>
        <w:spacing w:line="276" w:lineRule="auto"/>
        <w:rPr>
          <w:rFonts w:ascii="Arial" w:eastAsia="Arial" w:hAnsi="Arial" w:cs="Arial"/>
          <w:sz w:val="22"/>
          <w:szCs w:val="22"/>
        </w:rPr>
      </w:pPr>
    </w:p>
    <w:p w14:paraId="6F6085BA"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Preference][Slightly Prefer][Prefer][Strongly Prefer]</w:t>
      </w:r>
    </w:p>
    <w:p w14:paraId="64F7278F" w14:textId="77777777" w:rsidR="005C7672" w:rsidRDefault="005C7672">
      <w:pPr>
        <w:spacing w:line="276" w:lineRule="auto"/>
        <w:jc w:val="center"/>
        <w:rPr>
          <w:rFonts w:ascii="Arial" w:eastAsia="Arial" w:hAnsi="Arial" w:cs="Arial"/>
          <w:sz w:val="22"/>
          <w:szCs w:val="22"/>
        </w:rPr>
      </w:pPr>
    </w:p>
    <w:p w14:paraId="78B57495" w14:textId="77777777" w:rsidR="005C7672" w:rsidRDefault="00977F08">
      <w:pPr>
        <w:spacing w:line="276" w:lineRule="auto"/>
        <w:jc w:val="center"/>
        <w:rPr>
          <w:rFonts w:ascii="Arial" w:eastAsia="Arial" w:hAnsi="Arial" w:cs="Arial"/>
          <w:b/>
          <w:sz w:val="22"/>
          <w:szCs w:val="22"/>
        </w:rPr>
      </w:pPr>
      <w:r>
        <w:rPr>
          <w:rFonts w:ascii="Arial" w:eastAsia="Arial" w:hAnsi="Arial" w:cs="Arial"/>
          <w:sz w:val="22"/>
          <w:szCs w:val="22"/>
        </w:rPr>
        <w:t xml:space="preserve">Please click ‘Next’ to proceed. </w:t>
      </w:r>
    </w:p>
    <w:p w14:paraId="64467DF3" w14:textId="77777777" w:rsidR="005C7672" w:rsidRDefault="005C7672">
      <w:pPr>
        <w:spacing w:line="276" w:lineRule="auto"/>
        <w:jc w:val="center"/>
        <w:rPr>
          <w:rFonts w:ascii="Arial" w:eastAsia="Arial" w:hAnsi="Arial" w:cs="Arial"/>
          <w:sz w:val="22"/>
          <w:szCs w:val="22"/>
          <w:u w:val="single"/>
        </w:rPr>
      </w:pPr>
    </w:p>
    <w:p w14:paraId="7F5ABCFF" w14:textId="77777777" w:rsidR="005C7672" w:rsidRDefault="005C7672">
      <w:pPr>
        <w:spacing w:line="276" w:lineRule="auto"/>
        <w:jc w:val="center"/>
        <w:rPr>
          <w:rFonts w:ascii="Arial" w:eastAsia="Arial" w:hAnsi="Arial" w:cs="Arial"/>
          <w:sz w:val="22"/>
          <w:szCs w:val="22"/>
          <w:u w:val="single"/>
        </w:rPr>
      </w:pPr>
    </w:p>
    <w:p w14:paraId="57118E27" w14:textId="77777777" w:rsidR="005C7672" w:rsidRDefault="005C7672">
      <w:pPr>
        <w:spacing w:line="276" w:lineRule="auto"/>
        <w:jc w:val="center"/>
        <w:rPr>
          <w:rFonts w:ascii="Arial" w:eastAsia="Arial" w:hAnsi="Arial" w:cs="Arial"/>
          <w:sz w:val="22"/>
          <w:szCs w:val="22"/>
          <w:u w:val="single"/>
        </w:rPr>
      </w:pPr>
    </w:p>
    <w:p w14:paraId="57875066"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lastRenderedPageBreak/>
        <w:t>Page 3: Resume Pair 1 (Randomize Pair Order via Qualtrics)</w:t>
      </w:r>
    </w:p>
    <w:p w14:paraId="7D2437E9" w14:textId="77777777" w:rsidR="005C7672" w:rsidRDefault="005C7672">
      <w:pPr>
        <w:spacing w:line="276" w:lineRule="auto"/>
        <w:rPr>
          <w:rFonts w:ascii="Arial" w:eastAsia="Arial" w:hAnsi="Arial" w:cs="Arial"/>
          <w:sz w:val="22"/>
          <w:szCs w:val="22"/>
        </w:rPr>
      </w:pPr>
    </w:p>
    <w:p w14:paraId="7181E432"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w:t>
      </w:r>
      <w:r>
        <w:rPr>
          <w:rFonts w:ascii="Arial" w:eastAsia="Arial" w:hAnsi="Arial" w:cs="Arial"/>
          <w:sz w:val="22"/>
          <w:szCs w:val="22"/>
        </w:rPr>
        <w:t xml:space="preserve">description and the table of preferred and minimum position prerequisites. Then, use the provided slider bar to indicate which candidate you’d prefer and the strength of your preference.  </w:t>
      </w:r>
    </w:p>
    <w:p w14:paraId="1F1C4A6D" w14:textId="77777777" w:rsidR="005C7672" w:rsidRDefault="005C7672">
      <w:pPr>
        <w:spacing w:line="276" w:lineRule="auto"/>
        <w:rPr>
          <w:rFonts w:ascii="Arial" w:eastAsia="Arial" w:hAnsi="Arial" w:cs="Arial"/>
          <w:sz w:val="22"/>
          <w:szCs w:val="22"/>
        </w:rPr>
      </w:pPr>
    </w:p>
    <w:p w14:paraId="1B5FFF9B"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Strategic Vision Task Force</w:t>
      </w:r>
    </w:p>
    <w:p w14:paraId="4CDDA623" w14:textId="77777777" w:rsidR="005C7672" w:rsidRDefault="005C7672">
      <w:pPr>
        <w:spacing w:line="276" w:lineRule="auto"/>
        <w:rPr>
          <w:rFonts w:ascii="Arial" w:eastAsia="Arial" w:hAnsi="Arial" w:cs="Arial"/>
          <w:sz w:val="22"/>
          <w:szCs w:val="22"/>
        </w:rPr>
      </w:pPr>
    </w:p>
    <w:p w14:paraId="6E3B7BD5"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 goals are to ensure the USCG maintains its operational releva</w:t>
      </w:r>
      <w:r>
        <w:rPr>
          <w:rFonts w:ascii="Arial" w:eastAsia="Arial" w:hAnsi="Arial" w:cs="Arial"/>
          <w:sz w:val="22"/>
          <w:szCs w:val="22"/>
        </w:rPr>
        <w:t xml:space="preserve">nce, can adequately compete for Federal resources, and can attract the best talent from both private industry and the Federal government. Prerequisites for assignment to the Task Force are as follows: </w:t>
      </w:r>
    </w:p>
    <w:p w14:paraId="7B0A8287" w14:textId="77777777" w:rsidR="005C7672" w:rsidRDefault="005C7672">
      <w:pPr>
        <w:spacing w:line="276" w:lineRule="auto"/>
        <w:rPr>
          <w:rFonts w:ascii="Arial" w:eastAsia="Arial" w:hAnsi="Arial" w:cs="Arial"/>
          <w:sz w:val="22"/>
          <w:szCs w:val="22"/>
        </w:rPr>
      </w:pPr>
    </w:p>
    <w:p w14:paraId="5D3E6176"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Position prerequisites:</w:t>
      </w:r>
    </w:p>
    <w:p w14:paraId="3D2DE5C7" w14:textId="77777777" w:rsidR="005C7672" w:rsidRDefault="005C7672">
      <w:pPr>
        <w:spacing w:line="276" w:lineRule="auto"/>
        <w:rPr>
          <w:rFonts w:ascii="Arial" w:eastAsia="Arial" w:hAnsi="Arial" w:cs="Arial"/>
          <w:sz w:val="22"/>
          <w:szCs w:val="22"/>
        </w:rPr>
      </w:pPr>
    </w:p>
    <w:tbl>
      <w:tblPr>
        <w:tblStyle w:val="ad"/>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1B469C66" w14:textId="77777777">
        <w:tc>
          <w:tcPr>
            <w:tcW w:w="4320" w:type="dxa"/>
            <w:shd w:val="clear" w:color="auto" w:fill="auto"/>
            <w:tcMar>
              <w:top w:w="100" w:type="dxa"/>
              <w:left w:w="100" w:type="dxa"/>
              <w:bottom w:w="100" w:type="dxa"/>
              <w:right w:w="100" w:type="dxa"/>
            </w:tcMar>
          </w:tcPr>
          <w:p w14:paraId="24D4CB14"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127F7232"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3E4C96EB"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68E4E498" w14:textId="77777777">
        <w:tc>
          <w:tcPr>
            <w:tcW w:w="4320" w:type="dxa"/>
            <w:shd w:val="clear" w:color="auto" w:fill="auto"/>
            <w:tcMar>
              <w:top w:w="100" w:type="dxa"/>
              <w:left w:w="100" w:type="dxa"/>
              <w:bottom w:w="100" w:type="dxa"/>
              <w:right w:w="100" w:type="dxa"/>
            </w:tcMar>
          </w:tcPr>
          <w:p w14:paraId="7EEAC586"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0FA8A908"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Tours (OT) with Medals</w:t>
            </w:r>
          </w:p>
        </w:tc>
        <w:tc>
          <w:tcPr>
            <w:tcW w:w="4320" w:type="dxa"/>
            <w:shd w:val="clear" w:color="auto" w:fill="auto"/>
            <w:tcMar>
              <w:top w:w="100" w:type="dxa"/>
              <w:left w:w="100" w:type="dxa"/>
              <w:bottom w:w="100" w:type="dxa"/>
              <w:right w:w="100" w:type="dxa"/>
            </w:tcMar>
          </w:tcPr>
          <w:p w14:paraId="54695B6A"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66F12810" w14:textId="77777777">
        <w:tc>
          <w:tcPr>
            <w:tcW w:w="4320" w:type="dxa"/>
            <w:shd w:val="clear" w:color="auto" w:fill="auto"/>
            <w:tcMar>
              <w:top w:w="100" w:type="dxa"/>
              <w:left w:w="100" w:type="dxa"/>
              <w:bottom w:w="100" w:type="dxa"/>
              <w:right w:w="100" w:type="dxa"/>
            </w:tcMar>
          </w:tcPr>
          <w:p w14:paraId="30229B6C"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3AB14FE8"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3F5350AC"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7A4AA4B5"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1C9DA5DF"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0C912FC8" w14:textId="77777777">
        <w:tc>
          <w:tcPr>
            <w:tcW w:w="4320" w:type="dxa"/>
            <w:shd w:val="clear" w:color="auto" w:fill="auto"/>
            <w:tcMar>
              <w:top w:w="100" w:type="dxa"/>
              <w:left w:w="100" w:type="dxa"/>
              <w:bottom w:w="100" w:type="dxa"/>
              <w:right w:w="100" w:type="dxa"/>
            </w:tcMar>
          </w:tcPr>
          <w:p w14:paraId="4C9AD5AA"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6B03AB27"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 Business Administration -or- Master’s of Public Policy/Administration</w:t>
            </w:r>
          </w:p>
        </w:tc>
        <w:tc>
          <w:tcPr>
            <w:tcW w:w="4320" w:type="dxa"/>
            <w:shd w:val="clear" w:color="auto" w:fill="auto"/>
            <w:tcMar>
              <w:top w:w="100" w:type="dxa"/>
              <w:left w:w="100" w:type="dxa"/>
              <w:bottom w:w="100" w:type="dxa"/>
              <w:right w:w="100" w:type="dxa"/>
            </w:tcMar>
          </w:tcPr>
          <w:p w14:paraId="06C9F38E"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4D3267BA" w14:textId="77777777">
        <w:tc>
          <w:tcPr>
            <w:tcW w:w="4320" w:type="dxa"/>
            <w:shd w:val="clear" w:color="auto" w:fill="auto"/>
            <w:tcMar>
              <w:top w:w="100" w:type="dxa"/>
              <w:left w:w="100" w:type="dxa"/>
              <w:bottom w:w="100" w:type="dxa"/>
              <w:right w:w="100" w:type="dxa"/>
            </w:tcMar>
          </w:tcPr>
          <w:p w14:paraId="38E2D10A"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707A4E1D"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1F139471"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Demonstrated Participation in an Association </w:t>
            </w:r>
          </w:p>
        </w:tc>
      </w:tr>
    </w:tbl>
    <w:p w14:paraId="21C218A6" w14:textId="77777777" w:rsidR="005C7672" w:rsidRDefault="005C7672">
      <w:pPr>
        <w:spacing w:line="276" w:lineRule="auto"/>
        <w:rPr>
          <w:rFonts w:ascii="Arial" w:eastAsia="Arial" w:hAnsi="Arial" w:cs="Arial"/>
          <w:b/>
          <w:sz w:val="22"/>
          <w:szCs w:val="22"/>
        </w:rPr>
      </w:pPr>
    </w:p>
    <w:p w14:paraId="2E38561F" w14:textId="77777777" w:rsidR="005C7672" w:rsidRDefault="005C7672">
      <w:pPr>
        <w:spacing w:line="276" w:lineRule="auto"/>
        <w:rPr>
          <w:rFonts w:ascii="Arial" w:eastAsia="Arial" w:hAnsi="Arial" w:cs="Arial"/>
          <w:b/>
          <w:sz w:val="22"/>
          <w:szCs w:val="22"/>
        </w:rPr>
      </w:pPr>
    </w:p>
    <w:p w14:paraId="424CB77B" w14:textId="77777777" w:rsidR="005C7672" w:rsidRDefault="005C7672">
      <w:pPr>
        <w:spacing w:line="276" w:lineRule="auto"/>
        <w:rPr>
          <w:rFonts w:ascii="Arial" w:eastAsia="Arial" w:hAnsi="Arial" w:cs="Arial"/>
          <w:b/>
          <w:sz w:val="22"/>
          <w:szCs w:val="22"/>
        </w:rPr>
      </w:pPr>
    </w:p>
    <w:p w14:paraId="1427C9D2" w14:textId="77777777" w:rsidR="005C7672" w:rsidRDefault="005C7672">
      <w:pPr>
        <w:spacing w:line="276" w:lineRule="auto"/>
        <w:rPr>
          <w:rFonts w:ascii="Arial" w:eastAsia="Arial" w:hAnsi="Arial" w:cs="Arial"/>
          <w:b/>
          <w:sz w:val="22"/>
          <w:szCs w:val="22"/>
        </w:rPr>
      </w:pPr>
    </w:p>
    <w:p w14:paraId="5576327D" w14:textId="77777777" w:rsidR="005C7672" w:rsidRDefault="005C7672">
      <w:pPr>
        <w:spacing w:line="276" w:lineRule="auto"/>
        <w:rPr>
          <w:rFonts w:ascii="Arial" w:eastAsia="Arial" w:hAnsi="Arial" w:cs="Arial"/>
          <w:b/>
          <w:sz w:val="22"/>
          <w:szCs w:val="22"/>
        </w:rPr>
      </w:pPr>
    </w:p>
    <w:p w14:paraId="327BBDE7"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lastRenderedPageBreak/>
        <w:t>Please use t</w:t>
      </w:r>
      <w:r>
        <w:rPr>
          <w:rFonts w:ascii="Arial" w:eastAsia="Arial" w:hAnsi="Arial" w:cs="Arial"/>
          <w:b/>
          <w:sz w:val="22"/>
          <w:szCs w:val="22"/>
        </w:rPr>
        <w:t xml:space="preserve">he provided slider bar to indicate which candidate you’d prefer to interview and how strongly you prefer said candidate. </w:t>
      </w:r>
    </w:p>
    <w:p w14:paraId="50310E40" w14:textId="77777777" w:rsidR="005C7672" w:rsidRDefault="005C7672">
      <w:pPr>
        <w:spacing w:line="276" w:lineRule="auto"/>
        <w:rPr>
          <w:rFonts w:ascii="Arial" w:eastAsia="Arial" w:hAnsi="Arial" w:cs="Arial"/>
          <w:b/>
          <w:sz w:val="22"/>
          <w:szCs w:val="22"/>
        </w:rPr>
      </w:pPr>
    </w:p>
    <w:p w14:paraId="04FC8419" w14:textId="77777777" w:rsidR="005C7672" w:rsidRDefault="00977F08">
      <w:pPr>
        <w:spacing w:line="276" w:lineRule="auto"/>
        <w:rPr>
          <w:rFonts w:ascii="Arial" w:eastAsia="Arial" w:hAnsi="Arial" w:cs="Arial"/>
          <w:b/>
          <w:sz w:val="22"/>
          <w:szCs w:val="22"/>
        </w:rPr>
      </w:pPr>
      <w:r>
        <w:rPr>
          <w:rFonts w:ascii="Arial" w:eastAsia="Arial" w:hAnsi="Arial" w:cs="Arial"/>
          <w:noProof/>
          <w:sz w:val="22"/>
          <w:szCs w:val="22"/>
        </w:rPr>
        <mc:AlternateContent>
          <mc:Choice Requires="wpg">
            <w:drawing>
              <wp:inline distT="114300" distB="114300" distL="114300" distR="114300" wp14:anchorId="1AB64FD9" wp14:editId="5F21EB75">
                <wp:extent cx="8229600" cy="4127325"/>
                <wp:effectExtent l="0" t="0" r="0" b="0"/>
                <wp:docPr id="13" name="Group 13"/>
                <wp:cNvGraphicFramePr/>
                <a:graphic xmlns:a="http://schemas.openxmlformats.org/drawingml/2006/main">
                  <a:graphicData uri="http://schemas.microsoft.com/office/word/2010/wordprocessingGroup">
                    <wpg:wgp>
                      <wpg:cNvGrpSpPr/>
                      <wpg:grpSpPr>
                        <a:xfrm>
                          <a:off x="0" y="0"/>
                          <a:ext cx="8229600" cy="4127325"/>
                          <a:chOff x="923025" y="87450"/>
                          <a:chExt cx="8139075" cy="3848100"/>
                        </a:xfrm>
                      </wpg:grpSpPr>
                      <wps:wsp>
                        <wps:cNvPr id="3" name="Text Box 3"/>
                        <wps:cNvSpPr txBox="1"/>
                        <wps:spPr>
                          <a:xfrm>
                            <a:off x="923025" y="87450"/>
                            <a:ext cx="3575700" cy="3848100"/>
                          </a:xfrm>
                          <a:prstGeom prst="rect">
                            <a:avLst/>
                          </a:prstGeom>
                          <a:noFill/>
                          <a:ln w="19050" cap="flat" cmpd="sng">
                            <a:solidFill>
                              <a:srgbClr val="000000"/>
                            </a:solidFill>
                            <a:prstDash val="solid"/>
                            <a:round/>
                            <a:headEnd type="none" w="sm" len="sm"/>
                            <a:tailEnd type="none" w="sm" len="sm"/>
                          </a:ln>
                        </wps:spPr>
                        <wps:txbx>
                          <w:txbxContent>
                            <w:p w14:paraId="02305081" w14:textId="77777777" w:rsidR="005C7672" w:rsidRDefault="00977F08">
                              <w:pPr>
                                <w:jc w:val="center"/>
                                <w:textDirection w:val="btLr"/>
                              </w:pPr>
                              <w:r>
                                <w:rPr>
                                  <w:rFonts w:ascii="Arial" w:eastAsia="Arial" w:hAnsi="Arial" w:cs="Arial"/>
                                  <w:b/>
                                  <w:color w:val="000000"/>
                                  <w:sz w:val="26"/>
                                  <w:u w:val="single"/>
                                </w:rPr>
                                <w:t>Bradley Meyer</w:t>
                              </w:r>
                            </w:p>
                            <w:p w14:paraId="128D28D4" w14:textId="77777777" w:rsidR="005C7672" w:rsidRDefault="00977F08">
                              <w:pPr>
                                <w:spacing w:line="275" w:lineRule="auto"/>
                                <w:jc w:val="center"/>
                                <w:textDirection w:val="btLr"/>
                              </w:pPr>
                              <w:r>
                                <w:rPr>
                                  <w:rFonts w:ascii="Arial" w:eastAsia="Arial" w:hAnsi="Arial" w:cs="Arial"/>
                                  <w:i/>
                                  <w:color w:val="000000"/>
                                  <w:sz w:val="18"/>
                                </w:rPr>
                                <w:t>bradley.meyer@uscg.mil | (510) 987-6543 | Alameda, CA</w:t>
                              </w:r>
                            </w:p>
                            <w:p w14:paraId="4C63F6D4" w14:textId="77777777" w:rsidR="005C7672" w:rsidRDefault="005C7672">
                              <w:pPr>
                                <w:spacing w:line="275" w:lineRule="auto"/>
                                <w:jc w:val="center"/>
                                <w:textDirection w:val="btLr"/>
                              </w:pPr>
                            </w:p>
                            <w:p w14:paraId="3200FB22" w14:textId="77777777" w:rsidR="005C7672" w:rsidRDefault="00977F08">
                              <w:pPr>
                                <w:spacing w:line="275" w:lineRule="auto"/>
                                <w:textDirection w:val="btLr"/>
                              </w:pPr>
                              <w:r>
                                <w:rPr>
                                  <w:rFonts w:ascii="Arial" w:eastAsia="Arial" w:hAnsi="Arial" w:cs="Arial"/>
                                  <w:b/>
                                  <w:color w:val="000000"/>
                                  <w:sz w:val="22"/>
                                  <w:highlight w:val="white"/>
                                </w:rPr>
                                <w:t>Recent Professional and Leadership Experience</w:t>
                              </w:r>
                            </w:p>
                            <w:p w14:paraId="6AAF1234" w14:textId="77777777" w:rsidR="005C7672" w:rsidRDefault="005C7672">
                              <w:pPr>
                                <w:spacing w:line="275" w:lineRule="auto"/>
                                <w:jc w:val="center"/>
                                <w:textDirection w:val="btLr"/>
                              </w:pPr>
                            </w:p>
                            <w:p w14:paraId="595A4056" w14:textId="77777777" w:rsidR="005C7672" w:rsidRDefault="00977F08">
                              <w:pPr>
                                <w:ind w:left="720" w:firstLine="360"/>
                                <w:textDirection w:val="btLr"/>
                              </w:pPr>
                              <w:r>
                                <w:rPr>
                                  <w:rFonts w:ascii="Arial" w:eastAsia="Arial" w:hAnsi="Arial" w:cs="Arial"/>
                                  <w:i/>
                                  <w:color w:val="000000"/>
                                  <w:sz w:val="22"/>
                                </w:rPr>
                                <w:t xml:space="preserve">Maritime Enforcement Policy Advisor at Coast Guard Headquarters (ST), received the CG Achievement Medal </w:t>
                              </w:r>
                            </w:p>
                            <w:p w14:paraId="76630F36" w14:textId="77777777" w:rsidR="005C7672" w:rsidRDefault="005C7672">
                              <w:pPr>
                                <w:ind w:left="720" w:firstLine="720"/>
                                <w:textDirection w:val="btLr"/>
                              </w:pPr>
                            </w:p>
                            <w:p w14:paraId="514B8101" w14:textId="77777777" w:rsidR="005C7672" w:rsidRDefault="00977F08">
                              <w:pPr>
                                <w:ind w:left="720" w:firstLine="360"/>
                                <w:textDirection w:val="btLr"/>
                              </w:pPr>
                              <w:r>
                                <w:rPr>
                                  <w:rFonts w:ascii="Arial" w:eastAsia="Arial" w:hAnsi="Arial" w:cs="Arial"/>
                                  <w:i/>
                                  <w:color w:val="000000"/>
                                  <w:sz w:val="22"/>
                                </w:rPr>
                                <w:t xml:space="preserve">Small Boat Station Commanding Officer (OT), received the Coast Guard Commendation Medal </w:t>
                              </w:r>
                            </w:p>
                            <w:p w14:paraId="58A0DCE7" w14:textId="77777777" w:rsidR="005C7672" w:rsidRDefault="005C7672">
                              <w:pPr>
                                <w:textDirection w:val="btLr"/>
                              </w:pPr>
                            </w:p>
                            <w:p w14:paraId="2E476615" w14:textId="77777777" w:rsidR="005C7672" w:rsidRDefault="00977F08">
                              <w:pPr>
                                <w:spacing w:line="275" w:lineRule="auto"/>
                                <w:textDirection w:val="btLr"/>
                              </w:pPr>
                              <w:r>
                                <w:rPr>
                                  <w:rFonts w:ascii="Arial" w:eastAsia="Arial" w:hAnsi="Arial" w:cs="Arial"/>
                                  <w:b/>
                                  <w:color w:val="000000"/>
                                  <w:sz w:val="22"/>
                                  <w:highlight w:val="white"/>
                                </w:rPr>
                                <w:t>Graduate Education</w:t>
                              </w:r>
                            </w:p>
                            <w:p w14:paraId="0423F725" w14:textId="77777777" w:rsidR="005C7672" w:rsidRDefault="005C7672">
                              <w:pPr>
                                <w:spacing w:line="275" w:lineRule="auto"/>
                                <w:jc w:val="center"/>
                                <w:textDirection w:val="btLr"/>
                              </w:pPr>
                            </w:p>
                            <w:p w14:paraId="72CCECCD" w14:textId="77777777" w:rsidR="005C7672" w:rsidRDefault="00977F08">
                              <w:pPr>
                                <w:ind w:left="720" w:firstLine="360"/>
                                <w:textDirection w:val="btLr"/>
                              </w:pPr>
                              <w:r>
                                <w:rPr>
                                  <w:rFonts w:ascii="Arial" w:eastAsia="Arial" w:hAnsi="Arial" w:cs="Arial"/>
                                  <w:i/>
                                  <w:color w:val="000000"/>
                                  <w:sz w:val="22"/>
                                </w:rPr>
                                <w:t>Master’s of Science in Naval Architecture and Marine Engineering, University of Michigan</w:t>
                              </w:r>
                            </w:p>
                            <w:p w14:paraId="3AA574AD" w14:textId="77777777" w:rsidR="005C7672" w:rsidRDefault="005C7672">
                              <w:pPr>
                                <w:spacing w:line="275" w:lineRule="auto"/>
                                <w:jc w:val="center"/>
                                <w:textDirection w:val="btLr"/>
                              </w:pPr>
                            </w:p>
                            <w:p w14:paraId="7879E297" w14:textId="77777777" w:rsidR="005C7672" w:rsidRDefault="00977F08">
                              <w:pPr>
                                <w:spacing w:line="275" w:lineRule="auto"/>
                                <w:textDirection w:val="btLr"/>
                              </w:pPr>
                              <w:r>
                                <w:rPr>
                                  <w:rFonts w:ascii="Arial" w:eastAsia="Arial" w:hAnsi="Arial" w:cs="Arial"/>
                                  <w:b/>
                                  <w:color w:val="000000"/>
                                  <w:sz w:val="22"/>
                                  <w:highlight w:val="white"/>
                                </w:rPr>
                                <w:t>Professional Development</w:t>
                              </w:r>
                            </w:p>
                            <w:p w14:paraId="76F6C193" w14:textId="77777777" w:rsidR="005C7672" w:rsidRDefault="005C7672">
                              <w:pPr>
                                <w:spacing w:line="275" w:lineRule="auto"/>
                                <w:jc w:val="center"/>
                                <w:textDirection w:val="btLr"/>
                              </w:pPr>
                            </w:p>
                            <w:p w14:paraId="736D1504" w14:textId="77777777" w:rsidR="005C7672" w:rsidRDefault="00977F08">
                              <w:pPr>
                                <w:ind w:left="720" w:firstLine="360"/>
                                <w:textDirection w:val="btLr"/>
                              </w:pPr>
                              <w:r>
                                <w:rPr>
                                  <w:rFonts w:ascii="Arial" w:eastAsia="Arial" w:hAnsi="Arial" w:cs="Arial"/>
                                  <w:i/>
                                  <w:color w:val="000000"/>
                                  <w:sz w:val="22"/>
                                </w:rPr>
                                <w:t>Vice-Chairman, Regional Chapte</w:t>
                              </w:r>
                              <w:r>
                                <w:rPr>
                                  <w:rFonts w:ascii="Arial" w:eastAsia="Arial" w:hAnsi="Arial" w:cs="Arial"/>
                                  <w:i/>
                                  <w:color w:val="000000"/>
                                  <w:sz w:val="22"/>
                                </w:rPr>
                                <w:t>r, National Naval Officers’ Association</w:t>
                              </w:r>
                              <w:r>
                                <w:rPr>
                                  <w:rFonts w:ascii="Arial" w:eastAsia="Arial" w:hAnsi="Arial" w:cs="Arial"/>
                                  <w:color w:val="000000"/>
                                  <w:sz w:val="22"/>
                                </w:rPr>
                                <w:t xml:space="preserve"> </w:t>
                              </w:r>
                            </w:p>
                            <w:p w14:paraId="3ACC3AF5" w14:textId="77777777" w:rsidR="005C7672" w:rsidRDefault="005C7672">
                              <w:pPr>
                                <w:jc w:val="center"/>
                                <w:textDirection w:val="btLr"/>
                              </w:pPr>
                            </w:p>
                            <w:p w14:paraId="47FE9043" w14:textId="77777777" w:rsidR="005C7672" w:rsidRDefault="005C7672">
                              <w:pPr>
                                <w:jc w:val="center"/>
                                <w:textDirection w:val="btLr"/>
                              </w:pPr>
                            </w:p>
                            <w:p w14:paraId="0BF12A38" w14:textId="77777777" w:rsidR="005C7672" w:rsidRDefault="005C7672">
                              <w:pPr>
                                <w:textDirection w:val="btLr"/>
                              </w:pPr>
                            </w:p>
                            <w:p w14:paraId="3DED4B95" w14:textId="77777777" w:rsidR="005C7672" w:rsidRDefault="005C7672">
                              <w:pPr>
                                <w:textDirection w:val="btLr"/>
                              </w:pPr>
                            </w:p>
                          </w:txbxContent>
                        </wps:txbx>
                        <wps:bodyPr spcFirstLastPara="1" wrap="square" lIns="91425" tIns="91425" rIns="91425" bIns="91425" anchor="t" anchorCtr="0">
                          <a:noAutofit/>
                        </wps:bodyPr>
                      </wps:wsp>
                      <wps:wsp>
                        <wps:cNvPr id="4" name="Text Box 4"/>
                        <wps:cNvSpPr txBox="1"/>
                        <wps:spPr>
                          <a:xfrm>
                            <a:off x="54864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75EB8587" w14:textId="77777777" w:rsidR="005C7672" w:rsidRDefault="00977F08">
                              <w:pPr>
                                <w:jc w:val="center"/>
                                <w:textDirection w:val="btLr"/>
                              </w:pPr>
                              <w:r>
                                <w:rPr>
                                  <w:rFonts w:ascii="Arial" w:eastAsia="Arial" w:hAnsi="Arial" w:cs="Arial"/>
                                  <w:b/>
                                  <w:color w:val="000000"/>
                                  <w:sz w:val="26"/>
                                  <w:u w:val="single"/>
                                </w:rPr>
                                <w:t>Reginald Washington</w:t>
                              </w:r>
                            </w:p>
                            <w:p w14:paraId="676E862D" w14:textId="77777777" w:rsidR="005C7672" w:rsidRDefault="00977F08">
                              <w:pPr>
                                <w:spacing w:line="275" w:lineRule="auto"/>
                                <w:jc w:val="center"/>
                                <w:textDirection w:val="btLr"/>
                              </w:pPr>
                              <w:r>
                                <w:rPr>
                                  <w:rFonts w:ascii="Arial" w:eastAsia="Arial" w:hAnsi="Arial" w:cs="Arial"/>
                                  <w:i/>
                                  <w:color w:val="000000"/>
                                  <w:sz w:val="18"/>
                                </w:rPr>
                                <w:t>reginald.washington@uscg.mil | (617) 654-3219 | Boston, MA</w:t>
                              </w:r>
                            </w:p>
                            <w:p w14:paraId="161E4930" w14:textId="77777777" w:rsidR="005C7672" w:rsidRDefault="005C7672">
                              <w:pPr>
                                <w:jc w:val="center"/>
                                <w:textDirection w:val="btLr"/>
                              </w:pPr>
                            </w:p>
                            <w:p w14:paraId="22EA6BF0" w14:textId="77777777" w:rsidR="005C7672" w:rsidRDefault="005C7672">
                              <w:pPr>
                                <w:jc w:val="center"/>
                                <w:textDirection w:val="btLr"/>
                              </w:pPr>
                            </w:p>
                            <w:p w14:paraId="163BA431" w14:textId="77777777" w:rsidR="005C7672" w:rsidRDefault="005C7672">
                              <w:pPr>
                                <w:jc w:val="center"/>
                                <w:textDirection w:val="btLr"/>
                              </w:pPr>
                            </w:p>
                            <w:p w14:paraId="0916A2A7" w14:textId="77777777" w:rsidR="005C7672" w:rsidRDefault="005C7672">
                              <w:pPr>
                                <w:jc w:val="center"/>
                                <w:textDirection w:val="btLr"/>
                              </w:pPr>
                            </w:p>
                            <w:p w14:paraId="446A92A5" w14:textId="77777777" w:rsidR="005C7672" w:rsidRDefault="005C7672">
                              <w:pPr>
                                <w:jc w:val="center"/>
                                <w:textDirection w:val="btLr"/>
                              </w:pPr>
                            </w:p>
                            <w:p w14:paraId="4788A3B3" w14:textId="77777777" w:rsidR="005C7672" w:rsidRDefault="005C7672">
                              <w:pPr>
                                <w:jc w:val="center"/>
                                <w:textDirection w:val="btLr"/>
                              </w:pPr>
                            </w:p>
                            <w:p w14:paraId="5FFCE91C" w14:textId="77777777" w:rsidR="005C7672" w:rsidRDefault="005C7672">
                              <w:pPr>
                                <w:jc w:val="center"/>
                                <w:textDirection w:val="btLr"/>
                              </w:pPr>
                            </w:p>
                            <w:p w14:paraId="0487C445" w14:textId="77777777" w:rsidR="005C7672" w:rsidRDefault="005C7672">
                              <w:pPr>
                                <w:jc w:val="center"/>
                                <w:textDirection w:val="btLr"/>
                              </w:pPr>
                            </w:p>
                            <w:p w14:paraId="67815086" w14:textId="77777777" w:rsidR="005C7672" w:rsidRDefault="005C7672">
                              <w:pPr>
                                <w:jc w:val="center"/>
                                <w:textDirection w:val="btLr"/>
                              </w:pPr>
                            </w:p>
                            <w:p w14:paraId="66FB0D21" w14:textId="77777777" w:rsidR="005C7672" w:rsidRDefault="005C7672">
                              <w:pPr>
                                <w:jc w:val="center"/>
                                <w:textDirection w:val="btLr"/>
                              </w:pPr>
                            </w:p>
                            <w:p w14:paraId="48338CC5" w14:textId="77777777" w:rsidR="005C7672" w:rsidRDefault="005C7672">
                              <w:pPr>
                                <w:jc w:val="center"/>
                                <w:textDirection w:val="btLr"/>
                              </w:pPr>
                            </w:p>
                            <w:p w14:paraId="7CAC3CFA" w14:textId="77777777" w:rsidR="005C7672" w:rsidRDefault="005C7672">
                              <w:pPr>
                                <w:jc w:val="center"/>
                                <w:textDirection w:val="btLr"/>
                              </w:pPr>
                            </w:p>
                            <w:p w14:paraId="76AC33BC" w14:textId="77777777" w:rsidR="005C7672" w:rsidRDefault="005C7672">
                              <w:pPr>
                                <w:jc w:val="center"/>
                                <w:textDirection w:val="btLr"/>
                              </w:pPr>
                            </w:p>
                            <w:p w14:paraId="4749A94F" w14:textId="77777777" w:rsidR="005C7672" w:rsidRDefault="005C7672">
                              <w:pPr>
                                <w:jc w:val="center"/>
                                <w:textDirection w:val="btLr"/>
                              </w:pPr>
                            </w:p>
                            <w:p w14:paraId="6FF118D5" w14:textId="77777777" w:rsidR="005C7672" w:rsidRDefault="005C7672">
                              <w:pPr>
                                <w:jc w:val="center"/>
                                <w:textDirection w:val="btLr"/>
                              </w:pPr>
                            </w:p>
                            <w:p w14:paraId="0F529B1E" w14:textId="77777777" w:rsidR="005C7672" w:rsidRDefault="005C7672">
                              <w:pPr>
                                <w:jc w:val="center"/>
                                <w:textDirection w:val="btLr"/>
                              </w:pPr>
                            </w:p>
                          </w:txbxContent>
                        </wps:txbx>
                        <wps:bodyPr spcFirstLastPara="1" wrap="square" lIns="91425" tIns="91425" rIns="91425" bIns="91425" anchor="t" anchorCtr="0">
                          <a:noAutofit/>
                        </wps:bodyPr>
                      </wps:wsp>
                      <wps:wsp>
                        <wps:cNvPr id="5" name="Text Box 5"/>
                        <wps:cNvSpPr txBox="1"/>
                        <wps:spPr>
                          <a:xfrm>
                            <a:off x="5567375" y="660700"/>
                            <a:ext cx="1708500" cy="3157800"/>
                          </a:xfrm>
                          <a:prstGeom prst="rect">
                            <a:avLst/>
                          </a:prstGeom>
                          <a:noFill/>
                          <a:ln>
                            <a:noFill/>
                          </a:ln>
                        </wps:spPr>
                        <wps:txbx>
                          <w:txbxContent>
                            <w:p w14:paraId="2897FFF6" w14:textId="77777777" w:rsidR="005C7672" w:rsidRDefault="00977F08">
                              <w:pPr>
                                <w:spacing w:line="275" w:lineRule="auto"/>
                                <w:jc w:val="center"/>
                                <w:textDirection w:val="btLr"/>
                              </w:pPr>
                              <w:r>
                                <w:rPr>
                                  <w:rFonts w:ascii="Arial" w:eastAsia="Arial" w:hAnsi="Arial" w:cs="Arial"/>
                                  <w:b/>
                                  <w:color w:val="000000"/>
                                  <w:sz w:val="22"/>
                                  <w:highlight w:val="white"/>
                                </w:rPr>
                                <w:t>Recent Professional and Leadership Experience</w:t>
                              </w:r>
                            </w:p>
                            <w:p w14:paraId="6A434287" w14:textId="77777777" w:rsidR="005C7672" w:rsidRDefault="005C7672">
                              <w:pPr>
                                <w:spacing w:line="275" w:lineRule="auto"/>
                                <w:jc w:val="center"/>
                                <w:textDirection w:val="btLr"/>
                              </w:pPr>
                            </w:p>
                            <w:p w14:paraId="315C1DCB" w14:textId="77777777" w:rsidR="005C7672" w:rsidRDefault="00977F08">
                              <w:pPr>
                                <w:ind w:left="180"/>
                                <w:textDirection w:val="btLr"/>
                              </w:pPr>
                              <w:r>
                                <w:rPr>
                                  <w:rFonts w:ascii="Arial" w:eastAsia="Arial" w:hAnsi="Arial" w:cs="Arial"/>
                                  <w:i/>
                                  <w:color w:val="000000"/>
                                  <w:sz w:val="22"/>
                                </w:rPr>
                                <w:t xml:space="preserve">Division Chief - Sector Response (OT), received the Coast Guard Achievement Medal </w:t>
                              </w:r>
                            </w:p>
                            <w:p w14:paraId="35EFCC0A" w14:textId="77777777" w:rsidR="005C7672" w:rsidRDefault="005C7672">
                              <w:pPr>
                                <w:ind w:left="720" w:firstLine="720"/>
                                <w:textDirection w:val="btLr"/>
                              </w:pPr>
                            </w:p>
                            <w:p w14:paraId="4B736690" w14:textId="77777777" w:rsidR="005C7672" w:rsidRDefault="00977F08">
                              <w:pPr>
                                <w:spacing w:line="275" w:lineRule="auto"/>
                                <w:ind w:left="180"/>
                                <w:textDirection w:val="btLr"/>
                              </w:pPr>
                              <w:r>
                                <w:rPr>
                                  <w:rFonts w:ascii="Arial" w:eastAsia="Arial" w:hAnsi="Arial" w:cs="Arial"/>
                                  <w:i/>
                                  <w:color w:val="000000"/>
                                  <w:sz w:val="22"/>
                                  <w:highlight w:val="white"/>
                                </w:rPr>
                                <w:t xml:space="preserve">Small Boat </w:t>
                              </w:r>
                              <w:r>
                                <w:rPr>
                                  <w:rFonts w:ascii="Arial" w:eastAsia="Arial" w:hAnsi="Arial" w:cs="Arial"/>
                                  <w:i/>
                                  <w:color w:val="000000"/>
                                  <w:sz w:val="22"/>
                                </w:rPr>
                                <w:t xml:space="preserve">Station Commanding Officer (OT), received the Coast Guard Commendation Medal </w:t>
                              </w:r>
                            </w:p>
                            <w:p w14:paraId="25326E5E" w14:textId="77777777" w:rsidR="005C7672" w:rsidRDefault="005C7672">
                              <w:pPr>
                                <w:spacing w:line="275" w:lineRule="auto"/>
                                <w:jc w:val="center"/>
                                <w:textDirection w:val="btLr"/>
                              </w:pPr>
                            </w:p>
                          </w:txbxContent>
                        </wps:txbx>
                        <wps:bodyPr spcFirstLastPara="1" wrap="square" lIns="91425" tIns="91425" rIns="91425" bIns="91425" anchor="t" anchorCtr="0">
                          <a:noAutofit/>
                        </wps:bodyPr>
                      </wps:wsp>
                      <wps:wsp>
                        <wps:cNvPr id="6" name="Text Box 6"/>
                        <wps:cNvSpPr txBox="1"/>
                        <wps:spPr>
                          <a:xfrm>
                            <a:off x="7342375" y="660700"/>
                            <a:ext cx="1651800" cy="3157800"/>
                          </a:xfrm>
                          <a:prstGeom prst="rect">
                            <a:avLst/>
                          </a:prstGeom>
                          <a:noFill/>
                          <a:ln>
                            <a:noFill/>
                          </a:ln>
                        </wps:spPr>
                        <wps:txbx>
                          <w:txbxContent>
                            <w:p w14:paraId="719DB69C" w14:textId="77777777" w:rsidR="005C7672" w:rsidRDefault="00977F08">
                              <w:pPr>
                                <w:spacing w:line="275" w:lineRule="auto"/>
                                <w:jc w:val="center"/>
                                <w:textDirection w:val="btLr"/>
                              </w:pPr>
                              <w:r>
                                <w:rPr>
                                  <w:rFonts w:ascii="Arial" w:eastAsia="Arial" w:hAnsi="Arial" w:cs="Arial"/>
                                  <w:b/>
                                  <w:color w:val="000000"/>
                                  <w:sz w:val="22"/>
                                  <w:highlight w:val="white"/>
                                </w:rPr>
                                <w:t>Graduate Education</w:t>
                              </w:r>
                            </w:p>
                            <w:p w14:paraId="4A737B0D" w14:textId="77777777" w:rsidR="005C7672" w:rsidRDefault="005C7672">
                              <w:pPr>
                                <w:spacing w:line="275" w:lineRule="auto"/>
                                <w:jc w:val="center"/>
                                <w:textDirection w:val="btLr"/>
                              </w:pPr>
                            </w:p>
                            <w:p w14:paraId="4B448FA4" w14:textId="77777777" w:rsidR="005C7672" w:rsidRDefault="00977F08">
                              <w:pPr>
                                <w:spacing w:line="275" w:lineRule="auto"/>
                                <w:ind w:left="270" w:firstLine="90"/>
                                <w:textDirection w:val="btLr"/>
                              </w:pPr>
                              <w:r>
                                <w:rPr>
                                  <w:rFonts w:ascii="Arial" w:eastAsia="Arial" w:hAnsi="Arial" w:cs="Arial"/>
                                  <w:i/>
                                  <w:color w:val="000000"/>
                                  <w:sz w:val="22"/>
                                </w:rPr>
                                <w:t>Master’s of Science in Computer Engineering, Carnegie Mellon</w:t>
                              </w:r>
                            </w:p>
                            <w:p w14:paraId="20477254" w14:textId="77777777" w:rsidR="005C7672" w:rsidRDefault="005C7672">
                              <w:pPr>
                                <w:spacing w:line="275" w:lineRule="auto"/>
                                <w:jc w:val="center"/>
                                <w:textDirection w:val="btLr"/>
                              </w:pPr>
                            </w:p>
                            <w:p w14:paraId="6FF9BBA2" w14:textId="77777777" w:rsidR="005C7672" w:rsidRDefault="00977F08">
                              <w:pPr>
                                <w:spacing w:line="275" w:lineRule="auto"/>
                                <w:jc w:val="center"/>
                                <w:textDirection w:val="btLr"/>
                              </w:pPr>
                              <w:r>
                                <w:rPr>
                                  <w:rFonts w:ascii="Arial" w:eastAsia="Arial" w:hAnsi="Arial" w:cs="Arial"/>
                                  <w:b/>
                                  <w:color w:val="000000"/>
                                  <w:sz w:val="22"/>
                                  <w:highlight w:val="white"/>
                                </w:rPr>
                                <w:t>Professional Development</w:t>
                              </w:r>
                            </w:p>
                            <w:p w14:paraId="5AA01BC1" w14:textId="77777777" w:rsidR="005C7672" w:rsidRDefault="005C7672">
                              <w:pPr>
                                <w:spacing w:line="275" w:lineRule="auto"/>
                                <w:jc w:val="center"/>
                                <w:textDirection w:val="btLr"/>
                              </w:pPr>
                            </w:p>
                            <w:p w14:paraId="4B559627" w14:textId="77777777" w:rsidR="005C7672" w:rsidRDefault="00977F08">
                              <w:pPr>
                                <w:spacing w:line="275" w:lineRule="auto"/>
                                <w:ind w:left="270" w:firstLine="90"/>
                                <w:textDirection w:val="btLr"/>
                              </w:pPr>
                              <w:r>
                                <w:rPr>
                                  <w:rFonts w:ascii="Arial" w:eastAsia="Arial" w:hAnsi="Arial" w:cs="Arial"/>
                                  <w:i/>
                                  <w:color w:val="000000"/>
                                  <w:sz w:val="22"/>
                                </w:rPr>
                                <w:t>Member at Large, Regional Chapter, National Naval Officers’ Association</w:t>
                              </w:r>
                            </w:p>
                          </w:txbxContent>
                        </wps:txbx>
                        <wps:bodyPr spcFirstLastPara="1" wrap="square" lIns="91425" tIns="91425" rIns="91425" bIns="91425" anchor="t" anchorCtr="0">
                          <a:noAutofit/>
                        </wps:bodyPr>
                      </wps:wsp>
                      <wps:wsp>
                        <wps:cNvPr id="7" name="Straight Arrow Connector 7"/>
                        <wps:cNvCnPr/>
                        <wps:spPr>
                          <a:xfrm>
                            <a:off x="7275975" y="665650"/>
                            <a:ext cx="9600" cy="3147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229600" cy="4127325"/>
                <wp:effectExtent b="0" l="0" r="0" t="0"/>
                <wp:docPr id="13" name="image37.png"/>
                <a:graphic>
                  <a:graphicData uri="http://schemas.openxmlformats.org/drawingml/2006/picture">
                    <pic:pic>
                      <pic:nvPicPr>
                        <pic:cNvPr id="0" name="image37.png"/>
                        <pic:cNvPicPr preferRelativeResize="0"/>
                      </pic:nvPicPr>
                      <pic:blipFill>
                        <a:blip r:embed="rId28"/>
                        <a:srcRect/>
                        <a:stretch>
                          <a:fillRect/>
                        </a:stretch>
                      </pic:blipFill>
                      <pic:spPr>
                        <a:xfrm>
                          <a:off x="0" y="0"/>
                          <a:ext cx="8229600" cy="4127325"/>
                        </a:xfrm>
                        <a:prstGeom prst="rect"/>
                        <a:ln/>
                      </pic:spPr>
                    </pic:pic>
                  </a:graphicData>
                </a:graphic>
              </wp:inline>
            </w:drawing>
          </mc:Fallback>
        </mc:AlternateContent>
      </w:r>
    </w:p>
    <w:p w14:paraId="66645433" w14:textId="77777777" w:rsidR="005C7672" w:rsidRDefault="005C7672">
      <w:pPr>
        <w:spacing w:line="276" w:lineRule="auto"/>
        <w:rPr>
          <w:rFonts w:ascii="Arial" w:eastAsia="Arial" w:hAnsi="Arial" w:cs="Arial"/>
          <w:sz w:val="22"/>
          <w:szCs w:val="22"/>
          <w:u w:val="single"/>
        </w:rPr>
      </w:pPr>
    </w:p>
    <w:p w14:paraId="31FF0D4F"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Preference][Slightly Prefer][Prefer][Strongly Prefer]</w:t>
      </w:r>
    </w:p>
    <w:p w14:paraId="20AE4EF1" w14:textId="77777777" w:rsidR="005C7672" w:rsidRDefault="005C7672">
      <w:pPr>
        <w:spacing w:line="276" w:lineRule="auto"/>
        <w:jc w:val="center"/>
        <w:rPr>
          <w:rFonts w:ascii="Arial" w:eastAsia="Arial" w:hAnsi="Arial" w:cs="Arial"/>
          <w:sz w:val="22"/>
          <w:szCs w:val="22"/>
        </w:rPr>
      </w:pPr>
    </w:p>
    <w:p w14:paraId="5A1732B7"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Please click ‘Next’ to proceed</w:t>
      </w:r>
    </w:p>
    <w:p w14:paraId="4701750A" w14:textId="77777777" w:rsidR="005C7672" w:rsidRDefault="005C7672">
      <w:pPr>
        <w:spacing w:line="276" w:lineRule="auto"/>
        <w:jc w:val="center"/>
        <w:rPr>
          <w:rFonts w:ascii="Arial" w:eastAsia="Arial" w:hAnsi="Arial" w:cs="Arial"/>
          <w:b/>
          <w:sz w:val="22"/>
          <w:szCs w:val="22"/>
        </w:rPr>
      </w:pPr>
    </w:p>
    <w:p w14:paraId="1DF3E351" w14:textId="77777777" w:rsidR="005C7672" w:rsidRDefault="005C7672">
      <w:pPr>
        <w:spacing w:line="276" w:lineRule="auto"/>
        <w:jc w:val="center"/>
        <w:rPr>
          <w:rFonts w:ascii="Arial" w:eastAsia="Arial" w:hAnsi="Arial" w:cs="Arial"/>
          <w:sz w:val="22"/>
          <w:szCs w:val="22"/>
          <w:u w:val="single"/>
        </w:rPr>
      </w:pPr>
    </w:p>
    <w:p w14:paraId="3064565F"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lastRenderedPageBreak/>
        <w:t>Page 4: Resume Pair 2 (Randomize Pair Order via Qualtrics</w:t>
      </w:r>
    </w:p>
    <w:p w14:paraId="145239FB" w14:textId="77777777" w:rsidR="005C7672" w:rsidRDefault="005C7672">
      <w:pPr>
        <w:spacing w:line="276" w:lineRule="auto"/>
        <w:rPr>
          <w:rFonts w:ascii="Arial" w:eastAsia="Arial" w:hAnsi="Arial" w:cs="Arial"/>
          <w:sz w:val="22"/>
          <w:szCs w:val="22"/>
        </w:rPr>
      </w:pPr>
    </w:p>
    <w:p w14:paraId="3186FFE4"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desc</w:t>
      </w:r>
      <w:r>
        <w:rPr>
          <w:rFonts w:ascii="Arial" w:eastAsia="Arial" w:hAnsi="Arial" w:cs="Arial"/>
          <w:sz w:val="22"/>
          <w:szCs w:val="22"/>
        </w:rPr>
        <w:t xml:space="preserve">ription and the table of preferred and minimum position prerequisites. Then, use the provided slider bar to indicate which candidate you’d prefer and the strength of your preference.  </w:t>
      </w:r>
    </w:p>
    <w:p w14:paraId="2313A007" w14:textId="77777777" w:rsidR="005C7672" w:rsidRDefault="005C7672">
      <w:pPr>
        <w:spacing w:line="276" w:lineRule="auto"/>
        <w:rPr>
          <w:rFonts w:ascii="Arial" w:eastAsia="Arial" w:hAnsi="Arial" w:cs="Arial"/>
          <w:sz w:val="22"/>
          <w:szCs w:val="22"/>
        </w:rPr>
      </w:pPr>
    </w:p>
    <w:p w14:paraId="42EEE9FC"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Strategic Vision Task Force</w:t>
      </w:r>
    </w:p>
    <w:p w14:paraId="62934049" w14:textId="77777777" w:rsidR="005C7672" w:rsidRDefault="005C7672">
      <w:pPr>
        <w:spacing w:line="276" w:lineRule="auto"/>
        <w:rPr>
          <w:rFonts w:ascii="Arial" w:eastAsia="Arial" w:hAnsi="Arial" w:cs="Arial"/>
          <w:sz w:val="22"/>
          <w:szCs w:val="22"/>
        </w:rPr>
      </w:pPr>
    </w:p>
    <w:p w14:paraId="46162542"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 goals are to ensure the USCG maintains its operational relevance, can adequately compete for Federal reso</w:t>
      </w:r>
      <w:r>
        <w:rPr>
          <w:rFonts w:ascii="Arial" w:eastAsia="Arial" w:hAnsi="Arial" w:cs="Arial"/>
          <w:sz w:val="22"/>
          <w:szCs w:val="22"/>
        </w:rPr>
        <w:t xml:space="preserve">urces, and can attract the best talent from both private industry and the Federal government. Prerequisites for assignment to the Task Force are as follows: </w:t>
      </w:r>
    </w:p>
    <w:p w14:paraId="5AA02EAA" w14:textId="77777777" w:rsidR="005C7672" w:rsidRDefault="005C7672">
      <w:pPr>
        <w:spacing w:line="276" w:lineRule="auto"/>
        <w:rPr>
          <w:rFonts w:ascii="Arial" w:eastAsia="Arial" w:hAnsi="Arial" w:cs="Arial"/>
          <w:sz w:val="22"/>
          <w:szCs w:val="22"/>
        </w:rPr>
      </w:pPr>
    </w:p>
    <w:p w14:paraId="4E2B19DB"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Position prerequisites:</w:t>
      </w:r>
    </w:p>
    <w:p w14:paraId="668BC830" w14:textId="77777777" w:rsidR="005C7672" w:rsidRDefault="005C7672">
      <w:pPr>
        <w:spacing w:line="276" w:lineRule="auto"/>
        <w:rPr>
          <w:rFonts w:ascii="Arial" w:eastAsia="Arial" w:hAnsi="Arial" w:cs="Arial"/>
          <w:sz w:val="22"/>
          <w:szCs w:val="22"/>
        </w:rPr>
      </w:pPr>
    </w:p>
    <w:tbl>
      <w:tblPr>
        <w:tblStyle w:val="ae"/>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13ECEA5A" w14:textId="77777777">
        <w:tc>
          <w:tcPr>
            <w:tcW w:w="4320" w:type="dxa"/>
            <w:shd w:val="clear" w:color="auto" w:fill="auto"/>
            <w:tcMar>
              <w:top w:w="100" w:type="dxa"/>
              <w:left w:w="100" w:type="dxa"/>
              <w:bottom w:w="100" w:type="dxa"/>
              <w:right w:w="100" w:type="dxa"/>
            </w:tcMar>
          </w:tcPr>
          <w:p w14:paraId="1B8BCD47"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5D4EEF96"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384A42AE"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7978469F" w14:textId="77777777">
        <w:tc>
          <w:tcPr>
            <w:tcW w:w="4320" w:type="dxa"/>
            <w:shd w:val="clear" w:color="auto" w:fill="auto"/>
            <w:tcMar>
              <w:top w:w="100" w:type="dxa"/>
              <w:left w:w="100" w:type="dxa"/>
              <w:bottom w:w="100" w:type="dxa"/>
              <w:right w:w="100" w:type="dxa"/>
            </w:tcMar>
          </w:tcPr>
          <w:p w14:paraId="02E729B5"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7937C244"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w:t>
            </w:r>
            <w:r>
              <w:rPr>
                <w:rFonts w:ascii="Arial" w:eastAsia="Arial" w:hAnsi="Arial" w:cs="Arial"/>
                <w:sz w:val="22"/>
                <w:szCs w:val="22"/>
              </w:rPr>
              <w:t>rs (OT) with Medals</w:t>
            </w:r>
          </w:p>
        </w:tc>
        <w:tc>
          <w:tcPr>
            <w:tcW w:w="4320" w:type="dxa"/>
            <w:shd w:val="clear" w:color="auto" w:fill="auto"/>
            <w:tcMar>
              <w:top w:w="100" w:type="dxa"/>
              <w:left w:w="100" w:type="dxa"/>
              <w:bottom w:w="100" w:type="dxa"/>
              <w:right w:w="100" w:type="dxa"/>
            </w:tcMar>
          </w:tcPr>
          <w:p w14:paraId="6B24AFC7"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03ABDC29" w14:textId="77777777">
        <w:tc>
          <w:tcPr>
            <w:tcW w:w="4320" w:type="dxa"/>
            <w:shd w:val="clear" w:color="auto" w:fill="auto"/>
            <w:tcMar>
              <w:top w:w="100" w:type="dxa"/>
              <w:left w:w="100" w:type="dxa"/>
              <w:bottom w:w="100" w:type="dxa"/>
              <w:right w:w="100" w:type="dxa"/>
            </w:tcMar>
          </w:tcPr>
          <w:p w14:paraId="163A402B"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53BC7595"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7FF7A54C"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5A8D6273"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7D06A9C5"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71C5EF50" w14:textId="77777777">
        <w:tc>
          <w:tcPr>
            <w:tcW w:w="4320" w:type="dxa"/>
            <w:shd w:val="clear" w:color="auto" w:fill="auto"/>
            <w:tcMar>
              <w:top w:w="100" w:type="dxa"/>
              <w:left w:w="100" w:type="dxa"/>
              <w:bottom w:w="100" w:type="dxa"/>
              <w:right w:w="100" w:type="dxa"/>
            </w:tcMar>
          </w:tcPr>
          <w:p w14:paraId="7329D274"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267BA9DF"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 Business Administration -or- Master’s of Public Policy/Administration</w:t>
            </w:r>
          </w:p>
        </w:tc>
        <w:tc>
          <w:tcPr>
            <w:tcW w:w="4320" w:type="dxa"/>
            <w:shd w:val="clear" w:color="auto" w:fill="auto"/>
            <w:tcMar>
              <w:top w:w="100" w:type="dxa"/>
              <w:left w:w="100" w:type="dxa"/>
              <w:bottom w:w="100" w:type="dxa"/>
              <w:right w:w="100" w:type="dxa"/>
            </w:tcMar>
          </w:tcPr>
          <w:p w14:paraId="7130A20E"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3BA52800" w14:textId="77777777">
        <w:tc>
          <w:tcPr>
            <w:tcW w:w="4320" w:type="dxa"/>
            <w:shd w:val="clear" w:color="auto" w:fill="auto"/>
            <w:tcMar>
              <w:top w:w="100" w:type="dxa"/>
              <w:left w:w="100" w:type="dxa"/>
              <w:bottom w:w="100" w:type="dxa"/>
              <w:right w:w="100" w:type="dxa"/>
            </w:tcMar>
          </w:tcPr>
          <w:p w14:paraId="517AD68F"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70860795"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60DDE4F3"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Demonstrated Participation in an Association </w:t>
            </w:r>
          </w:p>
        </w:tc>
      </w:tr>
    </w:tbl>
    <w:p w14:paraId="49FC6D27" w14:textId="77777777" w:rsidR="005C7672" w:rsidRDefault="005C7672">
      <w:pPr>
        <w:spacing w:line="276" w:lineRule="auto"/>
        <w:rPr>
          <w:rFonts w:ascii="Arial" w:eastAsia="Arial" w:hAnsi="Arial" w:cs="Arial"/>
          <w:b/>
          <w:sz w:val="22"/>
          <w:szCs w:val="22"/>
        </w:rPr>
      </w:pPr>
    </w:p>
    <w:p w14:paraId="73F4533F" w14:textId="77777777" w:rsidR="005C7672" w:rsidRDefault="005C7672">
      <w:pPr>
        <w:spacing w:line="276" w:lineRule="auto"/>
        <w:rPr>
          <w:rFonts w:ascii="Arial" w:eastAsia="Arial" w:hAnsi="Arial" w:cs="Arial"/>
          <w:b/>
          <w:sz w:val="22"/>
          <w:szCs w:val="22"/>
        </w:rPr>
      </w:pPr>
    </w:p>
    <w:p w14:paraId="7F2A8F2B" w14:textId="77777777" w:rsidR="005C7672" w:rsidRDefault="005C7672">
      <w:pPr>
        <w:spacing w:line="276" w:lineRule="auto"/>
        <w:rPr>
          <w:rFonts w:ascii="Arial" w:eastAsia="Arial" w:hAnsi="Arial" w:cs="Arial"/>
          <w:b/>
          <w:sz w:val="22"/>
          <w:szCs w:val="22"/>
        </w:rPr>
      </w:pPr>
    </w:p>
    <w:p w14:paraId="1EC36B6B" w14:textId="77777777" w:rsidR="005C7672" w:rsidRDefault="005C7672">
      <w:pPr>
        <w:spacing w:line="276" w:lineRule="auto"/>
        <w:rPr>
          <w:rFonts w:ascii="Arial" w:eastAsia="Arial" w:hAnsi="Arial" w:cs="Arial"/>
          <w:b/>
          <w:sz w:val="22"/>
          <w:szCs w:val="22"/>
        </w:rPr>
      </w:pPr>
    </w:p>
    <w:p w14:paraId="49FCB905" w14:textId="77777777" w:rsidR="005C7672" w:rsidRDefault="005C7672">
      <w:pPr>
        <w:spacing w:line="276" w:lineRule="auto"/>
        <w:rPr>
          <w:rFonts w:ascii="Arial" w:eastAsia="Arial" w:hAnsi="Arial" w:cs="Arial"/>
          <w:b/>
          <w:sz w:val="22"/>
          <w:szCs w:val="22"/>
        </w:rPr>
      </w:pPr>
    </w:p>
    <w:p w14:paraId="7F52C3CA"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lastRenderedPageBreak/>
        <w:t xml:space="preserve">Please use the provided slider bar to indicate which candidate you’d prefer to interview and how strongly you prefer said candidate. </w:t>
      </w:r>
    </w:p>
    <w:p w14:paraId="252E0775" w14:textId="77777777" w:rsidR="005C7672" w:rsidRDefault="005C7672">
      <w:pPr>
        <w:spacing w:line="276" w:lineRule="auto"/>
        <w:rPr>
          <w:rFonts w:ascii="Arial" w:eastAsia="Arial" w:hAnsi="Arial" w:cs="Arial"/>
          <w:b/>
          <w:sz w:val="22"/>
          <w:szCs w:val="22"/>
        </w:rPr>
      </w:pPr>
    </w:p>
    <w:p w14:paraId="71E0DCB5" w14:textId="77777777" w:rsidR="005C7672" w:rsidRDefault="00977F08">
      <w:pPr>
        <w:spacing w:line="276" w:lineRule="auto"/>
        <w:rPr>
          <w:rFonts w:ascii="Arial" w:eastAsia="Arial" w:hAnsi="Arial" w:cs="Arial"/>
          <w:b/>
          <w:sz w:val="22"/>
          <w:szCs w:val="22"/>
        </w:rPr>
      </w:pPr>
      <w:r>
        <w:rPr>
          <w:rFonts w:ascii="Arial" w:eastAsia="Arial" w:hAnsi="Arial" w:cs="Arial"/>
          <w:noProof/>
          <w:sz w:val="22"/>
          <w:szCs w:val="22"/>
        </w:rPr>
        <mc:AlternateContent>
          <mc:Choice Requires="wpg">
            <w:drawing>
              <wp:inline distT="114300" distB="114300" distL="114300" distR="114300" wp14:anchorId="3352C71D" wp14:editId="09AD74B0">
                <wp:extent cx="8229600" cy="4117800"/>
                <wp:effectExtent l="0" t="0" r="0" b="0"/>
                <wp:docPr id="9" name="Group 9"/>
                <wp:cNvGraphicFramePr/>
                <a:graphic xmlns:a="http://schemas.openxmlformats.org/drawingml/2006/main">
                  <a:graphicData uri="http://schemas.microsoft.com/office/word/2010/wordprocessingGroup">
                    <wpg:wgp>
                      <wpg:cNvGrpSpPr/>
                      <wpg:grpSpPr>
                        <a:xfrm>
                          <a:off x="0" y="0"/>
                          <a:ext cx="8229600" cy="4117800"/>
                          <a:chOff x="923025" y="87450"/>
                          <a:chExt cx="8139075" cy="3848100"/>
                        </a:xfrm>
                      </wpg:grpSpPr>
                      <wps:wsp>
                        <wps:cNvPr id="10" name="Text Box 10"/>
                        <wps:cNvSpPr txBox="1"/>
                        <wps:spPr>
                          <a:xfrm>
                            <a:off x="923025" y="87450"/>
                            <a:ext cx="3575700" cy="3848100"/>
                          </a:xfrm>
                          <a:prstGeom prst="rect">
                            <a:avLst/>
                          </a:prstGeom>
                          <a:noFill/>
                          <a:ln w="19050" cap="flat" cmpd="sng">
                            <a:solidFill>
                              <a:srgbClr val="000000"/>
                            </a:solidFill>
                            <a:prstDash val="solid"/>
                            <a:round/>
                            <a:headEnd type="none" w="sm" len="sm"/>
                            <a:tailEnd type="none" w="sm" len="sm"/>
                          </a:ln>
                        </wps:spPr>
                        <wps:txbx>
                          <w:txbxContent>
                            <w:p w14:paraId="757142B3" w14:textId="77777777" w:rsidR="005C7672" w:rsidRDefault="00977F08">
                              <w:pPr>
                                <w:jc w:val="center"/>
                                <w:textDirection w:val="btLr"/>
                              </w:pPr>
                              <w:r>
                                <w:rPr>
                                  <w:rFonts w:ascii="Arial" w:eastAsia="Arial" w:hAnsi="Arial" w:cs="Arial"/>
                                  <w:b/>
                                  <w:color w:val="000000"/>
                                  <w:sz w:val="26"/>
                                  <w:u w:val="single"/>
                                </w:rPr>
                                <w:t>Bradley Meyer</w:t>
                              </w:r>
                            </w:p>
                            <w:p w14:paraId="1518C79D" w14:textId="77777777" w:rsidR="005C7672" w:rsidRDefault="00977F08">
                              <w:pPr>
                                <w:spacing w:line="275" w:lineRule="auto"/>
                                <w:jc w:val="center"/>
                                <w:textDirection w:val="btLr"/>
                              </w:pPr>
                              <w:r>
                                <w:rPr>
                                  <w:rFonts w:ascii="Arial" w:eastAsia="Arial" w:hAnsi="Arial" w:cs="Arial"/>
                                  <w:i/>
                                  <w:color w:val="000000"/>
                                  <w:sz w:val="18"/>
                                </w:rPr>
                                <w:t>b</w:t>
                              </w:r>
                              <w:r>
                                <w:rPr>
                                  <w:rFonts w:ascii="Arial" w:eastAsia="Arial" w:hAnsi="Arial" w:cs="Arial"/>
                                  <w:i/>
                                  <w:color w:val="000000"/>
                                  <w:sz w:val="18"/>
                                </w:rPr>
                                <w:t>radley.meyer@uscg.mil | (510) 987-6543 | Alameda, CA</w:t>
                              </w:r>
                            </w:p>
                            <w:p w14:paraId="72AE8BCD" w14:textId="77777777" w:rsidR="005C7672" w:rsidRDefault="005C7672">
                              <w:pPr>
                                <w:spacing w:line="275" w:lineRule="auto"/>
                                <w:jc w:val="center"/>
                                <w:textDirection w:val="btLr"/>
                              </w:pPr>
                            </w:p>
                            <w:p w14:paraId="2D363966" w14:textId="77777777" w:rsidR="005C7672" w:rsidRDefault="00977F08">
                              <w:pPr>
                                <w:spacing w:line="275" w:lineRule="auto"/>
                                <w:textDirection w:val="btLr"/>
                              </w:pPr>
                              <w:r>
                                <w:rPr>
                                  <w:rFonts w:ascii="Arial" w:eastAsia="Arial" w:hAnsi="Arial" w:cs="Arial"/>
                                  <w:b/>
                                  <w:color w:val="000000"/>
                                  <w:sz w:val="22"/>
                                  <w:highlight w:val="white"/>
                                </w:rPr>
                                <w:t>Recent Professional and Leadership Experience</w:t>
                              </w:r>
                            </w:p>
                            <w:p w14:paraId="1444D6B3" w14:textId="77777777" w:rsidR="005C7672" w:rsidRDefault="005C7672">
                              <w:pPr>
                                <w:spacing w:line="275" w:lineRule="auto"/>
                                <w:jc w:val="center"/>
                                <w:textDirection w:val="btLr"/>
                              </w:pPr>
                            </w:p>
                            <w:p w14:paraId="2FED3FEF" w14:textId="77777777" w:rsidR="005C7672" w:rsidRDefault="00977F08">
                              <w:pPr>
                                <w:ind w:left="720" w:firstLine="360"/>
                                <w:textDirection w:val="btLr"/>
                              </w:pPr>
                              <w:r>
                                <w:rPr>
                                  <w:rFonts w:ascii="Arial" w:eastAsia="Arial" w:hAnsi="Arial" w:cs="Arial"/>
                                  <w:i/>
                                  <w:color w:val="000000"/>
                                  <w:sz w:val="22"/>
                                </w:rPr>
                                <w:t xml:space="preserve">Maritime Enforcement Policy Advisor at Coast Guard Headquarters (ST), received the CG Achievement Medal </w:t>
                              </w:r>
                            </w:p>
                            <w:p w14:paraId="3BBA826D" w14:textId="77777777" w:rsidR="005C7672" w:rsidRDefault="005C7672">
                              <w:pPr>
                                <w:ind w:left="720" w:firstLine="720"/>
                                <w:textDirection w:val="btLr"/>
                              </w:pPr>
                            </w:p>
                            <w:p w14:paraId="7D2A57D3" w14:textId="77777777" w:rsidR="005C7672" w:rsidRDefault="00977F08">
                              <w:pPr>
                                <w:ind w:left="720" w:firstLine="360"/>
                                <w:textDirection w:val="btLr"/>
                              </w:pPr>
                              <w:r>
                                <w:rPr>
                                  <w:rFonts w:ascii="Arial" w:eastAsia="Arial" w:hAnsi="Arial" w:cs="Arial"/>
                                  <w:i/>
                                  <w:color w:val="000000"/>
                                  <w:sz w:val="22"/>
                                </w:rPr>
                                <w:t>Small Boat Station Commanding Officer (OT), recei</w:t>
                              </w:r>
                              <w:r>
                                <w:rPr>
                                  <w:rFonts w:ascii="Arial" w:eastAsia="Arial" w:hAnsi="Arial" w:cs="Arial"/>
                                  <w:i/>
                                  <w:color w:val="000000"/>
                                  <w:sz w:val="22"/>
                                </w:rPr>
                                <w:t xml:space="preserve">ved the Coast Guard Commendation Medal </w:t>
                              </w:r>
                            </w:p>
                            <w:p w14:paraId="5C783DC0" w14:textId="77777777" w:rsidR="005C7672" w:rsidRDefault="005C7672">
                              <w:pPr>
                                <w:textDirection w:val="btLr"/>
                              </w:pPr>
                            </w:p>
                            <w:p w14:paraId="0BE5D195" w14:textId="77777777" w:rsidR="005C7672" w:rsidRDefault="00977F08">
                              <w:pPr>
                                <w:spacing w:line="275" w:lineRule="auto"/>
                                <w:textDirection w:val="btLr"/>
                              </w:pPr>
                              <w:r>
                                <w:rPr>
                                  <w:rFonts w:ascii="Arial" w:eastAsia="Arial" w:hAnsi="Arial" w:cs="Arial"/>
                                  <w:b/>
                                  <w:color w:val="000000"/>
                                  <w:sz w:val="22"/>
                                  <w:highlight w:val="white"/>
                                </w:rPr>
                                <w:t>Graduate Education</w:t>
                              </w:r>
                            </w:p>
                            <w:p w14:paraId="0AA60B03" w14:textId="77777777" w:rsidR="005C7672" w:rsidRDefault="005C7672">
                              <w:pPr>
                                <w:spacing w:line="275" w:lineRule="auto"/>
                                <w:jc w:val="center"/>
                                <w:textDirection w:val="btLr"/>
                              </w:pPr>
                            </w:p>
                            <w:p w14:paraId="1F012950" w14:textId="77777777" w:rsidR="005C7672" w:rsidRDefault="00977F08">
                              <w:pPr>
                                <w:ind w:left="720" w:firstLine="360"/>
                                <w:textDirection w:val="btLr"/>
                              </w:pPr>
                              <w:r>
                                <w:rPr>
                                  <w:rFonts w:ascii="Arial" w:eastAsia="Arial" w:hAnsi="Arial" w:cs="Arial"/>
                                  <w:i/>
                                  <w:color w:val="000000"/>
                                  <w:sz w:val="22"/>
                                </w:rPr>
                                <w:t>Master’s of Science in Naval Architecture and Marine Engineering, University of Michigan</w:t>
                              </w:r>
                            </w:p>
                            <w:p w14:paraId="0A9AB6E3" w14:textId="77777777" w:rsidR="005C7672" w:rsidRDefault="005C7672">
                              <w:pPr>
                                <w:spacing w:line="275" w:lineRule="auto"/>
                                <w:jc w:val="center"/>
                                <w:textDirection w:val="btLr"/>
                              </w:pPr>
                            </w:p>
                            <w:p w14:paraId="6C66C741" w14:textId="77777777" w:rsidR="005C7672" w:rsidRDefault="00977F08">
                              <w:pPr>
                                <w:spacing w:line="275" w:lineRule="auto"/>
                                <w:textDirection w:val="btLr"/>
                              </w:pPr>
                              <w:r>
                                <w:rPr>
                                  <w:rFonts w:ascii="Arial" w:eastAsia="Arial" w:hAnsi="Arial" w:cs="Arial"/>
                                  <w:b/>
                                  <w:color w:val="000000"/>
                                  <w:sz w:val="22"/>
                                  <w:highlight w:val="white"/>
                                </w:rPr>
                                <w:t>Professional Development</w:t>
                              </w:r>
                            </w:p>
                            <w:p w14:paraId="3DF6E992" w14:textId="77777777" w:rsidR="005C7672" w:rsidRDefault="005C7672">
                              <w:pPr>
                                <w:spacing w:line="275" w:lineRule="auto"/>
                                <w:jc w:val="center"/>
                                <w:textDirection w:val="btLr"/>
                              </w:pPr>
                            </w:p>
                            <w:p w14:paraId="446B61AD" w14:textId="77777777" w:rsidR="005C7672" w:rsidRDefault="00977F08">
                              <w:pPr>
                                <w:ind w:left="720" w:firstLine="360"/>
                                <w:textDirection w:val="btLr"/>
                              </w:pPr>
                              <w:r>
                                <w:rPr>
                                  <w:rFonts w:ascii="Arial" w:eastAsia="Arial" w:hAnsi="Arial" w:cs="Arial"/>
                                  <w:i/>
                                  <w:color w:val="000000"/>
                                  <w:sz w:val="22"/>
                                </w:rPr>
                                <w:t>Vice-Chairman, Regional Chapter, National Naval Officers’ Association</w:t>
                              </w:r>
                              <w:r>
                                <w:rPr>
                                  <w:rFonts w:ascii="Arial" w:eastAsia="Arial" w:hAnsi="Arial" w:cs="Arial"/>
                                  <w:color w:val="000000"/>
                                  <w:sz w:val="22"/>
                                </w:rPr>
                                <w:t xml:space="preserve"> </w:t>
                              </w:r>
                            </w:p>
                            <w:p w14:paraId="668F094E" w14:textId="77777777" w:rsidR="005C7672" w:rsidRDefault="005C7672">
                              <w:pPr>
                                <w:jc w:val="center"/>
                                <w:textDirection w:val="btLr"/>
                              </w:pPr>
                            </w:p>
                            <w:p w14:paraId="1864DEEA" w14:textId="77777777" w:rsidR="005C7672" w:rsidRDefault="005C7672">
                              <w:pPr>
                                <w:jc w:val="center"/>
                                <w:textDirection w:val="btLr"/>
                              </w:pPr>
                            </w:p>
                            <w:p w14:paraId="70C867DC" w14:textId="77777777" w:rsidR="005C7672" w:rsidRDefault="005C7672">
                              <w:pPr>
                                <w:textDirection w:val="btLr"/>
                              </w:pPr>
                            </w:p>
                            <w:p w14:paraId="53454D3F" w14:textId="77777777" w:rsidR="005C7672" w:rsidRDefault="005C7672">
                              <w:pPr>
                                <w:textDirection w:val="btLr"/>
                              </w:pPr>
                            </w:p>
                          </w:txbxContent>
                        </wps:txbx>
                        <wps:bodyPr spcFirstLastPara="1" wrap="square" lIns="91425" tIns="91425" rIns="91425" bIns="91425" anchor="t" anchorCtr="0">
                          <a:noAutofit/>
                        </wps:bodyPr>
                      </wps:wsp>
                      <wps:wsp>
                        <wps:cNvPr id="11" name="Text Box 11"/>
                        <wps:cNvSpPr txBox="1"/>
                        <wps:spPr>
                          <a:xfrm>
                            <a:off x="54864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3E1018CC" w14:textId="77777777" w:rsidR="005C7672" w:rsidRDefault="00977F08">
                              <w:pPr>
                                <w:jc w:val="center"/>
                                <w:textDirection w:val="btLr"/>
                              </w:pPr>
                              <w:r>
                                <w:rPr>
                                  <w:rFonts w:ascii="Arial" w:eastAsia="Arial" w:hAnsi="Arial" w:cs="Arial"/>
                                  <w:b/>
                                  <w:color w:val="000000"/>
                                  <w:sz w:val="26"/>
                                  <w:u w:val="single"/>
                                </w:rPr>
                                <w:t>Kirsten Schmidt</w:t>
                              </w:r>
                            </w:p>
                            <w:p w14:paraId="0A9419E9" w14:textId="77777777" w:rsidR="005C7672" w:rsidRDefault="00977F08">
                              <w:pPr>
                                <w:spacing w:line="275" w:lineRule="auto"/>
                                <w:jc w:val="center"/>
                                <w:textDirection w:val="btLr"/>
                              </w:pPr>
                              <w:r>
                                <w:rPr>
                                  <w:rFonts w:ascii="Arial" w:eastAsia="Arial" w:hAnsi="Arial" w:cs="Arial"/>
                                  <w:i/>
                                  <w:color w:val="000000"/>
                                  <w:sz w:val="18"/>
                                </w:rPr>
                                <w:t>kirsten.schmidt@uscg.mil | (617) 321-9876 | Boston, MA</w:t>
                              </w:r>
                            </w:p>
                            <w:p w14:paraId="6EB2C447" w14:textId="77777777" w:rsidR="005C7672" w:rsidRDefault="005C7672">
                              <w:pPr>
                                <w:spacing w:line="275" w:lineRule="auto"/>
                                <w:jc w:val="center"/>
                                <w:textDirection w:val="btLr"/>
                              </w:pPr>
                            </w:p>
                            <w:p w14:paraId="5B20C051" w14:textId="77777777" w:rsidR="005C7672" w:rsidRDefault="00977F08">
                              <w:pPr>
                                <w:spacing w:line="275" w:lineRule="auto"/>
                                <w:textDirection w:val="btLr"/>
                              </w:pPr>
                              <w:r>
                                <w:rPr>
                                  <w:rFonts w:ascii="Arial" w:eastAsia="Arial" w:hAnsi="Arial" w:cs="Arial"/>
                                  <w:b/>
                                  <w:color w:val="000000"/>
                                  <w:sz w:val="22"/>
                                  <w:highlight w:val="white"/>
                                </w:rPr>
                                <w:t>Recent Professional and Leadership Experience</w:t>
                              </w:r>
                            </w:p>
                            <w:p w14:paraId="127ECC41" w14:textId="77777777" w:rsidR="005C7672" w:rsidRDefault="005C7672">
                              <w:pPr>
                                <w:spacing w:line="275" w:lineRule="auto"/>
                                <w:jc w:val="center"/>
                                <w:textDirection w:val="btLr"/>
                              </w:pPr>
                            </w:p>
                            <w:p w14:paraId="256E9183" w14:textId="77777777" w:rsidR="005C7672" w:rsidRDefault="00977F08">
                              <w:pPr>
                                <w:ind w:left="720" w:firstLine="360"/>
                                <w:textDirection w:val="btLr"/>
                              </w:pPr>
                              <w:r>
                                <w:rPr>
                                  <w:rFonts w:ascii="Arial" w:eastAsia="Arial" w:hAnsi="Arial" w:cs="Arial"/>
                                  <w:i/>
                                  <w:color w:val="000000"/>
                                  <w:sz w:val="22"/>
                                </w:rPr>
                                <w:t>Division Chief</w:t>
                              </w:r>
                              <w:r>
                                <w:rPr>
                                  <w:rFonts w:ascii="Arial" w:eastAsia="Arial" w:hAnsi="Arial" w:cs="Arial"/>
                                  <w:i/>
                                  <w:color w:val="000000"/>
                                  <w:sz w:val="22"/>
                                </w:rPr>
                                <w:t xml:space="preserve"> - Sector Response (OT), received the Coast Guard Achievement Medal</w:t>
                              </w:r>
                            </w:p>
                            <w:p w14:paraId="1DD11566" w14:textId="77777777" w:rsidR="005C7672" w:rsidRDefault="005C7672">
                              <w:pPr>
                                <w:ind w:left="720" w:firstLine="720"/>
                                <w:textDirection w:val="btLr"/>
                              </w:pPr>
                            </w:p>
                            <w:p w14:paraId="792EB67A" w14:textId="77777777" w:rsidR="005C7672" w:rsidRDefault="00977F08">
                              <w:pPr>
                                <w:ind w:left="720" w:firstLine="360"/>
                                <w:textDirection w:val="btLr"/>
                              </w:pPr>
                              <w:r>
                                <w:rPr>
                                  <w:rFonts w:ascii="Arial" w:eastAsia="Arial" w:hAnsi="Arial" w:cs="Arial"/>
                                  <w:i/>
                                  <w:color w:val="000000"/>
                                  <w:sz w:val="22"/>
                                </w:rPr>
                                <w:t>Small Boat Station Executive Officer (OT), received the Coast Guard Commendation Medal</w:t>
                              </w:r>
                            </w:p>
                            <w:p w14:paraId="101B7104" w14:textId="77777777" w:rsidR="005C7672" w:rsidRDefault="005C7672">
                              <w:pPr>
                                <w:textDirection w:val="btLr"/>
                              </w:pPr>
                            </w:p>
                            <w:p w14:paraId="07CB6253" w14:textId="77777777" w:rsidR="005C7672" w:rsidRDefault="00977F08">
                              <w:pPr>
                                <w:spacing w:line="275" w:lineRule="auto"/>
                                <w:textDirection w:val="btLr"/>
                              </w:pPr>
                              <w:r>
                                <w:rPr>
                                  <w:rFonts w:ascii="Arial" w:eastAsia="Arial" w:hAnsi="Arial" w:cs="Arial"/>
                                  <w:b/>
                                  <w:color w:val="000000"/>
                                  <w:sz w:val="22"/>
                                  <w:highlight w:val="white"/>
                                </w:rPr>
                                <w:t>Graduate Education</w:t>
                              </w:r>
                            </w:p>
                            <w:p w14:paraId="2087C2A7" w14:textId="77777777" w:rsidR="005C7672" w:rsidRDefault="005C7672">
                              <w:pPr>
                                <w:spacing w:line="275" w:lineRule="auto"/>
                                <w:jc w:val="center"/>
                                <w:textDirection w:val="btLr"/>
                              </w:pPr>
                            </w:p>
                            <w:p w14:paraId="13433280" w14:textId="77777777" w:rsidR="005C7672" w:rsidRDefault="00977F08">
                              <w:pPr>
                                <w:ind w:left="720" w:firstLine="360"/>
                                <w:textDirection w:val="btLr"/>
                              </w:pPr>
                              <w:r>
                                <w:rPr>
                                  <w:rFonts w:ascii="Arial" w:eastAsia="Arial" w:hAnsi="Arial" w:cs="Arial"/>
                                  <w:color w:val="000000"/>
                                  <w:sz w:val="22"/>
                                </w:rPr>
                                <w:t>Master’s of Science in Naval Architecture and Marine Engineering, University of</w:t>
                              </w:r>
                              <w:r>
                                <w:rPr>
                                  <w:rFonts w:ascii="Arial" w:eastAsia="Arial" w:hAnsi="Arial" w:cs="Arial"/>
                                  <w:color w:val="000000"/>
                                  <w:sz w:val="22"/>
                                </w:rPr>
                                <w:t xml:space="preserve"> Michigan</w:t>
                              </w:r>
                            </w:p>
                            <w:p w14:paraId="13F503F6" w14:textId="77777777" w:rsidR="005C7672" w:rsidRDefault="005C7672">
                              <w:pPr>
                                <w:spacing w:line="275" w:lineRule="auto"/>
                                <w:jc w:val="center"/>
                                <w:textDirection w:val="btLr"/>
                              </w:pPr>
                            </w:p>
                            <w:p w14:paraId="39A5B555" w14:textId="77777777" w:rsidR="005C7672" w:rsidRDefault="00977F08">
                              <w:pPr>
                                <w:spacing w:line="275" w:lineRule="auto"/>
                                <w:textDirection w:val="btLr"/>
                              </w:pPr>
                              <w:r>
                                <w:rPr>
                                  <w:rFonts w:ascii="Arial" w:eastAsia="Arial" w:hAnsi="Arial" w:cs="Arial"/>
                                  <w:b/>
                                  <w:color w:val="000000"/>
                                  <w:sz w:val="22"/>
                                  <w:highlight w:val="white"/>
                                </w:rPr>
                                <w:t>Professional Development</w:t>
                              </w:r>
                            </w:p>
                            <w:p w14:paraId="252A43DD" w14:textId="77777777" w:rsidR="005C7672" w:rsidRDefault="005C7672">
                              <w:pPr>
                                <w:spacing w:line="275" w:lineRule="auto"/>
                                <w:jc w:val="center"/>
                                <w:textDirection w:val="btLr"/>
                              </w:pPr>
                            </w:p>
                            <w:p w14:paraId="617A41C9" w14:textId="77777777" w:rsidR="005C7672" w:rsidRDefault="00977F08">
                              <w:pPr>
                                <w:ind w:left="720" w:firstLine="360"/>
                                <w:textDirection w:val="btLr"/>
                              </w:pPr>
                              <w:r>
                                <w:rPr>
                                  <w:rFonts w:ascii="Arial" w:eastAsia="Arial" w:hAnsi="Arial" w:cs="Arial"/>
                                  <w:color w:val="000000"/>
                                  <w:sz w:val="22"/>
                                </w:rPr>
                                <w:t xml:space="preserve">Vice-Chairman, Regional Chapter, National Naval Officers’ Association </w:t>
                              </w:r>
                            </w:p>
                            <w:p w14:paraId="2A3AA752" w14:textId="77777777" w:rsidR="005C7672" w:rsidRDefault="005C7672">
                              <w:pPr>
                                <w:jc w:val="center"/>
                                <w:textDirection w:val="btLr"/>
                              </w:pPr>
                            </w:p>
                            <w:p w14:paraId="2731AC76" w14:textId="77777777" w:rsidR="005C7672" w:rsidRDefault="005C7672">
                              <w:pPr>
                                <w:jc w:val="center"/>
                                <w:textDirection w:val="btLr"/>
                              </w:pPr>
                            </w:p>
                            <w:p w14:paraId="37B20322" w14:textId="77777777" w:rsidR="005C7672" w:rsidRDefault="005C7672">
                              <w:pPr>
                                <w:textDirection w:val="btLr"/>
                              </w:pPr>
                            </w:p>
                            <w:p w14:paraId="432F0824" w14:textId="77777777" w:rsidR="005C7672" w:rsidRDefault="005C7672">
                              <w:pPr>
                                <w:textDirection w:val="btLr"/>
                              </w:pP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229600" cy="4117800"/>
                <wp:effectExtent b="0" l="0" r="0" t="0"/>
                <wp:docPr id="4" name="image28.png"/>
                <a:graphic>
                  <a:graphicData uri="http://schemas.openxmlformats.org/drawingml/2006/picture">
                    <pic:pic>
                      <pic:nvPicPr>
                        <pic:cNvPr id="0" name="image28.png"/>
                        <pic:cNvPicPr preferRelativeResize="0"/>
                      </pic:nvPicPr>
                      <pic:blipFill>
                        <a:blip r:embed="rId29"/>
                        <a:srcRect/>
                        <a:stretch>
                          <a:fillRect/>
                        </a:stretch>
                      </pic:blipFill>
                      <pic:spPr>
                        <a:xfrm>
                          <a:off x="0" y="0"/>
                          <a:ext cx="8229600" cy="4117800"/>
                        </a:xfrm>
                        <a:prstGeom prst="rect"/>
                        <a:ln/>
                      </pic:spPr>
                    </pic:pic>
                  </a:graphicData>
                </a:graphic>
              </wp:inline>
            </w:drawing>
          </mc:Fallback>
        </mc:AlternateContent>
      </w:r>
    </w:p>
    <w:p w14:paraId="5A7FF75A" w14:textId="77777777" w:rsidR="005C7672" w:rsidRDefault="005C7672">
      <w:pPr>
        <w:spacing w:line="276" w:lineRule="auto"/>
        <w:rPr>
          <w:rFonts w:ascii="Arial" w:eastAsia="Arial" w:hAnsi="Arial" w:cs="Arial"/>
          <w:sz w:val="22"/>
          <w:szCs w:val="22"/>
          <w:u w:val="single"/>
        </w:rPr>
      </w:pPr>
    </w:p>
    <w:p w14:paraId="7A410B3D"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Preference][Slightly Prefer][Prefer][Strongly Prefer]</w:t>
      </w:r>
    </w:p>
    <w:p w14:paraId="2C59114E" w14:textId="77777777" w:rsidR="005C7672" w:rsidRDefault="005C7672">
      <w:pPr>
        <w:spacing w:line="276" w:lineRule="auto"/>
        <w:jc w:val="center"/>
        <w:rPr>
          <w:rFonts w:ascii="Arial" w:eastAsia="Arial" w:hAnsi="Arial" w:cs="Arial"/>
          <w:sz w:val="22"/>
          <w:szCs w:val="22"/>
        </w:rPr>
      </w:pPr>
    </w:p>
    <w:p w14:paraId="6FF9B7C6"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Please click ‘Next’ to proceed</w:t>
      </w:r>
    </w:p>
    <w:p w14:paraId="5A0C09FC" w14:textId="77777777" w:rsidR="005C7672" w:rsidRDefault="005C7672">
      <w:pPr>
        <w:spacing w:line="276" w:lineRule="auto"/>
        <w:rPr>
          <w:rFonts w:ascii="Arial" w:eastAsia="Arial" w:hAnsi="Arial" w:cs="Arial"/>
          <w:b/>
          <w:sz w:val="22"/>
          <w:szCs w:val="22"/>
        </w:rPr>
      </w:pPr>
    </w:p>
    <w:p w14:paraId="1AE7E77C" w14:textId="77777777" w:rsidR="005C7672" w:rsidRDefault="005C7672">
      <w:pPr>
        <w:spacing w:line="276" w:lineRule="auto"/>
        <w:rPr>
          <w:rFonts w:ascii="Arial" w:eastAsia="Arial" w:hAnsi="Arial" w:cs="Arial"/>
          <w:b/>
          <w:sz w:val="22"/>
          <w:szCs w:val="22"/>
        </w:rPr>
      </w:pPr>
    </w:p>
    <w:p w14:paraId="4DA838D8"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lastRenderedPageBreak/>
        <w:t>Page 5: Resume Pair 3 (Randomize Pair Order via Qualtrics</w:t>
      </w:r>
    </w:p>
    <w:p w14:paraId="4999842B" w14:textId="77777777" w:rsidR="005C7672" w:rsidRDefault="005C7672">
      <w:pPr>
        <w:spacing w:line="276" w:lineRule="auto"/>
        <w:rPr>
          <w:rFonts w:ascii="Arial" w:eastAsia="Arial" w:hAnsi="Arial" w:cs="Arial"/>
          <w:sz w:val="22"/>
          <w:szCs w:val="22"/>
        </w:rPr>
      </w:pPr>
    </w:p>
    <w:p w14:paraId="21704D53"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description and the table of preferred and minimum position prerequisites. Then, use the provided slider bar to indic</w:t>
      </w:r>
      <w:r>
        <w:rPr>
          <w:rFonts w:ascii="Arial" w:eastAsia="Arial" w:hAnsi="Arial" w:cs="Arial"/>
          <w:sz w:val="22"/>
          <w:szCs w:val="22"/>
        </w:rPr>
        <w:t xml:space="preserve">ate which candidate you’d prefer and the strength of your preference.  </w:t>
      </w:r>
    </w:p>
    <w:p w14:paraId="6C532B9D" w14:textId="77777777" w:rsidR="005C7672" w:rsidRDefault="005C7672">
      <w:pPr>
        <w:spacing w:line="276" w:lineRule="auto"/>
        <w:rPr>
          <w:rFonts w:ascii="Arial" w:eastAsia="Arial" w:hAnsi="Arial" w:cs="Arial"/>
          <w:sz w:val="22"/>
          <w:szCs w:val="22"/>
        </w:rPr>
      </w:pPr>
    </w:p>
    <w:p w14:paraId="4DBD044B"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Strategic Vision Task Force</w:t>
      </w:r>
    </w:p>
    <w:p w14:paraId="675A9E90" w14:textId="77777777" w:rsidR="005C7672" w:rsidRDefault="005C7672">
      <w:pPr>
        <w:spacing w:line="276" w:lineRule="auto"/>
        <w:rPr>
          <w:rFonts w:ascii="Arial" w:eastAsia="Arial" w:hAnsi="Arial" w:cs="Arial"/>
          <w:sz w:val="22"/>
          <w:szCs w:val="22"/>
        </w:rPr>
      </w:pPr>
    </w:p>
    <w:p w14:paraId="1A81FB0B"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w:t>
      </w:r>
      <w:r>
        <w:rPr>
          <w:rFonts w:ascii="Arial" w:eastAsia="Arial" w:hAnsi="Arial" w:cs="Arial"/>
          <w:sz w:val="22"/>
          <w:szCs w:val="22"/>
        </w:rPr>
        <w:t xml:space="preserve">ears. It’s chartered goals are to ensure the USCG maintains its operational relevance, can adequately compete for Federal resources, and can attract the best talent from both private industry and the Federal government. Prerequisites for assignment to the </w:t>
      </w:r>
      <w:r>
        <w:rPr>
          <w:rFonts w:ascii="Arial" w:eastAsia="Arial" w:hAnsi="Arial" w:cs="Arial"/>
          <w:sz w:val="22"/>
          <w:szCs w:val="22"/>
        </w:rPr>
        <w:t xml:space="preserve">Task Force are as follows: </w:t>
      </w:r>
    </w:p>
    <w:p w14:paraId="07888AB9" w14:textId="77777777" w:rsidR="005C7672" w:rsidRDefault="005C7672">
      <w:pPr>
        <w:spacing w:line="276" w:lineRule="auto"/>
        <w:rPr>
          <w:rFonts w:ascii="Arial" w:eastAsia="Arial" w:hAnsi="Arial" w:cs="Arial"/>
          <w:sz w:val="22"/>
          <w:szCs w:val="22"/>
        </w:rPr>
      </w:pPr>
    </w:p>
    <w:p w14:paraId="1C3E97C0"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Position prerequisites:</w:t>
      </w:r>
    </w:p>
    <w:p w14:paraId="28507199" w14:textId="77777777" w:rsidR="005C7672" w:rsidRDefault="005C7672">
      <w:pPr>
        <w:spacing w:line="276" w:lineRule="auto"/>
        <w:rPr>
          <w:rFonts w:ascii="Arial" w:eastAsia="Arial" w:hAnsi="Arial" w:cs="Arial"/>
          <w:sz w:val="22"/>
          <w:szCs w:val="22"/>
        </w:rPr>
      </w:pPr>
    </w:p>
    <w:tbl>
      <w:tblPr>
        <w:tblStyle w:val="af"/>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165630B3" w14:textId="77777777">
        <w:tc>
          <w:tcPr>
            <w:tcW w:w="4320" w:type="dxa"/>
            <w:shd w:val="clear" w:color="auto" w:fill="auto"/>
            <w:tcMar>
              <w:top w:w="100" w:type="dxa"/>
              <w:left w:w="100" w:type="dxa"/>
              <w:bottom w:w="100" w:type="dxa"/>
              <w:right w:w="100" w:type="dxa"/>
            </w:tcMar>
          </w:tcPr>
          <w:p w14:paraId="3122D40C"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202DA58E"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12350038"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2C0A8DA7" w14:textId="77777777">
        <w:tc>
          <w:tcPr>
            <w:tcW w:w="4320" w:type="dxa"/>
            <w:shd w:val="clear" w:color="auto" w:fill="auto"/>
            <w:tcMar>
              <w:top w:w="100" w:type="dxa"/>
              <w:left w:w="100" w:type="dxa"/>
              <w:bottom w:w="100" w:type="dxa"/>
              <w:right w:w="100" w:type="dxa"/>
            </w:tcMar>
          </w:tcPr>
          <w:p w14:paraId="0396FA07"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52029E75"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Tours (OT) with Medals</w:t>
            </w:r>
          </w:p>
        </w:tc>
        <w:tc>
          <w:tcPr>
            <w:tcW w:w="4320" w:type="dxa"/>
            <w:shd w:val="clear" w:color="auto" w:fill="auto"/>
            <w:tcMar>
              <w:top w:w="100" w:type="dxa"/>
              <w:left w:w="100" w:type="dxa"/>
              <w:bottom w:w="100" w:type="dxa"/>
              <w:right w:w="100" w:type="dxa"/>
            </w:tcMar>
          </w:tcPr>
          <w:p w14:paraId="4985C605"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57D6D428" w14:textId="77777777">
        <w:tc>
          <w:tcPr>
            <w:tcW w:w="4320" w:type="dxa"/>
            <w:shd w:val="clear" w:color="auto" w:fill="auto"/>
            <w:tcMar>
              <w:top w:w="100" w:type="dxa"/>
              <w:left w:w="100" w:type="dxa"/>
              <w:bottom w:w="100" w:type="dxa"/>
              <w:right w:w="100" w:type="dxa"/>
            </w:tcMar>
          </w:tcPr>
          <w:p w14:paraId="2BE8FF5C"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24992F09"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23AE321B"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6CC4F45F"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5ADFD40D"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5CC6E5F8" w14:textId="77777777">
        <w:tc>
          <w:tcPr>
            <w:tcW w:w="4320" w:type="dxa"/>
            <w:shd w:val="clear" w:color="auto" w:fill="auto"/>
            <w:tcMar>
              <w:top w:w="100" w:type="dxa"/>
              <w:left w:w="100" w:type="dxa"/>
              <w:bottom w:w="100" w:type="dxa"/>
              <w:right w:w="100" w:type="dxa"/>
            </w:tcMar>
          </w:tcPr>
          <w:p w14:paraId="6795EFC6"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7E1C78AF"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 Business Administration -or- Master’s of Public Policy/Administrati</w:t>
            </w:r>
            <w:r>
              <w:rPr>
                <w:rFonts w:ascii="Arial" w:eastAsia="Arial" w:hAnsi="Arial" w:cs="Arial"/>
                <w:sz w:val="22"/>
                <w:szCs w:val="22"/>
              </w:rPr>
              <w:t>on</w:t>
            </w:r>
          </w:p>
        </w:tc>
        <w:tc>
          <w:tcPr>
            <w:tcW w:w="4320" w:type="dxa"/>
            <w:shd w:val="clear" w:color="auto" w:fill="auto"/>
            <w:tcMar>
              <w:top w:w="100" w:type="dxa"/>
              <w:left w:w="100" w:type="dxa"/>
              <w:bottom w:w="100" w:type="dxa"/>
              <w:right w:w="100" w:type="dxa"/>
            </w:tcMar>
          </w:tcPr>
          <w:p w14:paraId="254ED826"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6F988548" w14:textId="77777777">
        <w:tc>
          <w:tcPr>
            <w:tcW w:w="4320" w:type="dxa"/>
            <w:shd w:val="clear" w:color="auto" w:fill="auto"/>
            <w:tcMar>
              <w:top w:w="100" w:type="dxa"/>
              <w:left w:w="100" w:type="dxa"/>
              <w:bottom w:w="100" w:type="dxa"/>
              <w:right w:w="100" w:type="dxa"/>
            </w:tcMar>
          </w:tcPr>
          <w:p w14:paraId="557155D3"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77F66DB8"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43DC2587"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Demonstrated Participation in an Association </w:t>
            </w:r>
          </w:p>
        </w:tc>
      </w:tr>
    </w:tbl>
    <w:p w14:paraId="493E01CF" w14:textId="77777777" w:rsidR="005C7672" w:rsidRDefault="005C7672">
      <w:pPr>
        <w:spacing w:line="276" w:lineRule="auto"/>
        <w:rPr>
          <w:rFonts w:ascii="Arial" w:eastAsia="Arial" w:hAnsi="Arial" w:cs="Arial"/>
          <w:b/>
          <w:sz w:val="22"/>
          <w:szCs w:val="22"/>
        </w:rPr>
      </w:pPr>
    </w:p>
    <w:p w14:paraId="6AD83657" w14:textId="77777777" w:rsidR="005C7672" w:rsidRDefault="005C7672">
      <w:pPr>
        <w:spacing w:line="276" w:lineRule="auto"/>
        <w:rPr>
          <w:rFonts w:ascii="Arial" w:eastAsia="Arial" w:hAnsi="Arial" w:cs="Arial"/>
          <w:b/>
          <w:sz w:val="22"/>
          <w:szCs w:val="22"/>
        </w:rPr>
      </w:pPr>
    </w:p>
    <w:p w14:paraId="03A9A723" w14:textId="77777777" w:rsidR="005C7672" w:rsidRDefault="005C7672">
      <w:pPr>
        <w:spacing w:line="276" w:lineRule="auto"/>
        <w:rPr>
          <w:rFonts w:ascii="Arial" w:eastAsia="Arial" w:hAnsi="Arial" w:cs="Arial"/>
          <w:b/>
          <w:sz w:val="22"/>
          <w:szCs w:val="22"/>
        </w:rPr>
      </w:pPr>
    </w:p>
    <w:p w14:paraId="1E7DA330" w14:textId="77777777" w:rsidR="005C7672" w:rsidRDefault="005C7672">
      <w:pPr>
        <w:spacing w:line="276" w:lineRule="auto"/>
        <w:rPr>
          <w:rFonts w:ascii="Arial" w:eastAsia="Arial" w:hAnsi="Arial" w:cs="Arial"/>
          <w:b/>
          <w:sz w:val="22"/>
          <w:szCs w:val="22"/>
        </w:rPr>
      </w:pPr>
    </w:p>
    <w:p w14:paraId="54EA2820"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lastRenderedPageBreak/>
        <w:t xml:space="preserve">Please use the provided slider bar to indicate which candidate you’d prefer to interview and how strongly you prefer said candidate. </w:t>
      </w:r>
    </w:p>
    <w:p w14:paraId="36123C9A" w14:textId="77777777" w:rsidR="005C7672" w:rsidRDefault="005C7672">
      <w:pPr>
        <w:spacing w:line="276" w:lineRule="auto"/>
        <w:rPr>
          <w:rFonts w:ascii="Arial" w:eastAsia="Arial" w:hAnsi="Arial" w:cs="Arial"/>
          <w:b/>
          <w:sz w:val="22"/>
          <w:szCs w:val="22"/>
        </w:rPr>
      </w:pPr>
    </w:p>
    <w:p w14:paraId="74ABA5C7" w14:textId="77777777" w:rsidR="005C7672" w:rsidRDefault="00977F08">
      <w:pPr>
        <w:spacing w:line="276" w:lineRule="auto"/>
        <w:rPr>
          <w:rFonts w:ascii="Arial" w:eastAsia="Arial" w:hAnsi="Arial" w:cs="Arial"/>
          <w:b/>
          <w:sz w:val="22"/>
          <w:szCs w:val="22"/>
        </w:rPr>
      </w:pPr>
      <w:r>
        <w:rPr>
          <w:rFonts w:ascii="Arial" w:eastAsia="Arial" w:hAnsi="Arial" w:cs="Arial"/>
          <w:noProof/>
          <w:sz w:val="22"/>
          <w:szCs w:val="22"/>
        </w:rPr>
        <mc:AlternateContent>
          <mc:Choice Requires="wpg">
            <w:drawing>
              <wp:inline distT="114300" distB="114300" distL="114300" distR="114300" wp14:anchorId="5E622C8C" wp14:editId="7753E1EE">
                <wp:extent cx="8229600" cy="4136850"/>
                <wp:effectExtent l="0" t="0" r="0" b="0"/>
                <wp:docPr id="12" name="Group 12"/>
                <wp:cNvGraphicFramePr/>
                <a:graphic xmlns:a="http://schemas.openxmlformats.org/drawingml/2006/main">
                  <a:graphicData uri="http://schemas.microsoft.com/office/word/2010/wordprocessingGroup">
                    <wpg:wgp>
                      <wpg:cNvGrpSpPr/>
                      <wpg:grpSpPr>
                        <a:xfrm>
                          <a:off x="0" y="0"/>
                          <a:ext cx="8229600" cy="4136850"/>
                          <a:chOff x="923025" y="87450"/>
                          <a:chExt cx="8139075" cy="3848100"/>
                        </a:xfrm>
                      </wpg:grpSpPr>
                      <wps:wsp>
                        <wps:cNvPr id="14" name="Text Box 14"/>
                        <wps:cNvSpPr txBox="1"/>
                        <wps:spPr>
                          <a:xfrm>
                            <a:off x="54864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184126E1" w14:textId="77777777" w:rsidR="005C7672" w:rsidRDefault="00977F08">
                              <w:pPr>
                                <w:jc w:val="center"/>
                                <w:textDirection w:val="btLr"/>
                              </w:pPr>
                              <w:r>
                                <w:rPr>
                                  <w:rFonts w:ascii="Arial" w:eastAsia="Arial" w:hAnsi="Arial" w:cs="Arial"/>
                                  <w:b/>
                                  <w:color w:val="000000"/>
                                  <w:sz w:val="26"/>
                                  <w:u w:val="single"/>
                                </w:rPr>
                                <w:t>Gwendolyn Jackson</w:t>
                              </w:r>
                            </w:p>
                            <w:p w14:paraId="167D4ECC" w14:textId="77777777" w:rsidR="005C7672" w:rsidRDefault="00977F08">
                              <w:pPr>
                                <w:spacing w:line="275" w:lineRule="auto"/>
                                <w:jc w:val="center"/>
                                <w:textDirection w:val="btLr"/>
                              </w:pPr>
                              <w:r>
                                <w:rPr>
                                  <w:rFonts w:ascii="Arial" w:eastAsia="Arial" w:hAnsi="Arial" w:cs="Arial"/>
                                  <w:i/>
                                  <w:color w:val="000000"/>
                                  <w:sz w:val="18"/>
                                </w:rPr>
                                <w:t>gwendolyn.jackson@uscg.mil | (504) 789-4561 | New Orleans, LA</w:t>
                              </w:r>
                            </w:p>
                            <w:p w14:paraId="60449F68" w14:textId="77777777" w:rsidR="005C7672" w:rsidRDefault="005C7672">
                              <w:pPr>
                                <w:jc w:val="center"/>
                                <w:textDirection w:val="btLr"/>
                              </w:pPr>
                            </w:p>
                            <w:p w14:paraId="43A43492" w14:textId="77777777" w:rsidR="005C7672" w:rsidRDefault="005C7672">
                              <w:pPr>
                                <w:jc w:val="center"/>
                                <w:textDirection w:val="btLr"/>
                              </w:pPr>
                            </w:p>
                            <w:p w14:paraId="0D818C13" w14:textId="77777777" w:rsidR="005C7672" w:rsidRDefault="005C7672">
                              <w:pPr>
                                <w:jc w:val="center"/>
                                <w:textDirection w:val="btLr"/>
                              </w:pPr>
                            </w:p>
                            <w:p w14:paraId="3DE76FDF" w14:textId="77777777" w:rsidR="005C7672" w:rsidRDefault="005C7672">
                              <w:pPr>
                                <w:jc w:val="center"/>
                                <w:textDirection w:val="btLr"/>
                              </w:pPr>
                            </w:p>
                            <w:p w14:paraId="72BB95FA" w14:textId="77777777" w:rsidR="005C7672" w:rsidRDefault="005C7672">
                              <w:pPr>
                                <w:jc w:val="center"/>
                                <w:textDirection w:val="btLr"/>
                              </w:pPr>
                            </w:p>
                            <w:p w14:paraId="21757B1A" w14:textId="77777777" w:rsidR="005C7672" w:rsidRDefault="005C7672">
                              <w:pPr>
                                <w:jc w:val="center"/>
                                <w:textDirection w:val="btLr"/>
                              </w:pPr>
                            </w:p>
                            <w:p w14:paraId="330061D9" w14:textId="77777777" w:rsidR="005C7672" w:rsidRDefault="005C7672">
                              <w:pPr>
                                <w:jc w:val="center"/>
                                <w:textDirection w:val="btLr"/>
                              </w:pPr>
                            </w:p>
                            <w:p w14:paraId="30B68DA9" w14:textId="77777777" w:rsidR="005C7672" w:rsidRDefault="005C7672">
                              <w:pPr>
                                <w:jc w:val="center"/>
                                <w:textDirection w:val="btLr"/>
                              </w:pPr>
                            </w:p>
                            <w:p w14:paraId="66655F57" w14:textId="77777777" w:rsidR="005C7672" w:rsidRDefault="005C7672">
                              <w:pPr>
                                <w:jc w:val="center"/>
                                <w:textDirection w:val="btLr"/>
                              </w:pPr>
                            </w:p>
                            <w:p w14:paraId="5A07695E" w14:textId="77777777" w:rsidR="005C7672" w:rsidRDefault="005C7672">
                              <w:pPr>
                                <w:jc w:val="center"/>
                                <w:textDirection w:val="btLr"/>
                              </w:pPr>
                            </w:p>
                            <w:p w14:paraId="6962100A" w14:textId="77777777" w:rsidR="005C7672" w:rsidRDefault="005C7672">
                              <w:pPr>
                                <w:jc w:val="center"/>
                                <w:textDirection w:val="btLr"/>
                              </w:pPr>
                            </w:p>
                            <w:p w14:paraId="720E481D" w14:textId="77777777" w:rsidR="005C7672" w:rsidRDefault="005C7672">
                              <w:pPr>
                                <w:jc w:val="center"/>
                                <w:textDirection w:val="btLr"/>
                              </w:pPr>
                            </w:p>
                            <w:p w14:paraId="28F183BD" w14:textId="77777777" w:rsidR="005C7672" w:rsidRDefault="005C7672">
                              <w:pPr>
                                <w:jc w:val="center"/>
                                <w:textDirection w:val="btLr"/>
                              </w:pPr>
                            </w:p>
                            <w:p w14:paraId="54579F3C" w14:textId="77777777" w:rsidR="005C7672" w:rsidRDefault="005C7672">
                              <w:pPr>
                                <w:jc w:val="center"/>
                                <w:textDirection w:val="btLr"/>
                              </w:pPr>
                            </w:p>
                            <w:p w14:paraId="408495C4" w14:textId="77777777" w:rsidR="005C7672" w:rsidRDefault="005C7672">
                              <w:pPr>
                                <w:jc w:val="center"/>
                                <w:textDirection w:val="btLr"/>
                              </w:pPr>
                            </w:p>
                            <w:p w14:paraId="3972594B" w14:textId="77777777" w:rsidR="005C7672" w:rsidRDefault="005C7672">
                              <w:pPr>
                                <w:jc w:val="center"/>
                                <w:textDirection w:val="btLr"/>
                              </w:pPr>
                            </w:p>
                          </w:txbxContent>
                        </wps:txbx>
                        <wps:bodyPr spcFirstLastPara="1" wrap="square" lIns="91425" tIns="91425" rIns="91425" bIns="91425" anchor="t" anchorCtr="0">
                          <a:noAutofit/>
                        </wps:bodyPr>
                      </wps:wsp>
                      <wps:wsp>
                        <wps:cNvPr id="16" name="Text Box 16"/>
                        <wps:cNvSpPr txBox="1"/>
                        <wps:spPr>
                          <a:xfrm>
                            <a:off x="5567375" y="660700"/>
                            <a:ext cx="1708500" cy="3157800"/>
                          </a:xfrm>
                          <a:prstGeom prst="rect">
                            <a:avLst/>
                          </a:prstGeom>
                          <a:noFill/>
                          <a:ln>
                            <a:noFill/>
                          </a:ln>
                        </wps:spPr>
                        <wps:txbx>
                          <w:txbxContent>
                            <w:p w14:paraId="738C3B9A" w14:textId="77777777" w:rsidR="005C7672" w:rsidRDefault="00977F08">
                              <w:pPr>
                                <w:spacing w:line="275" w:lineRule="auto"/>
                                <w:jc w:val="center"/>
                                <w:textDirection w:val="btLr"/>
                              </w:pPr>
                              <w:r>
                                <w:rPr>
                                  <w:rFonts w:ascii="Arial" w:eastAsia="Arial" w:hAnsi="Arial" w:cs="Arial"/>
                                  <w:b/>
                                  <w:color w:val="000000"/>
                                  <w:sz w:val="22"/>
                                  <w:highlight w:val="white"/>
                                </w:rPr>
                                <w:t>Recent Professional and Leadership Experience</w:t>
                              </w:r>
                            </w:p>
                            <w:p w14:paraId="65D773DC" w14:textId="77777777" w:rsidR="005C7672" w:rsidRDefault="005C7672">
                              <w:pPr>
                                <w:spacing w:line="275" w:lineRule="auto"/>
                                <w:jc w:val="center"/>
                                <w:textDirection w:val="btLr"/>
                              </w:pPr>
                            </w:p>
                            <w:p w14:paraId="1584B4F0" w14:textId="77777777" w:rsidR="005C7672" w:rsidRDefault="00977F08">
                              <w:pPr>
                                <w:ind w:left="180"/>
                                <w:textDirection w:val="btLr"/>
                              </w:pPr>
                              <w:r>
                                <w:rPr>
                                  <w:rFonts w:ascii="Arial" w:eastAsia="Arial" w:hAnsi="Arial" w:cs="Arial"/>
                                  <w:i/>
                                  <w:color w:val="000000"/>
                                  <w:sz w:val="22"/>
                                </w:rPr>
                                <w:t xml:space="preserve">Commanding Officer on </w:t>
                              </w:r>
                              <w:r>
                                <w:rPr>
                                  <w:rFonts w:ascii="Arial" w:eastAsia="Arial" w:hAnsi="Arial" w:cs="Arial"/>
                                  <w:i/>
                                  <w:color w:val="000000"/>
                                  <w:sz w:val="22"/>
                                </w:rPr>
                                <w:t xml:space="preserve">110 ft warship (OT), received the Coast Guard Achievement Medal </w:t>
                              </w:r>
                            </w:p>
                            <w:p w14:paraId="1F1E11E3" w14:textId="77777777" w:rsidR="005C7672" w:rsidRDefault="005C7672">
                              <w:pPr>
                                <w:ind w:left="720" w:firstLine="720"/>
                                <w:textDirection w:val="btLr"/>
                              </w:pPr>
                            </w:p>
                            <w:p w14:paraId="5FA0FBDE" w14:textId="77777777" w:rsidR="005C7672" w:rsidRDefault="00977F08">
                              <w:pPr>
                                <w:spacing w:line="275" w:lineRule="auto"/>
                                <w:ind w:left="180"/>
                                <w:textDirection w:val="btLr"/>
                              </w:pPr>
                              <w:r>
                                <w:rPr>
                                  <w:rFonts w:ascii="Arial" w:eastAsia="Arial" w:hAnsi="Arial" w:cs="Arial"/>
                                  <w:i/>
                                  <w:color w:val="000000"/>
                                  <w:sz w:val="22"/>
                                </w:rPr>
                                <w:t>Department Head - Sector Logistics (ST), received the Coast Guard Commendation Medal</w:t>
                              </w:r>
                            </w:p>
                            <w:p w14:paraId="3DEB5BA6" w14:textId="77777777" w:rsidR="005C7672" w:rsidRDefault="005C7672">
                              <w:pPr>
                                <w:spacing w:line="275" w:lineRule="auto"/>
                                <w:jc w:val="center"/>
                                <w:textDirection w:val="btLr"/>
                              </w:pPr>
                            </w:p>
                          </w:txbxContent>
                        </wps:txbx>
                        <wps:bodyPr spcFirstLastPara="1" wrap="square" lIns="91425" tIns="91425" rIns="91425" bIns="91425" anchor="t" anchorCtr="0">
                          <a:noAutofit/>
                        </wps:bodyPr>
                      </wps:wsp>
                      <wps:wsp>
                        <wps:cNvPr id="21" name="Text Box 21"/>
                        <wps:cNvSpPr txBox="1"/>
                        <wps:spPr>
                          <a:xfrm>
                            <a:off x="7342375" y="660700"/>
                            <a:ext cx="1651800" cy="3157800"/>
                          </a:xfrm>
                          <a:prstGeom prst="rect">
                            <a:avLst/>
                          </a:prstGeom>
                          <a:noFill/>
                          <a:ln>
                            <a:noFill/>
                          </a:ln>
                        </wps:spPr>
                        <wps:txbx>
                          <w:txbxContent>
                            <w:p w14:paraId="5708DA5A" w14:textId="77777777" w:rsidR="005C7672" w:rsidRDefault="00977F08">
                              <w:pPr>
                                <w:spacing w:line="275" w:lineRule="auto"/>
                                <w:jc w:val="center"/>
                                <w:textDirection w:val="btLr"/>
                              </w:pPr>
                              <w:r>
                                <w:rPr>
                                  <w:rFonts w:ascii="Arial" w:eastAsia="Arial" w:hAnsi="Arial" w:cs="Arial"/>
                                  <w:b/>
                                  <w:color w:val="000000"/>
                                  <w:sz w:val="22"/>
                                  <w:highlight w:val="white"/>
                                </w:rPr>
                                <w:t>Graduate Education</w:t>
                              </w:r>
                            </w:p>
                            <w:p w14:paraId="09AD9D5E" w14:textId="77777777" w:rsidR="005C7672" w:rsidRDefault="005C7672">
                              <w:pPr>
                                <w:spacing w:line="275" w:lineRule="auto"/>
                                <w:jc w:val="center"/>
                                <w:textDirection w:val="btLr"/>
                              </w:pPr>
                            </w:p>
                            <w:p w14:paraId="647ADD7D" w14:textId="77777777" w:rsidR="005C7672" w:rsidRDefault="00977F08">
                              <w:pPr>
                                <w:spacing w:line="275" w:lineRule="auto"/>
                                <w:ind w:left="270" w:firstLine="90"/>
                                <w:textDirection w:val="btLr"/>
                              </w:pPr>
                              <w:r>
                                <w:rPr>
                                  <w:rFonts w:ascii="Arial" w:eastAsia="Arial" w:hAnsi="Arial" w:cs="Arial"/>
                                  <w:i/>
                                  <w:color w:val="000000"/>
                                  <w:sz w:val="22"/>
                                </w:rPr>
                                <w:t xml:space="preserve">Master’s of Public Policy and Management,  Carnegie Mellon University </w:t>
                              </w:r>
                            </w:p>
                            <w:p w14:paraId="588FE30B" w14:textId="77777777" w:rsidR="005C7672" w:rsidRDefault="005C7672">
                              <w:pPr>
                                <w:spacing w:line="275" w:lineRule="auto"/>
                                <w:jc w:val="center"/>
                                <w:textDirection w:val="btLr"/>
                              </w:pPr>
                            </w:p>
                            <w:p w14:paraId="230606A6" w14:textId="77777777" w:rsidR="005C7672" w:rsidRDefault="00977F08">
                              <w:pPr>
                                <w:spacing w:line="275" w:lineRule="auto"/>
                                <w:jc w:val="center"/>
                                <w:textDirection w:val="btLr"/>
                              </w:pPr>
                              <w:r>
                                <w:rPr>
                                  <w:rFonts w:ascii="Arial" w:eastAsia="Arial" w:hAnsi="Arial" w:cs="Arial"/>
                                  <w:b/>
                                  <w:color w:val="000000"/>
                                  <w:sz w:val="22"/>
                                  <w:highlight w:val="white"/>
                                </w:rPr>
                                <w:t>Profession</w:t>
                              </w:r>
                              <w:r>
                                <w:rPr>
                                  <w:rFonts w:ascii="Arial" w:eastAsia="Arial" w:hAnsi="Arial" w:cs="Arial"/>
                                  <w:b/>
                                  <w:color w:val="000000"/>
                                  <w:sz w:val="22"/>
                                  <w:highlight w:val="white"/>
                                </w:rPr>
                                <w:t>al Development</w:t>
                              </w:r>
                            </w:p>
                            <w:p w14:paraId="3939C621" w14:textId="77777777" w:rsidR="005C7672" w:rsidRDefault="005C7672">
                              <w:pPr>
                                <w:spacing w:line="275" w:lineRule="auto"/>
                                <w:jc w:val="center"/>
                                <w:textDirection w:val="btLr"/>
                              </w:pPr>
                            </w:p>
                            <w:p w14:paraId="78729FD3" w14:textId="77777777" w:rsidR="005C7672" w:rsidRDefault="00977F08">
                              <w:pPr>
                                <w:spacing w:line="275" w:lineRule="auto"/>
                                <w:ind w:left="270" w:firstLine="90"/>
                                <w:textDirection w:val="btLr"/>
                              </w:pPr>
                              <w:r>
                                <w:rPr>
                                  <w:rFonts w:ascii="Arial" w:eastAsia="Arial" w:hAnsi="Arial" w:cs="Arial"/>
                                  <w:i/>
                                  <w:color w:val="000000"/>
                                  <w:sz w:val="22"/>
                                </w:rPr>
                                <w:t xml:space="preserve">Member at Large, Regional Chapter, Coast Guard Officers’ Association </w:t>
                              </w:r>
                            </w:p>
                          </w:txbxContent>
                        </wps:txbx>
                        <wps:bodyPr spcFirstLastPara="1" wrap="square" lIns="91425" tIns="91425" rIns="91425" bIns="91425" anchor="t" anchorCtr="0">
                          <a:noAutofit/>
                        </wps:bodyPr>
                      </wps:wsp>
                      <wps:wsp>
                        <wps:cNvPr id="22" name="Straight Arrow Connector 22"/>
                        <wps:cNvCnPr/>
                        <wps:spPr>
                          <a:xfrm>
                            <a:off x="7275975" y="665650"/>
                            <a:ext cx="9600" cy="3147900"/>
                          </a:xfrm>
                          <a:prstGeom prst="straightConnector1">
                            <a:avLst/>
                          </a:prstGeom>
                          <a:noFill/>
                          <a:ln w="9525" cap="flat" cmpd="sng">
                            <a:solidFill>
                              <a:srgbClr val="000000"/>
                            </a:solidFill>
                            <a:prstDash val="solid"/>
                            <a:round/>
                            <a:headEnd type="none" w="med" len="med"/>
                            <a:tailEnd type="none" w="med" len="med"/>
                          </a:ln>
                        </wps:spPr>
                        <wps:bodyPr/>
                      </wps:wsp>
                      <wps:wsp>
                        <wps:cNvPr id="24" name="Text Box 24"/>
                        <wps:cNvSpPr txBox="1"/>
                        <wps:spPr>
                          <a:xfrm>
                            <a:off x="923025" y="87450"/>
                            <a:ext cx="3575700" cy="3848100"/>
                          </a:xfrm>
                          <a:prstGeom prst="rect">
                            <a:avLst/>
                          </a:prstGeom>
                          <a:noFill/>
                          <a:ln w="19050" cap="flat" cmpd="sng">
                            <a:solidFill>
                              <a:srgbClr val="000000"/>
                            </a:solidFill>
                            <a:prstDash val="solid"/>
                            <a:round/>
                            <a:headEnd type="none" w="sm" len="sm"/>
                            <a:tailEnd type="none" w="sm" len="sm"/>
                          </a:ln>
                        </wps:spPr>
                        <wps:txbx>
                          <w:txbxContent>
                            <w:p w14:paraId="6AD47057" w14:textId="77777777" w:rsidR="005C7672" w:rsidRDefault="00977F08">
                              <w:pPr>
                                <w:jc w:val="center"/>
                                <w:textDirection w:val="btLr"/>
                              </w:pPr>
                              <w:r>
                                <w:rPr>
                                  <w:rFonts w:ascii="Arial" w:eastAsia="Arial" w:hAnsi="Arial" w:cs="Arial"/>
                                  <w:b/>
                                  <w:color w:val="000000"/>
                                  <w:sz w:val="26"/>
                                  <w:u w:val="single"/>
                                </w:rPr>
                                <w:t>Bradley Meyer</w:t>
                              </w:r>
                            </w:p>
                            <w:p w14:paraId="72E6A640" w14:textId="77777777" w:rsidR="005C7672" w:rsidRDefault="00977F08">
                              <w:pPr>
                                <w:spacing w:line="275" w:lineRule="auto"/>
                                <w:jc w:val="center"/>
                                <w:textDirection w:val="btLr"/>
                              </w:pPr>
                              <w:r>
                                <w:rPr>
                                  <w:rFonts w:ascii="Arial" w:eastAsia="Arial" w:hAnsi="Arial" w:cs="Arial"/>
                                  <w:i/>
                                  <w:color w:val="000000"/>
                                  <w:sz w:val="18"/>
                                </w:rPr>
                                <w:t>bradley.meyer@uscg.mil | (510) 987-6543 | Alameda, CA</w:t>
                              </w:r>
                            </w:p>
                            <w:p w14:paraId="1584CDC7" w14:textId="77777777" w:rsidR="005C7672" w:rsidRDefault="005C7672">
                              <w:pPr>
                                <w:spacing w:line="275" w:lineRule="auto"/>
                                <w:jc w:val="center"/>
                                <w:textDirection w:val="btLr"/>
                              </w:pPr>
                            </w:p>
                            <w:p w14:paraId="22D70DC2" w14:textId="77777777" w:rsidR="005C7672" w:rsidRDefault="00977F08">
                              <w:pPr>
                                <w:spacing w:line="275" w:lineRule="auto"/>
                                <w:textDirection w:val="btLr"/>
                              </w:pPr>
                              <w:r>
                                <w:rPr>
                                  <w:rFonts w:ascii="Arial" w:eastAsia="Arial" w:hAnsi="Arial" w:cs="Arial"/>
                                  <w:b/>
                                  <w:color w:val="000000"/>
                                  <w:sz w:val="22"/>
                                  <w:highlight w:val="white"/>
                                </w:rPr>
                                <w:t>Recent Professional and Leadership Experience</w:t>
                              </w:r>
                            </w:p>
                            <w:p w14:paraId="2F378360" w14:textId="77777777" w:rsidR="005C7672" w:rsidRDefault="005C7672">
                              <w:pPr>
                                <w:spacing w:line="275" w:lineRule="auto"/>
                                <w:jc w:val="center"/>
                                <w:textDirection w:val="btLr"/>
                              </w:pPr>
                            </w:p>
                            <w:p w14:paraId="7FB7C0AE" w14:textId="77777777" w:rsidR="005C7672" w:rsidRDefault="00977F08">
                              <w:pPr>
                                <w:ind w:left="720" w:firstLine="360"/>
                                <w:textDirection w:val="btLr"/>
                              </w:pPr>
                              <w:r>
                                <w:rPr>
                                  <w:rFonts w:ascii="Arial" w:eastAsia="Arial" w:hAnsi="Arial" w:cs="Arial"/>
                                  <w:i/>
                                  <w:color w:val="000000"/>
                                  <w:sz w:val="22"/>
                                </w:rPr>
                                <w:t xml:space="preserve">Maritime Enforcement Policy Advisor at Coast Guard Headquarters (ST), received the CG Achievement Medal </w:t>
                              </w:r>
                            </w:p>
                            <w:p w14:paraId="4767C600" w14:textId="77777777" w:rsidR="005C7672" w:rsidRDefault="005C7672">
                              <w:pPr>
                                <w:ind w:left="720" w:firstLine="720"/>
                                <w:textDirection w:val="btLr"/>
                              </w:pPr>
                            </w:p>
                            <w:p w14:paraId="7323D254" w14:textId="77777777" w:rsidR="005C7672" w:rsidRDefault="00977F08">
                              <w:pPr>
                                <w:ind w:left="720" w:firstLine="360"/>
                                <w:textDirection w:val="btLr"/>
                              </w:pPr>
                              <w:r>
                                <w:rPr>
                                  <w:rFonts w:ascii="Arial" w:eastAsia="Arial" w:hAnsi="Arial" w:cs="Arial"/>
                                  <w:i/>
                                  <w:color w:val="000000"/>
                                  <w:sz w:val="22"/>
                                </w:rPr>
                                <w:t xml:space="preserve">Small Boat Station Commanding Officer (OT), received the Coast Guard Commendation Medal </w:t>
                              </w:r>
                            </w:p>
                            <w:p w14:paraId="4048C2AC" w14:textId="77777777" w:rsidR="005C7672" w:rsidRDefault="005C7672">
                              <w:pPr>
                                <w:textDirection w:val="btLr"/>
                              </w:pPr>
                            </w:p>
                            <w:p w14:paraId="42611886" w14:textId="77777777" w:rsidR="005C7672" w:rsidRDefault="00977F08">
                              <w:pPr>
                                <w:spacing w:line="275" w:lineRule="auto"/>
                                <w:textDirection w:val="btLr"/>
                              </w:pPr>
                              <w:r>
                                <w:rPr>
                                  <w:rFonts w:ascii="Arial" w:eastAsia="Arial" w:hAnsi="Arial" w:cs="Arial"/>
                                  <w:b/>
                                  <w:color w:val="000000"/>
                                  <w:sz w:val="22"/>
                                  <w:highlight w:val="white"/>
                                </w:rPr>
                                <w:t>Graduate Education</w:t>
                              </w:r>
                            </w:p>
                            <w:p w14:paraId="21F6B6EE" w14:textId="77777777" w:rsidR="005C7672" w:rsidRDefault="005C7672">
                              <w:pPr>
                                <w:spacing w:line="275" w:lineRule="auto"/>
                                <w:jc w:val="center"/>
                                <w:textDirection w:val="btLr"/>
                              </w:pPr>
                            </w:p>
                            <w:p w14:paraId="10D491AB" w14:textId="77777777" w:rsidR="005C7672" w:rsidRDefault="00977F08">
                              <w:pPr>
                                <w:ind w:left="720" w:firstLine="360"/>
                                <w:textDirection w:val="btLr"/>
                              </w:pPr>
                              <w:r>
                                <w:rPr>
                                  <w:rFonts w:ascii="Arial" w:eastAsia="Arial" w:hAnsi="Arial" w:cs="Arial"/>
                                  <w:i/>
                                  <w:color w:val="000000"/>
                                  <w:sz w:val="22"/>
                                </w:rPr>
                                <w:t>Master’s of Science in Naval Architectur</w:t>
                              </w:r>
                              <w:r>
                                <w:rPr>
                                  <w:rFonts w:ascii="Arial" w:eastAsia="Arial" w:hAnsi="Arial" w:cs="Arial"/>
                                  <w:i/>
                                  <w:color w:val="000000"/>
                                  <w:sz w:val="22"/>
                                </w:rPr>
                                <w:t>e and Marine Engineering, University of Michigan</w:t>
                              </w:r>
                            </w:p>
                            <w:p w14:paraId="45E5125B" w14:textId="77777777" w:rsidR="005C7672" w:rsidRDefault="005C7672">
                              <w:pPr>
                                <w:spacing w:line="275" w:lineRule="auto"/>
                                <w:jc w:val="center"/>
                                <w:textDirection w:val="btLr"/>
                              </w:pPr>
                            </w:p>
                            <w:p w14:paraId="7FFE009A" w14:textId="77777777" w:rsidR="005C7672" w:rsidRDefault="00977F08">
                              <w:pPr>
                                <w:spacing w:line="275" w:lineRule="auto"/>
                                <w:textDirection w:val="btLr"/>
                              </w:pPr>
                              <w:r>
                                <w:rPr>
                                  <w:rFonts w:ascii="Arial" w:eastAsia="Arial" w:hAnsi="Arial" w:cs="Arial"/>
                                  <w:b/>
                                  <w:color w:val="000000"/>
                                  <w:sz w:val="22"/>
                                  <w:highlight w:val="white"/>
                                </w:rPr>
                                <w:t>Professional Development</w:t>
                              </w:r>
                            </w:p>
                            <w:p w14:paraId="4E6A0217" w14:textId="77777777" w:rsidR="005C7672" w:rsidRDefault="005C7672">
                              <w:pPr>
                                <w:spacing w:line="275" w:lineRule="auto"/>
                                <w:jc w:val="center"/>
                                <w:textDirection w:val="btLr"/>
                              </w:pPr>
                            </w:p>
                            <w:p w14:paraId="53DF06CB" w14:textId="77777777" w:rsidR="005C7672" w:rsidRDefault="00977F08">
                              <w:pPr>
                                <w:ind w:left="720" w:firstLine="360"/>
                                <w:textDirection w:val="btLr"/>
                              </w:pPr>
                              <w:r>
                                <w:rPr>
                                  <w:rFonts w:ascii="Arial" w:eastAsia="Arial" w:hAnsi="Arial" w:cs="Arial"/>
                                  <w:i/>
                                  <w:color w:val="000000"/>
                                  <w:sz w:val="22"/>
                                </w:rPr>
                                <w:t>Vice-Chairman, Regional Chapter, National Naval Officers’ Association</w:t>
                              </w:r>
                              <w:r>
                                <w:rPr>
                                  <w:rFonts w:ascii="Arial" w:eastAsia="Arial" w:hAnsi="Arial" w:cs="Arial"/>
                                  <w:color w:val="000000"/>
                                  <w:sz w:val="22"/>
                                </w:rPr>
                                <w:t xml:space="preserve"> </w:t>
                              </w:r>
                            </w:p>
                            <w:p w14:paraId="2E147CCD" w14:textId="77777777" w:rsidR="005C7672" w:rsidRDefault="005C7672">
                              <w:pPr>
                                <w:jc w:val="center"/>
                                <w:textDirection w:val="btLr"/>
                              </w:pPr>
                            </w:p>
                            <w:p w14:paraId="6304A341" w14:textId="77777777" w:rsidR="005C7672" w:rsidRDefault="005C7672">
                              <w:pPr>
                                <w:jc w:val="center"/>
                                <w:textDirection w:val="btLr"/>
                              </w:pPr>
                            </w:p>
                            <w:p w14:paraId="43F7EC33" w14:textId="77777777" w:rsidR="005C7672" w:rsidRDefault="005C7672">
                              <w:pPr>
                                <w:textDirection w:val="btLr"/>
                              </w:pPr>
                            </w:p>
                            <w:p w14:paraId="192D3679" w14:textId="77777777" w:rsidR="005C7672" w:rsidRDefault="005C7672">
                              <w:pPr>
                                <w:textDirection w:val="btLr"/>
                              </w:pP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229600" cy="4136850"/>
                <wp:effectExtent b="0" l="0" r="0" t="0"/>
                <wp:docPr id="5" name="image29.png"/>
                <a:graphic>
                  <a:graphicData uri="http://schemas.openxmlformats.org/drawingml/2006/picture">
                    <pic:pic>
                      <pic:nvPicPr>
                        <pic:cNvPr id="0" name="image29.png"/>
                        <pic:cNvPicPr preferRelativeResize="0"/>
                      </pic:nvPicPr>
                      <pic:blipFill>
                        <a:blip r:embed="rId30"/>
                        <a:srcRect/>
                        <a:stretch>
                          <a:fillRect/>
                        </a:stretch>
                      </pic:blipFill>
                      <pic:spPr>
                        <a:xfrm>
                          <a:off x="0" y="0"/>
                          <a:ext cx="8229600" cy="4136850"/>
                        </a:xfrm>
                        <a:prstGeom prst="rect"/>
                        <a:ln/>
                      </pic:spPr>
                    </pic:pic>
                  </a:graphicData>
                </a:graphic>
              </wp:inline>
            </w:drawing>
          </mc:Fallback>
        </mc:AlternateContent>
      </w:r>
    </w:p>
    <w:p w14:paraId="7803A838" w14:textId="77777777" w:rsidR="005C7672" w:rsidRDefault="005C7672">
      <w:pPr>
        <w:spacing w:line="276" w:lineRule="auto"/>
        <w:rPr>
          <w:rFonts w:ascii="Arial" w:eastAsia="Arial" w:hAnsi="Arial" w:cs="Arial"/>
          <w:sz w:val="22"/>
          <w:szCs w:val="22"/>
          <w:u w:val="single"/>
        </w:rPr>
      </w:pPr>
    </w:p>
    <w:p w14:paraId="3F595FF5" w14:textId="77777777" w:rsidR="005C7672" w:rsidRDefault="005C7672">
      <w:pPr>
        <w:spacing w:line="276" w:lineRule="auto"/>
        <w:jc w:val="center"/>
        <w:rPr>
          <w:rFonts w:ascii="Arial" w:eastAsia="Arial" w:hAnsi="Arial" w:cs="Arial"/>
          <w:sz w:val="22"/>
          <w:szCs w:val="22"/>
          <w:u w:val="single"/>
        </w:rPr>
      </w:pPr>
    </w:p>
    <w:p w14:paraId="62C31E55"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Preference][Slightly Prefer][Prefer][Strongly Prefer]</w:t>
      </w:r>
    </w:p>
    <w:p w14:paraId="726F8508" w14:textId="77777777" w:rsidR="005C7672" w:rsidRDefault="005C7672">
      <w:pPr>
        <w:spacing w:line="276" w:lineRule="auto"/>
        <w:jc w:val="center"/>
        <w:rPr>
          <w:rFonts w:ascii="Arial" w:eastAsia="Arial" w:hAnsi="Arial" w:cs="Arial"/>
          <w:sz w:val="22"/>
          <w:szCs w:val="22"/>
        </w:rPr>
      </w:pPr>
    </w:p>
    <w:p w14:paraId="3B4F8229" w14:textId="77777777" w:rsidR="005C7672" w:rsidRDefault="00977F08">
      <w:pPr>
        <w:spacing w:line="276" w:lineRule="auto"/>
        <w:jc w:val="center"/>
        <w:rPr>
          <w:rFonts w:ascii="Arial" w:eastAsia="Arial" w:hAnsi="Arial" w:cs="Arial"/>
          <w:b/>
          <w:sz w:val="22"/>
          <w:szCs w:val="22"/>
        </w:rPr>
      </w:pPr>
      <w:r>
        <w:rPr>
          <w:rFonts w:ascii="Arial" w:eastAsia="Arial" w:hAnsi="Arial" w:cs="Arial"/>
          <w:sz w:val="22"/>
          <w:szCs w:val="22"/>
        </w:rPr>
        <w:t>Please click ‘Next’ to proceed</w:t>
      </w:r>
    </w:p>
    <w:p w14:paraId="74413B47" w14:textId="77777777" w:rsidR="005C7672" w:rsidRDefault="005C7672">
      <w:pPr>
        <w:spacing w:line="276" w:lineRule="auto"/>
        <w:rPr>
          <w:rFonts w:ascii="Arial" w:eastAsia="Arial" w:hAnsi="Arial" w:cs="Arial"/>
          <w:sz w:val="22"/>
          <w:szCs w:val="22"/>
          <w:u w:val="single"/>
        </w:rPr>
      </w:pPr>
    </w:p>
    <w:p w14:paraId="058C1193"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lastRenderedPageBreak/>
        <w:t>Page 6: Resume Pair 4 (Randomize Pair Order via Qualtrics)</w:t>
      </w:r>
    </w:p>
    <w:p w14:paraId="698AF4C3" w14:textId="77777777" w:rsidR="005C7672" w:rsidRDefault="005C7672">
      <w:pPr>
        <w:spacing w:line="276" w:lineRule="auto"/>
        <w:rPr>
          <w:rFonts w:ascii="Arial" w:eastAsia="Arial" w:hAnsi="Arial" w:cs="Arial"/>
          <w:sz w:val="22"/>
          <w:szCs w:val="22"/>
        </w:rPr>
      </w:pPr>
    </w:p>
    <w:p w14:paraId="12DCDE2B"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description and the table of preferred and minimum position prerequisites. Then, use the provided slider bar to indicate which candidate you’d prefer</w:t>
      </w:r>
      <w:r>
        <w:rPr>
          <w:rFonts w:ascii="Arial" w:eastAsia="Arial" w:hAnsi="Arial" w:cs="Arial"/>
          <w:sz w:val="22"/>
          <w:szCs w:val="22"/>
        </w:rPr>
        <w:t xml:space="preserve"> and the strength of your preference.  </w:t>
      </w:r>
    </w:p>
    <w:p w14:paraId="3E43DEBA" w14:textId="77777777" w:rsidR="005C7672" w:rsidRDefault="005C7672">
      <w:pPr>
        <w:spacing w:line="276" w:lineRule="auto"/>
        <w:rPr>
          <w:rFonts w:ascii="Arial" w:eastAsia="Arial" w:hAnsi="Arial" w:cs="Arial"/>
          <w:sz w:val="22"/>
          <w:szCs w:val="22"/>
        </w:rPr>
      </w:pPr>
    </w:p>
    <w:p w14:paraId="4CC46DDF"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Strategic Vision Task Force</w:t>
      </w:r>
    </w:p>
    <w:p w14:paraId="26B7D7DC" w14:textId="77777777" w:rsidR="005C7672" w:rsidRDefault="005C7672">
      <w:pPr>
        <w:spacing w:line="276" w:lineRule="auto"/>
        <w:rPr>
          <w:rFonts w:ascii="Arial" w:eastAsia="Arial" w:hAnsi="Arial" w:cs="Arial"/>
          <w:sz w:val="22"/>
          <w:szCs w:val="22"/>
        </w:rPr>
      </w:pPr>
    </w:p>
    <w:p w14:paraId="75E0D036"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 goals are t</w:t>
      </w:r>
      <w:r>
        <w:rPr>
          <w:rFonts w:ascii="Arial" w:eastAsia="Arial" w:hAnsi="Arial" w:cs="Arial"/>
          <w:sz w:val="22"/>
          <w:szCs w:val="22"/>
        </w:rPr>
        <w:t xml:space="preserve">o ensure the USCG maintains its operational relevance, can adequately compete for Federal resources, and can attract the best talent from both private industry and the Federal government. Prerequisites for assignment to the Task Force are as follows: </w:t>
      </w:r>
    </w:p>
    <w:p w14:paraId="4CA097C9" w14:textId="77777777" w:rsidR="005C7672" w:rsidRDefault="005C7672">
      <w:pPr>
        <w:spacing w:line="276" w:lineRule="auto"/>
        <w:rPr>
          <w:rFonts w:ascii="Arial" w:eastAsia="Arial" w:hAnsi="Arial" w:cs="Arial"/>
          <w:sz w:val="22"/>
          <w:szCs w:val="22"/>
        </w:rPr>
      </w:pPr>
    </w:p>
    <w:p w14:paraId="47EBD0B6"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Pos</w:t>
      </w:r>
      <w:r>
        <w:rPr>
          <w:rFonts w:ascii="Arial" w:eastAsia="Arial" w:hAnsi="Arial" w:cs="Arial"/>
          <w:b/>
          <w:sz w:val="22"/>
          <w:szCs w:val="22"/>
        </w:rPr>
        <w:t>ition prerequisites:</w:t>
      </w:r>
    </w:p>
    <w:p w14:paraId="3CB2B607" w14:textId="77777777" w:rsidR="005C7672" w:rsidRDefault="005C7672">
      <w:pPr>
        <w:spacing w:line="276" w:lineRule="auto"/>
        <w:rPr>
          <w:rFonts w:ascii="Arial" w:eastAsia="Arial" w:hAnsi="Arial" w:cs="Arial"/>
          <w:sz w:val="22"/>
          <w:szCs w:val="22"/>
        </w:rPr>
      </w:pPr>
    </w:p>
    <w:tbl>
      <w:tblPr>
        <w:tblStyle w:val="af0"/>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1D05AD9C" w14:textId="77777777">
        <w:tc>
          <w:tcPr>
            <w:tcW w:w="4320" w:type="dxa"/>
            <w:shd w:val="clear" w:color="auto" w:fill="auto"/>
            <w:tcMar>
              <w:top w:w="100" w:type="dxa"/>
              <w:left w:w="100" w:type="dxa"/>
              <w:bottom w:w="100" w:type="dxa"/>
              <w:right w:w="100" w:type="dxa"/>
            </w:tcMar>
          </w:tcPr>
          <w:p w14:paraId="2EFDF134"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5F1B1661"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2D3673D0"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6B799ADF" w14:textId="77777777">
        <w:tc>
          <w:tcPr>
            <w:tcW w:w="4320" w:type="dxa"/>
            <w:shd w:val="clear" w:color="auto" w:fill="auto"/>
            <w:tcMar>
              <w:top w:w="100" w:type="dxa"/>
              <w:left w:w="100" w:type="dxa"/>
              <w:bottom w:w="100" w:type="dxa"/>
              <w:right w:w="100" w:type="dxa"/>
            </w:tcMar>
          </w:tcPr>
          <w:p w14:paraId="7DE1F23D"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601713AE"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Tours (OT) with Medals</w:t>
            </w:r>
          </w:p>
        </w:tc>
        <w:tc>
          <w:tcPr>
            <w:tcW w:w="4320" w:type="dxa"/>
            <w:shd w:val="clear" w:color="auto" w:fill="auto"/>
            <w:tcMar>
              <w:top w:w="100" w:type="dxa"/>
              <w:left w:w="100" w:type="dxa"/>
              <w:bottom w:w="100" w:type="dxa"/>
              <w:right w:w="100" w:type="dxa"/>
            </w:tcMar>
          </w:tcPr>
          <w:p w14:paraId="705AEE6C"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014EB797" w14:textId="77777777">
        <w:tc>
          <w:tcPr>
            <w:tcW w:w="4320" w:type="dxa"/>
            <w:shd w:val="clear" w:color="auto" w:fill="auto"/>
            <w:tcMar>
              <w:top w:w="100" w:type="dxa"/>
              <w:left w:w="100" w:type="dxa"/>
              <w:bottom w:w="100" w:type="dxa"/>
              <w:right w:w="100" w:type="dxa"/>
            </w:tcMar>
          </w:tcPr>
          <w:p w14:paraId="33373DBF"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69488F0B"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1FA47DDA"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047CDA68"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44D382D3"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7E95BADE" w14:textId="77777777">
        <w:tc>
          <w:tcPr>
            <w:tcW w:w="4320" w:type="dxa"/>
            <w:shd w:val="clear" w:color="auto" w:fill="auto"/>
            <w:tcMar>
              <w:top w:w="100" w:type="dxa"/>
              <w:left w:w="100" w:type="dxa"/>
              <w:bottom w:w="100" w:type="dxa"/>
              <w:right w:w="100" w:type="dxa"/>
            </w:tcMar>
          </w:tcPr>
          <w:p w14:paraId="43E5D4A7"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631BD85E"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 Business Administration -or- Master’s of Public Policy/Administration</w:t>
            </w:r>
          </w:p>
        </w:tc>
        <w:tc>
          <w:tcPr>
            <w:tcW w:w="4320" w:type="dxa"/>
            <w:shd w:val="clear" w:color="auto" w:fill="auto"/>
            <w:tcMar>
              <w:top w:w="100" w:type="dxa"/>
              <w:left w:w="100" w:type="dxa"/>
              <w:bottom w:w="100" w:type="dxa"/>
              <w:right w:w="100" w:type="dxa"/>
            </w:tcMar>
          </w:tcPr>
          <w:p w14:paraId="3E488150"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2302C67F" w14:textId="77777777">
        <w:tc>
          <w:tcPr>
            <w:tcW w:w="4320" w:type="dxa"/>
            <w:shd w:val="clear" w:color="auto" w:fill="auto"/>
            <w:tcMar>
              <w:top w:w="100" w:type="dxa"/>
              <w:left w:w="100" w:type="dxa"/>
              <w:bottom w:w="100" w:type="dxa"/>
              <w:right w:w="100" w:type="dxa"/>
            </w:tcMar>
          </w:tcPr>
          <w:p w14:paraId="512ECA90"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0B1DD028"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11C739D8" w14:textId="77777777" w:rsidR="005C7672" w:rsidRDefault="00977F08">
            <w:pPr>
              <w:widowControl w:val="0"/>
              <w:rPr>
                <w:rFonts w:ascii="Arial" w:eastAsia="Arial" w:hAnsi="Arial" w:cs="Arial"/>
                <w:sz w:val="22"/>
                <w:szCs w:val="22"/>
              </w:rPr>
            </w:pPr>
            <w:r>
              <w:rPr>
                <w:rFonts w:ascii="Arial" w:eastAsia="Arial" w:hAnsi="Arial" w:cs="Arial"/>
                <w:sz w:val="22"/>
                <w:szCs w:val="22"/>
              </w:rPr>
              <w:t>Demonstrated Participati</w:t>
            </w:r>
            <w:r>
              <w:rPr>
                <w:rFonts w:ascii="Arial" w:eastAsia="Arial" w:hAnsi="Arial" w:cs="Arial"/>
                <w:sz w:val="22"/>
                <w:szCs w:val="22"/>
              </w:rPr>
              <w:t xml:space="preserve">on in an Association </w:t>
            </w:r>
          </w:p>
        </w:tc>
      </w:tr>
    </w:tbl>
    <w:p w14:paraId="3C85C45D" w14:textId="77777777" w:rsidR="005C7672" w:rsidRDefault="005C7672">
      <w:pPr>
        <w:spacing w:line="276" w:lineRule="auto"/>
        <w:rPr>
          <w:rFonts w:ascii="Arial" w:eastAsia="Arial" w:hAnsi="Arial" w:cs="Arial"/>
          <w:b/>
          <w:sz w:val="22"/>
          <w:szCs w:val="22"/>
        </w:rPr>
      </w:pPr>
    </w:p>
    <w:p w14:paraId="72CAEF89" w14:textId="77777777" w:rsidR="005C7672" w:rsidRDefault="005C7672">
      <w:pPr>
        <w:spacing w:line="276" w:lineRule="auto"/>
        <w:rPr>
          <w:rFonts w:ascii="Arial" w:eastAsia="Arial" w:hAnsi="Arial" w:cs="Arial"/>
          <w:b/>
          <w:sz w:val="22"/>
          <w:szCs w:val="22"/>
        </w:rPr>
      </w:pPr>
    </w:p>
    <w:p w14:paraId="6E544D1C" w14:textId="77777777" w:rsidR="005C7672" w:rsidRDefault="005C7672">
      <w:pPr>
        <w:spacing w:line="276" w:lineRule="auto"/>
        <w:rPr>
          <w:rFonts w:ascii="Arial" w:eastAsia="Arial" w:hAnsi="Arial" w:cs="Arial"/>
          <w:b/>
          <w:sz w:val="22"/>
          <w:szCs w:val="22"/>
        </w:rPr>
      </w:pPr>
    </w:p>
    <w:p w14:paraId="331F0C35" w14:textId="77777777" w:rsidR="005C7672" w:rsidRDefault="005C7672">
      <w:pPr>
        <w:spacing w:line="276" w:lineRule="auto"/>
        <w:rPr>
          <w:rFonts w:ascii="Arial" w:eastAsia="Arial" w:hAnsi="Arial" w:cs="Arial"/>
          <w:sz w:val="22"/>
          <w:szCs w:val="22"/>
        </w:rPr>
      </w:pPr>
    </w:p>
    <w:p w14:paraId="4924096C"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lastRenderedPageBreak/>
        <w:t xml:space="preserve">Please use the provided slider bar to indicate which candidate you’d prefer to interview and how strongly you prefer said candidate. </w:t>
      </w:r>
    </w:p>
    <w:p w14:paraId="068A489C" w14:textId="77777777" w:rsidR="005C7672" w:rsidRDefault="005C7672">
      <w:pPr>
        <w:spacing w:line="276" w:lineRule="auto"/>
        <w:rPr>
          <w:rFonts w:ascii="Arial" w:eastAsia="Arial" w:hAnsi="Arial" w:cs="Arial"/>
          <w:b/>
          <w:sz w:val="22"/>
          <w:szCs w:val="22"/>
        </w:rPr>
      </w:pPr>
    </w:p>
    <w:p w14:paraId="02102A05" w14:textId="77777777" w:rsidR="005C7672" w:rsidRDefault="00977F08">
      <w:pPr>
        <w:spacing w:line="276" w:lineRule="auto"/>
        <w:rPr>
          <w:rFonts w:ascii="Arial" w:eastAsia="Arial" w:hAnsi="Arial" w:cs="Arial"/>
          <w:b/>
          <w:sz w:val="22"/>
          <w:szCs w:val="22"/>
        </w:rPr>
      </w:pPr>
      <w:r>
        <w:rPr>
          <w:rFonts w:ascii="Arial" w:eastAsia="Arial" w:hAnsi="Arial" w:cs="Arial"/>
          <w:noProof/>
          <w:sz w:val="22"/>
          <w:szCs w:val="22"/>
        </w:rPr>
        <mc:AlternateContent>
          <mc:Choice Requires="wpg">
            <w:drawing>
              <wp:inline distT="114300" distB="114300" distL="114300" distR="114300" wp14:anchorId="680F56F4" wp14:editId="2F87B345">
                <wp:extent cx="8229600" cy="3784425"/>
                <wp:effectExtent l="0" t="0" r="0" b="0"/>
                <wp:docPr id="25" name="Group 25"/>
                <wp:cNvGraphicFramePr/>
                <a:graphic xmlns:a="http://schemas.openxmlformats.org/drawingml/2006/main">
                  <a:graphicData uri="http://schemas.microsoft.com/office/word/2010/wordprocessingGroup">
                    <wpg:wgp>
                      <wpg:cNvGrpSpPr/>
                      <wpg:grpSpPr>
                        <a:xfrm>
                          <a:off x="0" y="0"/>
                          <a:ext cx="8229600" cy="3784425"/>
                          <a:chOff x="923025" y="87450"/>
                          <a:chExt cx="8139075" cy="3848100"/>
                        </a:xfrm>
                      </wpg:grpSpPr>
                      <wps:wsp>
                        <wps:cNvPr id="27" name="Text Box 27"/>
                        <wps:cNvSpPr txBox="1"/>
                        <wps:spPr>
                          <a:xfrm>
                            <a:off x="54864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7A43445C" w14:textId="77777777" w:rsidR="005C7672" w:rsidRDefault="00977F08">
                              <w:pPr>
                                <w:jc w:val="center"/>
                                <w:textDirection w:val="btLr"/>
                              </w:pPr>
                              <w:r>
                                <w:rPr>
                                  <w:rFonts w:ascii="Arial" w:eastAsia="Arial" w:hAnsi="Arial" w:cs="Arial"/>
                                  <w:b/>
                                  <w:color w:val="000000"/>
                                  <w:sz w:val="26"/>
                                  <w:u w:val="single"/>
                                </w:rPr>
                                <w:t>Reginald Washington</w:t>
                              </w:r>
                            </w:p>
                            <w:p w14:paraId="01A284F9" w14:textId="77777777" w:rsidR="005C7672" w:rsidRDefault="00977F08">
                              <w:pPr>
                                <w:spacing w:line="275" w:lineRule="auto"/>
                                <w:jc w:val="center"/>
                                <w:textDirection w:val="btLr"/>
                              </w:pPr>
                              <w:r>
                                <w:rPr>
                                  <w:rFonts w:ascii="Arial" w:eastAsia="Arial" w:hAnsi="Arial" w:cs="Arial"/>
                                  <w:i/>
                                  <w:color w:val="000000"/>
                                  <w:sz w:val="18"/>
                                </w:rPr>
                                <w:t>reginald.washington@uscg.mil | (617) 654-3219 | Boston, MA</w:t>
                              </w:r>
                            </w:p>
                            <w:p w14:paraId="52D3E832" w14:textId="77777777" w:rsidR="005C7672" w:rsidRDefault="005C7672">
                              <w:pPr>
                                <w:jc w:val="center"/>
                                <w:textDirection w:val="btLr"/>
                              </w:pPr>
                            </w:p>
                            <w:p w14:paraId="267FB8A8" w14:textId="77777777" w:rsidR="005C7672" w:rsidRDefault="005C7672">
                              <w:pPr>
                                <w:jc w:val="center"/>
                                <w:textDirection w:val="btLr"/>
                              </w:pPr>
                            </w:p>
                            <w:p w14:paraId="0CDBD8F4" w14:textId="77777777" w:rsidR="005C7672" w:rsidRDefault="005C7672">
                              <w:pPr>
                                <w:jc w:val="center"/>
                                <w:textDirection w:val="btLr"/>
                              </w:pPr>
                            </w:p>
                            <w:p w14:paraId="691ECCE6" w14:textId="77777777" w:rsidR="005C7672" w:rsidRDefault="005C7672">
                              <w:pPr>
                                <w:jc w:val="center"/>
                                <w:textDirection w:val="btLr"/>
                              </w:pPr>
                            </w:p>
                            <w:p w14:paraId="5DA77F9A" w14:textId="77777777" w:rsidR="005C7672" w:rsidRDefault="005C7672">
                              <w:pPr>
                                <w:jc w:val="center"/>
                                <w:textDirection w:val="btLr"/>
                              </w:pPr>
                            </w:p>
                            <w:p w14:paraId="7DD70DEF" w14:textId="77777777" w:rsidR="005C7672" w:rsidRDefault="005C7672">
                              <w:pPr>
                                <w:jc w:val="center"/>
                                <w:textDirection w:val="btLr"/>
                              </w:pPr>
                            </w:p>
                            <w:p w14:paraId="3E3E859B" w14:textId="77777777" w:rsidR="005C7672" w:rsidRDefault="005C7672">
                              <w:pPr>
                                <w:jc w:val="center"/>
                                <w:textDirection w:val="btLr"/>
                              </w:pPr>
                            </w:p>
                            <w:p w14:paraId="7F9867D7" w14:textId="77777777" w:rsidR="005C7672" w:rsidRDefault="005C7672">
                              <w:pPr>
                                <w:jc w:val="center"/>
                                <w:textDirection w:val="btLr"/>
                              </w:pPr>
                            </w:p>
                            <w:p w14:paraId="14D4AFD3" w14:textId="77777777" w:rsidR="005C7672" w:rsidRDefault="005C7672">
                              <w:pPr>
                                <w:jc w:val="center"/>
                                <w:textDirection w:val="btLr"/>
                              </w:pPr>
                            </w:p>
                            <w:p w14:paraId="3E69E9ED" w14:textId="77777777" w:rsidR="005C7672" w:rsidRDefault="005C7672">
                              <w:pPr>
                                <w:jc w:val="center"/>
                                <w:textDirection w:val="btLr"/>
                              </w:pPr>
                            </w:p>
                            <w:p w14:paraId="003FEC63" w14:textId="77777777" w:rsidR="005C7672" w:rsidRDefault="005C7672">
                              <w:pPr>
                                <w:jc w:val="center"/>
                                <w:textDirection w:val="btLr"/>
                              </w:pPr>
                            </w:p>
                            <w:p w14:paraId="2F5C49CA" w14:textId="77777777" w:rsidR="005C7672" w:rsidRDefault="005C7672">
                              <w:pPr>
                                <w:jc w:val="center"/>
                                <w:textDirection w:val="btLr"/>
                              </w:pPr>
                            </w:p>
                            <w:p w14:paraId="02878A3A" w14:textId="77777777" w:rsidR="005C7672" w:rsidRDefault="005C7672">
                              <w:pPr>
                                <w:jc w:val="center"/>
                                <w:textDirection w:val="btLr"/>
                              </w:pPr>
                            </w:p>
                            <w:p w14:paraId="24CE8BA5" w14:textId="77777777" w:rsidR="005C7672" w:rsidRDefault="005C7672">
                              <w:pPr>
                                <w:jc w:val="center"/>
                                <w:textDirection w:val="btLr"/>
                              </w:pPr>
                            </w:p>
                            <w:p w14:paraId="22CFF1BE" w14:textId="77777777" w:rsidR="005C7672" w:rsidRDefault="005C7672">
                              <w:pPr>
                                <w:jc w:val="center"/>
                                <w:textDirection w:val="btLr"/>
                              </w:pPr>
                            </w:p>
                            <w:p w14:paraId="1E79C45E" w14:textId="77777777" w:rsidR="005C7672" w:rsidRDefault="005C7672">
                              <w:pPr>
                                <w:jc w:val="center"/>
                                <w:textDirection w:val="btLr"/>
                              </w:pPr>
                            </w:p>
                          </w:txbxContent>
                        </wps:txbx>
                        <wps:bodyPr spcFirstLastPara="1" wrap="square" lIns="91425" tIns="91425" rIns="91425" bIns="91425" anchor="t" anchorCtr="0">
                          <a:noAutofit/>
                        </wps:bodyPr>
                      </wps:wsp>
                      <wps:wsp>
                        <wps:cNvPr id="29" name="Text Box 29"/>
                        <wps:cNvSpPr txBox="1"/>
                        <wps:spPr>
                          <a:xfrm>
                            <a:off x="5567375" y="660700"/>
                            <a:ext cx="1708500" cy="3157800"/>
                          </a:xfrm>
                          <a:prstGeom prst="rect">
                            <a:avLst/>
                          </a:prstGeom>
                          <a:noFill/>
                          <a:ln>
                            <a:noFill/>
                          </a:ln>
                        </wps:spPr>
                        <wps:txbx>
                          <w:txbxContent>
                            <w:p w14:paraId="7DBCAC84" w14:textId="77777777" w:rsidR="005C7672" w:rsidRDefault="00977F08">
                              <w:pPr>
                                <w:spacing w:line="275" w:lineRule="auto"/>
                                <w:jc w:val="center"/>
                                <w:textDirection w:val="btLr"/>
                              </w:pPr>
                              <w:r>
                                <w:rPr>
                                  <w:rFonts w:ascii="Arial" w:eastAsia="Arial" w:hAnsi="Arial" w:cs="Arial"/>
                                  <w:b/>
                                  <w:color w:val="000000"/>
                                  <w:sz w:val="22"/>
                                  <w:highlight w:val="white"/>
                                </w:rPr>
                                <w:t>Recent Professional and Leadership Experience</w:t>
                              </w:r>
                            </w:p>
                            <w:p w14:paraId="4A334880" w14:textId="77777777" w:rsidR="005C7672" w:rsidRDefault="005C7672">
                              <w:pPr>
                                <w:spacing w:line="275" w:lineRule="auto"/>
                                <w:jc w:val="center"/>
                                <w:textDirection w:val="btLr"/>
                              </w:pPr>
                            </w:p>
                            <w:p w14:paraId="2C713CC7" w14:textId="77777777" w:rsidR="005C7672" w:rsidRDefault="00977F08">
                              <w:pPr>
                                <w:ind w:left="180"/>
                                <w:textDirection w:val="btLr"/>
                              </w:pPr>
                              <w:r>
                                <w:rPr>
                                  <w:rFonts w:ascii="Arial" w:eastAsia="Arial" w:hAnsi="Arial" w:cs="Arial"/>
                                  <w:i/>
                                  <w:color w:val="000000"/>
                                  <w:sz w:val="22"/>
                                </w:rPr>
                                <w:t xml:space="preserve">Division Chief - Sector Response (OT), received the Coast Guard Achievement Medal </w:t>
                              </w:r>
                            </w:p>
                            <w:p w14:paraId="0F3575D0" w14:textId="77777777" w:rsidR="005C7672" w:rsidRDefault="005C7672">
                              <w:pPr>
                                <w:ind w:left="720" w:firstLine="720"/>
                                <w:textDirection w:val="btLr"/>
                              </w:pPr>
                            </w:p>
                            <w:p w14:paraId="10F56609" w14:textId="77777777" w:rsidR="005C7672" w:rsidRDefault="00977F08">
                              <w:pPr>
                                <w:spacing w:line="275" w:lineRule="auto"/>
                                <w:ind w:left="180"/>
                                <w:textDirection w:val="btLr"/>
                              </w:pPr>
                              <w:r>
                                <w:rPr>
                                  <w:rFonts w:ascii="Arial" w:eastAsia="Arial" w:hAnsi="Arial" w:cs="Arial"/>
                                  <w:i/>
                                  <w:color w:val="000000"/>
                                  <w:sz w:val="22"/>
                                  <w:highlight w:val="white"/>
                                </w:rPr>
                                <w:t xml:space="preserve">Small Boat </w:t>
                              </w:r>
                              <w:r>
                                <w:rPr>
                                  <w:rFonts w:ascii="Arial" w:eastAsia="Arial" w:hAnsi="Arial" w:cs="Arial"/>
                                  <w:i/>
                                  <w:color w:val="000000"/>
                                  <w:sz w:val="22"/>
                                </w:rPr>
                                <w:t xml:space="preserve">Station Commanding Officer (OT), received the Coast Guard Commendation Medal </w:t>
                              </w:r>
                            </w:p>
                            <w:p w14:paraId="315826F6" w14:textId="77777777" w:rsidR="005C7672" w:rsidRDefault="005C7672">
                              <w:pPr>
                                <w:spacing w:line="275" w:lineRule="auto"/>
                                <w:jc w:val="center"/>
                                <w:textDirection w:val="btLr"/>
                              </w:pPr>
                            </w:p>
                          </w:txbxContent>
                        </wps:txbx>
                        <wps:bodyPr spcFirstLastPara="1" wrap="square" lIns="91425" tIns="91425" rIns="91425" bIns="91425" anchor="t" anchorCtr="0">
                          <a:noAutofit/>
                        </wps:bodyPr>
                      </wps:wsp>
                      <wps:wsp>
                        <wps:cNvPr id="33" name="Text Box 33"/>
                        <wps:cNvSpPr txBox="1"/>
                        <wps:spPr>
                          <a:xfrm>
                            <a:off x="7342375" y="660700"/>
                            <a:ext cx="1651800" cy="3157800"/>
                          </a:xfrm>
                          <a:prstGeom prst="rect">
                            <a:avLst/>
                          </a:prstGeom>
                          <a:noFill/>
                          <a:ln>
                            <a:noFill/>
                          </a:ln>
                        </wps:spPr>
                        <wps:txbx>
                          <w:txbxContent>
                            <w:p w14:paraId="0616FC05" w14:textId="77777777" w:rsidR="005C7672" w:rsidRDefault="00977F08">
                              <w:pPr>
                                <w:spacing w:line="275" w:lineRule="auto"/>
                                <w:jc w:val="center"/>
                                <w:textDirection w:val="btLr"/>
                              </w:pPr>
                              <w:r>
                                <w:rPr>
                                  <w:rFonts w:ascii="Arial" w:eastAsia="Arial" w:hAnsi="Arial" w:cs="Arial"/>
                                  <w:b/>
                                  <w:color w:val="000000"/>
                                  <w:sz w:val="22"/>
                                  <w:highlight w:val="white"/>
                                </w:rPr>
                                <w:t>Graduate Education</w:t>
                              </w:r>
                            </w:p>
                            <w:p w14:paraId="3ACF0A62" w14:textId="77777777" w:rsidR="005C7672" w:rsidRDefault="005C7672">
                              <w:pPr>
                                <w:spacing w:line="275" w:lineRule="auto"/>
                                <w:jc w:val="center"/>
                                <w:textDirection w:val="btLr"/>
                              </w:pPr>
                            </w:p>
                            <w:p w14:paraId="33CE1EC7" w14:textId="77777777" w:rsidR="005C7672" w:rsidRDefault="00977F08">
                              <w:pPr>
                                <w:spacing w:line="275" w:lineRule="auto"/>
                                <w:ind w:left="270" w:firstLine="90"/>
                                <w:textDirection w:val="btLr"/>
                              </w:pPr>
                              <w:r>
                                <w:rPr>
                                  <w:rFonts w:ascii="Arial" w:eastAsia="Arial" w:hAnsi="Arial" w:cs="Arial"/>
                                  <w:i/>
                                  <w:color w:val="000000"/>
                                  <w:sz w:val="22"/>
                                </w:rPr>
                                <w:t>Master’s of S</w:t>
                              </w:r>
                              <w:r>
                                <w:rPr>
                                  <w:rFonts w:ascii="Arial" w:eastAsia="Arial" w:hAnsi="Arial" w:cs="Arial"/>
                                  <w:i/>
                                  <w:color w:val="000000"/>
                                  <w:sz w:val="22"/>
                                </w:rPr>
                                <w:t xml:space="preserve">cience in Computer Engineering, Carnegie Mellon University </w:t>
                              </w:r>
                            </w:p>
                            <w:p w14:paraId="057F9595" w14:textId="77777777" w:rsidR="005C7672" w:rsidRDefault="005C7672">
                              <w:pPr>
                                <w:spacing w:line="275" w:lineRule="auto"/>
                                <w:jc w:val="center"/>
                                <w:textDirection w:val="btLr"/>
                              </w:pPr>
                            </w:p>
                            <w:p w14:paraId="0A9A2E14" w14:textId="77777777" w:rsidR="005C7672" w:rsidRDefault="00977F08">
                              <w:pPr>
                                <w:spacing w:line="275" w:lineRule="auto"/>
                                <w:jc w:val="center"/>
                                <w:textDirection w:val="btLr"/>
                              </w:pPr>
                              <w:r>
                                <w:rPr>
                                  <w:rFonts w:ascii="Arial" w:eastAsia="Arial" w:hAnsi="Arial" w:cs="Arial"/>
                                  <w:b/>
                                  <w:color w:val="000000"/>
                                  <w:sz w:val="22"/>
                                  <w:highlight w:val="white"/>
                                </w:rPr>
                                <w:t>Professional Development</w:t>
                              </w:r>
                            </w:p>
                            <w:p w14:paraId="57E66A8A" w14:textId="77777777" w:rsidR="005C7672" w:rsidRDefault="005C7672">
                              <w:pPr>
                                <w:spacing w:line="275" w:lineRule="auto"/>
                                <w:jc w:val="center"/>
                                <w:textDirection w:val="btLr"/>
                              </w:pPr>
                            </w:p>
                            <w:p w14:paraId="3D920F98" w14:textId="77777777" w:rsidR="005C7672" w:rsidRDefault="00977F08">
                              <w:pPr>
                                <w:spacing w:line="275" w:lineRule="auto"/>
                                <w:ind w:left="270" w:firstLine="90"/>
                                <w:textDirection w:val="btLr"/>
                              </w:pPr>
                              <w:r>
                                <w:rPr>
                                  <w:rFonts w:ascii="Arial" w:eastAsia="Arial" w:hAnsi="Arial" w:cs="Arial"/>
                                  <w:i/>
                                  <w:color w:val="000000"/>
                                  <w:sz w:val="22"/>
                                </w:rPr>
                                <w:t>Member at Large, Regional Chapter, National Naval Officers’ Association</w:t>
                              </w:r>
                            </w:p>
                          </w:txbxContent>
                        </wps:txbx>
                        <wps:bodyPr spcFirstLastPara="1" wrap="square" lIns="91425" tIns="91425" rIns="91425" bIns="91425" anchor="t" anchorCtr="0">
                          <a:noAutofit/>
                        </wps:bodyPr>
                      </wps:wsp>
                      <wps:wsp>
                        <wps:cNvPr id="36" name="Straight Arrow Connector 36"/>
                        <wps:cNvCnPr/>
                        <wps:spPr>
                          <a:xfrm>
                            <a:off x="7275975" y="665650"/>
                            <a:ext cx="9600" cy="3147900"/>
                          </a:xfrm>
                          <a:prstGeom prst="straightConnector1">
                            <a:avLst/>
                          </a:prstGeom>
                          <a:noFill/>
                          <a:ln w="9525" cap="flat" cmpd="sng">
                            <a:solidFill>
                              <a:srgbClr val="000000"/>
                            </a:solidFill>
                            <a:prstDash val="solid"/>
                            <a:round/>
                            <a:headEnd type="none" w="med" len="med"/>
                            <a:tailEnd type="none" w="med" len="med"/>
                          </a:ln>
                        </wps:spPr>
                        <wps:bodyPr/>
                      </wps:wsp>
                      <wps:wsp>
                        <wps:cNvPr id="40" name="Text Box 40"/>
                        <wps:cNvSpPr txBox="1"/>
                        <wps:spPr>
                          <a:xfrm>
                            <a:off x="923025" y="87450"/>
                            <a:ext cx="3575700" cy="3848100"/>
                          </a:xfrm>
                          <a:prstGeom prst="rect">
                            <a:avLst/>
                          </a:prstGeom>
                          <a:noFill/>
                          <a:ln w="19050" cap="flat" cmpd="sng">
                            <a:solidFill>
                              <a:srgbClr val="000000"/>
                            </a:solidFill>
                            <a:prstDash val="solid"/>
                            <a:round/>
                            <a:headEnd type="none" w="sm" len="sm"/>
                            <a:tailEnd type="none" w="sm" len="sm"/>
                          </a:ln>
                        </wps:spPr>
                        <wps:txbx>
                          <w:txbxContent>
                            <w:p w14:paraId="1B433C2E" w14:textId="77777777" w:rsidR="005C7672" w:rsidRDefault="00977F08">
                              <w:pPr>
                                <w:jc w:val="center"/>
                                <w:textDirection w:val="btLr"/>
                              </w:pPr>
                              <w:r>
                                <w:rPr>
                                  <w:rFonts w:ascii="Arial" w:eastAsia="Arial" w:hAnsi="Arial" w:cs="Arial"/>
                                  <w:b/>
                                  <w:color w:val="000000"/>
                                  <w:sz w:val="26"/>
                                  <w:u w:val="single"/>
                                </w:rPr>
                                <w:t>Kirsten Schmidt</w:t>
                              </w:r>
                            </w:p>
                            <w:p w14:paraId="7D6874AB" w14:textId="77777777" w:rsidR="005C7672" w:rsidRDefault="00977F08">
                              <w:pPr>
                                <w:spacing w:line="275" w:lineRule="auto"/>
                                <w:jc w:val="center"/>
                                <w:textDirection w:val="btLr"/>
                              </w:pPr>
                              <w:r>
                                <w:rPr>
                                  <w:rFonts w:ascii="Arial" w:eastAsia="Arial" w:hAnsi="Arial" w:cs="Arial"/>
                                  <w:i/>
                                  <w:color w:val="000000"/>
                                  <w:sz w:val="18"/>
                                </w:rPr>
                                <w:t>kirsten.schmidt@uscg.mil | (617) 321-9876 | Boston, MA</w:t>
                              </w:r>
                            </w:p>
                            <w:p w14:paraId="2B50BAA9" w14:textId="77777777" w:rsidR="005C7672" w:rsidRDefault="005C7672">
                              <w:pPr>
                                <w:spacing w:line="275" w:lineRule="auto"/>
                                <w:jc w:val="center"/>
                                <w:textDirection w:val="btLr"/>
                              </w:pPr>
                            </w:p>
                            <w:p w14:paraId="5315A6A8" w14:textId="77777777" w:rsidR="005C7672" w:rsidRDefault="00977F08">
                              <w:pPr>
                                <w:spacing w:line="275" w:lineRule="auto"/>
                                <w:textDirection w:val="btLr"/>
                              </w:pPr>
                              <w:r>
                                <w:rPr>
                                  <w:rFonts w:ascii="Arial" w:eastAsia="Arial" w:hAnsi="Arial" w:cs="Arial"/>
                                  <w:b/>
                                  <w:color w:val="000000"/>
                                  <w:sz w:val="22"/>
                                  <w:highlight w:val="white"/>
                                </w:rPr>
                                <w:t>Recent Professional and Leadership Experience</w:t>
                              </w:r>
                            </w:p>
                            <w:p w14:paraId="00A75CE4" w14:textId="77777777" w:rsidR="005C7672" w:rsidRDefault="005C7672">
                              <w:pPr>
                                <w:spacing w:line="275" w:lineRule="auto"/>
                                <w:jc w:val="center"/>
                                <w:textDirection w:val="btLr"/>
                              </w:pPr>
                            </w:p>
                            <w:p w14:paraId="2FA352D9" w14:textId="77777777" w:rsidR="005C7672" w:rsidRDefault="00977F08">
                              <w:pPr>
                                <w:ind w:left="720" w:firstLine="360"/>
                                <w:textDirection w:val="btLr"/>
                              </w:pPr>
                              <w:r>
                                <w:rPr>
                                  <w:rFonts w:ascii="Arial" w:eastAsia="Arial" w:hAnsi="Arial" w:cs="Arial"/>
                                  <w:i/>
                                  <w:color w:val="000000"/>
                                  <w:sz w:val="22"/>
                                </w:rPr>
                                <w:t>Division Chief - Sector Response (OT), received the Coast Guard Achievement Medal</w:t>
                              </w:r>
                            </w:p>
                            <w:p w14:paraId="27AE1545" w14:textId="77777777" w:rsidR="005C7672" w:rsidRDefault="005C7672">
                              <w:pPr>
                                <w:ind w:left="720" w:firstLine="720"/>
                                <w:textDirection w:val="btLr"/>
                              </w:pPr>
                            </w:p>
                            <w:p w14:paraId="5C72AD27" w14:textId="77777777" w:rsidR="005C7672" w:rsidRDefault="00977F08">
                              <w:pPr>
                                <w:ind w:left="720" w:firstLine="360"/>
                                <w:textDirection w:val="btLr"/>
                              </w:pPr>
                              <w:r>
                                <w:rPr>
                                  <w:rFonts w:ascii="Arial" w:eastAsia="Arial" w:hAnsi="Arial" w:cs="Arial"/>
                                  <w:i/>
                                  <w:color w:val="000000"/>
                                  <w:sz w:val="22"/>
                                </w:rPr>
                                <w:t>Small Boat Station Executive Officer (OT), received the Coast Guard Commendation Medal</w:t>
                              </w:r>
                            </w:p>
                            <w:p w14:paraId="36699263" w14:textId="77777777" w:rsidR="005C7672" w:rsidRDefault="005C7672">
                              <w:pPr>
                                <w:textDirection w:val="btLr"/>
                              </w:pPr>
                            </w:p>
                            <w:p w14:paraId="0B21C0A0" w14:textId="77777777" w:rsidR="005C7672" w:rsidRDefault="00977F08">
                              <w:pPr>
                                <w:spacing w:line="275" w:lineRule="auto"/>
                                <w:textDirection w:val="btLr"/>
                              </w:pPr>
                              <w:r>
                                <w:rPr>
                                  <w:rFonts w:ascii="Arial" w:eastAsia="Arial" w:hAnsi="Arial" w:cs="Arial"/>
                                  <w:b/>
                                  <w:color w:val="000000"/>
                                  <w:sz w:val="22"/>
                                  <w:highlight w:val="white"/>
                                </w:rPr>
                                <w:t>Graduate Education</w:t>
                              </w:r>
                            </w:p>
                            <w:p w14:paraId="28E779BE" w14:textId="77777777" w:rsidR="005C7672" w:rsidRDefault="005C7672">
                              <w:pPr>
                                <w:spacing w:line="275" w:lineRule="auto"/>
                                <w:jc w:val="center"/>
                                <w:textDirection w:val="btLr"/>
                              </w:pPr>
                            </w:p>
                            <w:p w14:paraId="533629AA" w14:textId="77777777" w:rsidR="005C7672" w:rsidRDefault="00977F08">
                              <w:pPr>
                                <w:ind w:left="720" w:firstLine="360"/>
                                <w:textDirection w:val="btLr"/>
                              </w:pPr>
                              <w:r>
                                <w:rPr>
                                  <w:rFonts w:ascii="Arial" w:eastAsia="Arial" w:hAnsi="Arial" w:cs="Arial"/>
                                  <w:color w:val="000000"/>
                                  <w:sz w:val="22"/>
                                </w:rPr>
                                <w:t>Master’s of Science in Naval Architecture and Marine Engineering, University of Michigan</w:t>
                              </w:r>
                            </w:p>
                            <w:p w14:paraId="5FE94F13" w14:textId="77777777" w:rsidR="005C7672" w:rsidRDefault="005C7672">
                              <w:pPr>
                                <w:spacing w:line="275" w:lineRule="auto"/>
                                <w:jc w:val="center"/>
                                <w:textDirection w:val="btLr"/>
                              </w:pPr>
                            </w:p>
                            <w:p w14:paraId="148B7076" w14:textId="77777777" w:rsidR="005C7672" w:rsidRDefault="00977F08">
                              <w:pPr>
                                <w:spacing w:line="275" w:lineRule="auto"/>
                                <w:textDirection w:val="btLr"/>
                              </w:pPr>
                              <w:r>
                                <w:rPr>
                                  <w:rFonts w:ascii="Arial" w:eastAsia="Arial" w:hAnsi="Arial" w:cs="Arial"/>
                                  <w:b/>
                                  <w:color w:val="000000"/>
                                  <w:sz w:val="22"/>
                                  <w:highlight w:val="white"/>
                                </w:rPr>
                                <w:t>Professional Development</w:t>
                              </w:r>
                            </w:p>
                            <w:p w14:paraId="44660934" w14:textId="77777777" w:rsidR="005C7672" w:rsidRDefault="005C7672">
                              <w:pPr>
                                <w:spacing w:line="275" w:lineRule="auto"/>
                                <w:jc w:val="center"/>
                                <w:textDirection w:val="btLr"/>
                              </w:pPr>
                            </w:p>
                            <w:p w14:paraId="197BDB6C" w14:textId="77777777" w:rsidR="005C7672" w:rsidRDefault="00977F08">
                              <w:pPr>
                                <w:ind w:left="720" w:firstLine="360"/>
                                <w:textDirection w:val="btLr"/>
                              </w:pPr>
                              <w:r>
                                <w:rPr>
                                  <w:rFonts w:ascii="Arial" w:eastAsia="Arial" w:hAnsi="Arial" w:cs="Arial"/>
                                  <w:color w:val="000000"/>
                                  <w:sz w:val="22"/>
                                </w:rPr>
                                <w:t xml:space="preserve">Vice-Chairman, Regional Chapter, National Naval Officers’ Association </w:t>
                              </w:r>
                            </w:p>
                            <w:p w14:paraId="3F9D754F" w14:textId="77777777" w:rsidR="005C7672" w:rsidRDefault="005C7672">
                              <w:pPr>
                                <w:jc w:val="center"/>
                                <w:textDirection w:val="btLr"/>
                              </w:pPr>
                            </w:p>
                            <w:p w14:paraId="16AA1E96" w14:textId="77777777" w:rsidR="005C7672" w:rsidRDefault="005C7672">
                              <w:pPr>
                                <w:jc w:val="center"/>
                                <w:textDirection w:val="btLr"/>
                              </w:pPr>
                            </w:p>
                            <w:p w14:paraId="17640D87" w14:textId="77777777" w:rsidR="005C7672" w:rsidRDefault="005C7672">
                              <w:pPr>
                                <w:textDirection w:val="btLr"/>
                              </w:pPr>
                            </w:p>
                            <w:p w14:paraId="7467ADE2" w14:textId="77777777" w:rsidR="005C7672" w:rsidRDefault="005C7672">
                              <w:pPr>
                                <w:textDirection w:val="btLr"/>
                              </w:pP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229600" cy="3784425"/>
                <wp:effectExtent b="0" l="0" r="0" t="0"/>
                <wp:docPr id="12" name="image36.png"/>
                <a:graphic>
                  <a:graphicData uri="http://schemas.openxmlformats.org/drawingml/2006/picture">
                    <pic:pic>
                      <pic:nvPicPr>
                        <pic:cNvPr id="0" name="image36.png"/>
                        <pic:cNvPicPr preferRelativeResize="0"/>
                      </pic:nvPicPr>
                      <pic:blipFill>
                        <a:blip r:embed="rId31"/>
                        <a:srcRect/>
                        <a:stretch>
                          <a:fillRect/>
                        </a:stretch>
                      </pic:blipFill>
                      <pic:spPr>
                        <a:xfrm>
                          <a:off x="0" y="0"/>
                          <a:ext cx="8229600" cy="3784425"/>
                        </a:xfrm>
                        <a:prstGeom prst="rect"/>
                        <a:ln/>
                      </pic:spPr>
                    </pic:pic>
                  </a:graphicData>
                </a:graphic>
              </wp:inline>
            </w:drawing>
          </mc:Fallback>
        </mc:AlternateContent>
      </w:r>
    </w:p>
    <w:p w14:paraId="4128AEC6" w14:textId="77777777" w:rsidR="005C7672" w:rsidRDefault="005C7672">
      <w:pPr>
        <w:spacing w:line="276" w:lineRule="auto"/>
        <w:jc w:val="center"/>
        <w:rPr>
          <w:rFonts w:ascii="Arial" w:eastAsia="Arial" w:hAnsi="Arial" w:cs="Arial"/>
          <w:sz w:val="22"/>
          <w:szCs w:val="22"/>
          <w:u w:val="single"/>
        </w:rPr>
      </w:pPr>
    </w:p>
    <w:p w14:paraId="50C5BB2C" w14:textId="77777777" w:rsidR="005C7672" w:rsidRDefault="005C7672">
      <w:pPr>
        <w:spacing w:line="276" w:lineRule="auto"/>
        <w:rPr>
          <w:rFonts w:ascii="Arial" w:eastAsia="Arial" w:hAnsi="Arial" w:cs="Arial"/>
          <w:sz w:val="22"/>
          <w:szCs w:val="22"/>
          <w:u w:val="single"/>
        </w:rPr>
      </w:pPr>
    </w:p>
    <w:p w14:paraId="4CAA5E46"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w:t>
      </w:r>
      <w:r>
        <w:rPr>
          <w:rFonts w:ascii="Arial" w:eastAsia="Arial" w:hAnsi="Arial" w:cs="Arial"/>
          <w:sz w:val="22"/>
          <w:szCs w:val="22"/>
        </w:rPr>
        <w:t>erence][Slightly Prefer][Prefer][Strongly Prefer]</w:t>
      </w:r>
    </w:p>
    <w:p w14:paraId="3EEF94B9" w14:textId="77777777" w:rsidR="005C7672" w:rsidRDefault="005C7672">
      <w:pPr>
        <w:spacing w:line="276" w:lineRule="auto"/>
        <w:jc w:val="center"/>
        <w:rPr>
          <w:rFonts w:ascii="Arial" w:eastAsia="Arial" w:hAnsi="Arial" w:cs="Arial"/>
          <w:sz w:val="22"/>
          <w:szCs w:val="22"/>
        </w:rPr>
      </w:pPr>
    </w:p>
    <w:p w14:paraId="08294943"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Please click ‘Next’ to proceed</w:t>
      </w:r>
    </w:p>
    <w:p w14:paraId="32EC50D4" w14:textId="77777777" w:rsidR="005C7672" w:rsidRDefault="005C7672">
      <w:pPr>
        <w:spacing w:line="276" w:lineRule="auto"/>
        <w:rPr>
          <w:rFonts w:ascii="Arial" w:eastAsia="Arial" w:hAnsi="Arial" w:cs="Arial"/>
          <w:sz w:val="22"/>
          <w:szCs w:val="22"/>
        </w:rPr>
      </w:pPr>
    </w:p>
    <w:p w14:paraId="2EE5A56A" w14:textId="77777777" w:rsidR="005C7672" w:rsidRDefault="005C7672">
      <w:pPr>
        <w:spacing w:line="276" w:lineRule="auto"/>
        <w:jc w:val="center"/>
        <w:rPr>
          <w:rFonts w:ascii="Arial" w:eastAsia="Arial" w:hAnsi="Arial" w:cs="Arial"/>
          <w:sz w:val="22"/>
          <w:szCs w:val="22"/>
          <w:u w:val="single"/>
        </w:rPr>
      </w:pPr>
    </w:p>
    <w:p w14:paraId="3B07A987" w14:textId="77777777" w:rsidR="005C7672" w:rsidRDefault="005C7672">
      <w:pPr>
        <w:spacing w:line="276" w:lineRule="auto"/>
        <w:rPr>
          <w:rFonts w:ascii="Arial" w:eastAsia="Arial" w:hAnsi="Arial" w:cs="Arial"/>
          <w:sz w:val="22"/>
          <w:szCs w:val="22"/>
          <w:u w:val="single"/>
        </w:rPr>
      </w:pPr>
    </w:p>
    <w:p w14:paraId="2FFF679A"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lastRenderedPageBreak/>
        <w:t>Page 7: Resume Pair 5 (Randomize Pair Order via Qualtrics</w:t>
      </w:r>
    </w:p>
    <w:p w14:paraId="74364453" w14:textId="77777777" w:rsidR="005C7672" w:rsidRDefault="005C7672">
      <w:pPr>
        <w:spacing w:line="276" w:lineRule="auto"/>
        <w:rPr>
          <w:rFonts w:ascii="Arial" w:eastAsia="Arial" w:hAnsi="Arial" w:cs="Arial"/>
          <w:sz w:val="22"/>
          <w:szCs w:val="22"/>
        </w:rPr>
      </w:pPr>
    </w:p>
    <w:p w14:paraId="60E82BFF"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description and the table of preferred and minimum position prerequisites. Then, use the provided slider bar to indicate which candidate you’d prefer and the strength of your preference.  </w:t>
      </w:r>
    </w:p>
    <w:p w14:paraId="45ECBB9D" w14:textId="77777777" w:rsidR="005C7672" w:rsidRDefault="005C7672">
      <w:pPr>
        <w:spacing w:line="276" w:lineRule="auto"/>
        <w:rPr>
          <w:rFonts w:ascii="Arial" w:eastAsia="Arial" w:hAnsi="Arial" w:cs="Arial"/>
          <w:sz w:val="22"/>
          <w:szCs w:val="22"/>
        </w:rPr>
      </w:pPr>
    </w:p>
    <w:p w14:paraId="25E6580B"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w:t>
      </w:r>
      <w:r>
        <w:rPr>
          <w:rFonts w:ascii="Arial" w:eastAsia="Arial" w:hAnsi="Arial" w:cs="Arial"/>
          <w:sz w:val="22"/>
          <w:szCs w:val="22"/>
        </w:rPr>
        <w:t>gic Vision Task Force</w:t>
      </w:r>
    </w:p>
    <w:p w14:paraId="10CC67F4" w14:textId="77777777" w:rsidR="005C7672" w:rsidRDefault="005C7672">
      <w:pPr>
        <w:spacing w:line="276" w:lineRule="auto"/>
        <w:rPr>
          <w:rFonts w:ascii="Arial" w:eastAsia="Arial" w:hAnsi="Arial" w:cs="Arial"/>
          <w:sz w:val="22"/>
          <w:szCs w:val="22"/>
        </w:rPr>
      </w:pPr>
    </w:p>
    <w:p w14:paraId="0CBCB9D6"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 goals are to ensure the USCG maintains its operational relevance, can adequately c</w:t>
      </w:r>
      <w:r>
        <w:rPr>
          <w:rFonts w:ascii="Arial" w:eastAsia="Arial" w:hAnsi="Arial" w:cs="Arial"/>
          <w:sz w:val="22"/>
          <w:szCs w:val="22"/>
        </w:rPr>
        <w:t xml:space="preserve">ompete for Federal resources, and can attract the best talent from both private industry and the Federal government. Prerequisites for assignment to the Task Force are as follows: </w:t>
      </w:r>
    </w:p>
    <w:p w14:paraId="3F31F114" w14:textId="77777777" w:rsidR="005C7672" w:rsidRDefault="005C7672">
      <w:pPr>
        <w:spacing w:line="276" w:lineRule="auto"/>
        <w:rPr>
          <w:rFonts w:ascii="Arial" w:eastAsia="Arial" w:hAnsi="Arial" w:cs="Arial"/>
          <w:sz w:val="22"/>
          <w:szCs w:val="22"/>
        </w:rPr>
      </w:pPr>
    </w:p>
    <w:p w14:paraId="79FA57CA"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Position prerequisites:</w:t>
      </w:r>
    </w:p>
    <w:p w14:paraId="1406E42F" w14:textId="77777777" w:rsidR="005C7672" w:rsidRDefault="005C7672">
      <w:pPr>
        <w:spacing w:line="276" w:lineRule="auto"/>
        <w:rPr>
          <w:rFonts w:ascii="Arial" w:eastAsia="Arial" w:hAnsi="Arial" w:cs="Arial"/>
          <w:sz w:val="22"/>
          <w:szCs w:val="22"/>
        </w:rPr>
      </w:pPr>
    </w:p>
    <w:tbl>
      <w:tblPr>
        <w:tblStyle w:val="af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6D82B512" w14:textId="77777777">
        <w:tc>
          <w:tcPr>
            <w:tcW w:w="4320" w:type="dxa"/>
            <w:shd w:val="clear" w:color="auto" w:fill="auto"/>
            <w:tcMar>
              <w:top w:w="100" w:type="dxa"/>
              <w:left w:w="100" w:type="dxa"/>
              <w:bottom w:w="100" w:type="dxa"/>
              <w:right w:w="100" w:type="dxa"/>
            </w:tcMar>
          </w:tcPr>
          <w:p w14:paraId="676CA607"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4E2A5B45"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49FC4227"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5CC3BFDE" w14:textId="77777777">
        <w:tc>
          <w:tcPr>
            <w:tcW w:w="4320" w:type="dxa"/>
            <w:shd w:val="clear" w:color="auto" w:fill="auto"/>
            <w:tcMar>
              <w:top w:w="100" w:type="dxa"/>
              <w:left w:w="100" w:type="dxa"/>
              <w:bottom w:w="100" w:type="dxa"/>
              <w:right w:w="100" w:type="dxa"/>
            </w:tcMar>
          </w:tcPr>
          <w:p w14:paraId="4A696AC0"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4931214A"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Tours (OT) with Medals</w:t>
            </w:r>
          </w:p>
        </w:tc>
        <w:tc>
          <w:tcPr>
            <w:tcW w:w="4320" w:type="dxa"/>
            <w:shd w:val="clear" w:color="auto" w:fill="auto"/>
            <w:tcMar>
              <w:top w:w="100" w:type="dxa"/>
              <w:left w:w="100" w:type="dxa"/>
              <w:bottom w:w="100" w:type="dxa"/>
              <w:right w:w="100" w:type="dxa"/>
            </w:tcMar>
          </w:tcPr>
          <w:p w14:paraId="7CD6F00B"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47B9F81B" w14:textId="77777777">
        <w:tc>
          <w:tcPr>
            <w:tcW w:w="4320" w:type="dxa"/>
            <w:shd w:val="clear" w:color="auto" w:fill="auto"/>
            <w:tcMar>
              <w:top w:w="100" w:type="dxa"/>
              <w:left w:w="100" w:type="dxa"/>
              <w:bottom w:w="100" w:type="dxa"/>
              <w:right w:w="100" w:type="dxa"/>
            </w:tcMar>
          </w:tcPr>
          <w:p w14:paraId="5CA49AD0"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31D3FE5F"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2CD25010"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1B564F94"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5937AB78"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72A6BF66" w14:textId="77777777">
        <w:tc>
          <w:tcPr>
            <w:tcW w:w="4320" w:type="dxa"/>
            <w:shd w:val="clear" w:color="auto" w:fill="auto"/>
            <w:tcMar>
              <w:top w:w="100" w:type="dxa"/>
              <w:left w:w="100" w:type="dxa"/>
              <w:bottom w:w="100" w:type="dxa"/>
              <w:right w:w="100" w:type="dxa"/>
            </w:tcMar>
          </w:tcPr>
          <w:p w14:paraId="446FF1A9"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1596AFAC"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w:t>
            </w:r>
            <w:r>
              <w:rPr>
                <w:rFonts w:ascii="Arial" w:eastAsia="Arial" w:hAnsi="Arial" w:cs="Arial"/>
                <w:sz w:val="22"/>
                <w:szCs w:val="22"/>
              </w:rPr>
              <w:t xml:space="preserve"> Business Administration -or- Master’s of Public Policy/Administration</w:t>
            </w:r>
          </w:p>
        </w:tc>
        <w:tc>
          <w:tcPr>
            <w:tcW w:w="4320" w:type="dxa"/>
            <w:shd w:val="clear" w:color="auto" w:fill="auto"/>
            <w:tcMar>
              <w:top w:w="100" w:type="dxa"/>
              <w:left w:w="100" w:type="dxa"/>
              <w:bottom w:w="100" w:type="dxa"/>
              <w:right w:w="100" w:type="dxa"/>
            </w:tcMar>
          </w:tcPr>
          <w:p w14:paraId="50DE13B4"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73E0A338" w14:textId="77777777">
        <w:tc>
          <w:tcPr>
            <w:tcW w:w="4320" w:type="dxa"/>
            <w:shd w:val="clear" w:color="auto" w:fill="auto"/>
            <w:tcMar>
              <w:top w:w="100" w:type="dxa"/>
              <w:left w:w="100" w:type="dxa"/>
              <w:bottom w:w="100" w:type="dxa"/>
              <w:right w:w="100" w:type="dxa"/>
            </w:tcMar>
          </w:tcPr>
          <w:p w14:paraId="02099230"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4439DEBB"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7B22749D"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Demonstrated Participation in an Association </w:t>
            </w:r>
          </w:p>
        </w:tc>
      </w:tr>
    </w:tbl>
    <w:p w14:paraId="0BE282AC" w14:textId="77777777" w:rsidR="005C7672" w:rsidRDefault="005C7672">
      <w:pPr>
        <w:spacing w:line="276" w:lineRule="auto"/>
        <w:rPr>
          <w:rFonts w:ascii="Arial" w:eastAsia="Arial" w:hAnsi="Arial" w:cs="Arial"/>
          <w:b/>
          <w:sz w:val="22"/>
          <w:szCs w:val="22"/>
        </w:rPr>
      </w:pPr>
    </w:p>
    <w:p w14:paraId="0BBBC68C" w14:textId="77777777" w:rsidR="005C7672" w:rsidRDefault="005C7672">
      <w:pPr>
        <w:spacing w:line="276" w:lineRule="auto"/>
        <w:rPr>
          <w:rFonts w:ascii="Arial" w:eastAsia="Arial" w:hAnsi="Arial" w:cs="Arial"/>
          <w:b/>
          <w:sz w:val="22"/>
          <w:szCs w:val="22"/>
        </w:rPr>
      </w:pPr>
    </w:p>
    <w:p w14:paraId="3DBC95F7" w14:textId="77777777" w:rsidR="005C7672" w:rsidRDefault="005C7672">
      <w:pPr>
        <w:spacing w:line="276" w:lineRule="auto"/>
        <w:rPr>
          <w:rFonts w:ascii="Arial" w:eastAsia="Arial" w:hAnsi="Arial" w:cs="Arial"/>
          <w:b/>
          <w:sz w:val="22"/>
          <w:szCs w:val="22"/>
        </w:rPr>
      </w:pPr>
    </w:p>
    <w:p w14:paraId="06D20BE9" w14:textId="77777777" w:rsidR="005C7672" w:rsidRDefault="005C7672">
      <w:pPr>
        <w:spacing w:line="276" w:lineRule="auto"/>
        <w:rPr>
          <w:rFonts w:ascii="Arial" w:eastAsia="Arial" w:hAnsi="Arial" w:cs="Arial"/>
          <w:b/>
          <w:sz w:val="22"/>
          <w:szCs w:val="22"/>
        </w:rPr>
      </w:pPr>
    </w:p>
    <w:p w14:paraId="431FA1B1" w14:textId="77777777" w:rsidR="005C7672" w:rsidRDefault="005C7672">
      <w:pPr>
        <w:spacing w:line="276" w:lineRule="auto"/>
        <w:rPr>
          <w:rFonts w:ascii="Arial" w:eastAsia="Arial" w:hAnsi="Arial" w:cs="Arial"/>
          <w:b/>
          <w:sz w:val="22"/>
          <w:szCs w:val="22"/>
        </w:rPr>
      </w:pPr>
    </w:p>
    <w:p w14:paraId="2F8AD80C"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lastRenderedPageBreak/>
        <w:t xml:space="preserve">Please use the provided slider bar to indicate which candidate you’d prefer to interview and how strongly you prefer said candidate. </w:t>
      </w:r>
    </w:p>
    <w:p w14:paraId="7C8F088A" w14:textId="77777777" w:rsidR="005C7672" w:rsidRDefault="005C7672">
      <w:pPr>
        <w:spacing w:line="276" w:lineRule="auto"/>
        <w:rPr>
          <w:rFonts w:ascii="Arial" w:eastAsia="Arial" w:hAnsi="Arial" w:cs="Arial"/>
          <w:b/>
          <w:sz w:val="22"/>
          <w:szCs w:val="22"/>
        </w:rPr>
      </w:pPr>
    </w:p>
    <w:p w14:paraId="1647A194" w14:textId="77777777" w:rsidR="005C7672" w:rsidRDefault="00977F08">
      <w:pPr>
        <w:spacing w:line="276" w:lineRule="auto"/>
        <w:rPr>
          <w:rFonts w:ascii="Arial" w:eastAsia="Arial" w:hAnsi="Arial" w:cs="Arial"/>
          <w:b/>
          <w:sz w:val="22"/>
          <w:szCs w:val="22"/>
        </w:rPr>
      </w:pPr>
      <w:r>
        <w:rPr>
          <w:rFonts w:ascii="Arial" w:eastAsia="Arial" w:hAnsi="Arial" w:cs="Arial"/>
          <w:noProof/>
          <w:sz w:val="22"/>
          <w:szCs w:val="22"/>
        </w:rPr>
        <mc:AlternateContent>
          <mc:Choice Requires="wpg">
            <w:drawing>
              <wp:inline distT="114300" distB="114300" distL="114300" distR="114300" wp14:anchorId="03F535BD" wp14:editId="711B34B3">
                <wp:extent cx="8229600" cy="3912906"/>
                <wp:effectExtent l="0" t="0" r="0" b="0"/>
                <wp:docPr id="41" name="Group 41"/>
                <wp:cNvGraphicFramePr/>
                <a:graphic xmlns:a="http://schemas.openxmlformats.org/drawingml/2006/main">
                  <a:graphicData uri="http://schemas.microsoft.com/office/word/2010/wordprocessingGroup">
                    <wpg:wgp>
                      <wpg:cNvGrpSpPr/>
                      <wpg:grpSpPr>
                        <a:xfrm>
                          <a:off x="0" y="0"/>
                          <a:ext cx="8229600" cy="3912906"/>
                          <a:chOff x="929500" y="87450"/>
                          <a:chExt cx="8132600" cy="3848100"/>
                        </a:xfrm>
                      </wpg:grpSpPr>
                      <wps:wsp>
                        <wps:cNvPr id="42" name="Text Box 42"/>
                        <wps:cNvSpPr txBox="1"/>
                        <wps:spPr>
                          <a:xfrm>
                            <a:off x="54864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74806E14" w14:textId="77777777" w:rsidR="005C7672" w:rsidRDefault="00977F08">
                              <w:pPr>
                                <w:jc w:val="center"/>
                                <w:textDirection w:val="btLr"/>
                              </w:pPr>
                              <w:r>
                                <w:rPr>
                                  <w:rFonts w:ascii="Arial" w:eastAsia="Arial" w:hAnsi="Arial" w:cs="Arial"/>
                                  <w:b/>
                                  <w:color w:val="000000"/>
                                  <w:sz w:val="26"/>
                                  <w:u w:val="single"/>
                                </w:rPr>
                                <w:t>Gwendolyn Jackson</w:t>
                              </w:r>
                            </w:p>
                            <w:p w14:paraId="7E0BEA4D" w14:textId="77777777" w:rsidR="005C7672" w:rsidRDefault="00977F08">
                              <w:pPr>
                                <w:spacing w:line="275" w:lineRule="auto"/>
                                <w:jc w:val="center"/>
                                <w:textDirection w:val="btLr"/>
                              </w:pPr>
                              <w:r>
                                <w:rPr>
                                  <w:rFonts w:ascii="Arial" w:eastAsia="Arial" w:hAnsi="Arial" w:cs="Arial"/>
                                  <w:i/>
                                  <w:color w:val="000000"/>
                                  <w:sz w:val="18"/>
                                </w:rPr>
                                <w:t>gwendolyn.jackson@uscg.mil | (504) 789-4561 | New Orleans, LA</w:t>
                              </w:r>
                            </w:p>
                            <w:p w14:paraId="2A2881B0" w14:textId="77777777" w:rsidR="005C7672" w:rsidRDefault="005C7672">
                              <w:pPr>
                                <w:jc w:val="center"/>
                                <w:textDirection w:val="btLr"/>
                              </w:pPr>
                            </w:p>
                            <w:p w14:paraId="6F03FE33" w14:textId="77777777" w:rsidR="005C7672" w:rsidRDefault="005C7672">
                              <w:pPr>
                                <w:jc w:val="center"/>
                                <w:textDirection w:val="btLr"/>
                              </w:pPr>
                            </w:p>
                            <w:p w14:paraId="073BCC63" w14:textId="77777777" w:rsidR="005C7672" w:rsidRDefault="005C7672">
                              <w:pPr>
                                <w:jc w:val="center"/>
                                <w:textDirection w:val="btLr"/>
                              </w:pPr>
                            </w:p>
                            <w:p w14:paraId="1C1CAE23" w14:textId="77777777" w:rsidR="005C7672" w:rsidRDefault="005C7672">
                              <w:pPr>
                                <w:jc w:val="center"/>
                                <w:textDirection w:val="btLr"/>
                              </w:pPr>
                            </w:p>
                            <w:p w14:paraId="135122B9" w14:textId="77777777" w:rsidR="005C7672" w:rsidRDefault="005C7672">
                              <w:pPr>
                                <w:jc w:val="center"/>
                                <w:textDirection w:val="btLr"/>
                              </w:pPr>
                            </w:p>
                            <w:p w14:paraId="2AADDAEA" w14:textId="77777777" w:rsidR="005C7672" w:rsidRDefault="005C7672">
                              <w:pPr>
                                <w:jc w:val="center"/>
                                <w:textDirection w:val="btLr"/>
                              </w:pPr>
                            </w:p>
                            <w:p w14:paraId="6AB41653" w14:textId="77777777" w:rsidR="005C7672" w:rsidRDefault="005C7672">
                              <w:pPr>
                                <w:jc w:val="center"/>
                                <w:textDirection w:val="btLr"/>
                              </w:pPr>
                            </w:p>
                            <w:p w14:paraId="19C96DC2" w14:textId="77777777" w:rsidR="005C7672" w:rsidRDefault="005C7672">
                              <w:pPr>
                                <w:jc w:val="center"/>
                                <w:textDirection w:val="btLr"/>
                              </w:pPr>
                            </w:p>
                            <w:p w14:paraId="5F846BC3" w14:textId="77777777" w:rsidR="005C7672" w:rsidRDefault="005C7672">
                              <w:pPr>
                                <w:jc w:val="center"/>
                                <w:textDirection w:val="btLr"/>
                              </w:pPr>
                            </w:p>
                            <w:p w14:paraId="76271232" w14:textId="77777777" w:rsidR="005C7672" w:rsidRDefault="005C7672">
                              <w:pPr>
                                <w:jc w:val="center"/>
                                <w:textDirection w:val="btLr"/>
                              </w:pPr>
                            </w:p>
                            <w:p w14:paraId="53F1F9C1" w14:textId="77777777" w:rsidR="005C7672" w:rsidRDefault="005C7672">
                              <w:pPr>
                                <w:jc w:val="center"/>
                                <w:textDirection w:val="btLr"/>
                              </w:pPr>
                            </w:p>
                            <w:p w14:paraId="0507490B" w14:textId="77777777" w:rsidR="005C7672" w:rsidRDefault="005C7672">
                              <w:pPr>
                                <w:jc w:val="center"/>
                                <w:textDirection w:val="btLr"/>
                              </w:pPr>
                            </w:p>
                            <w:p w14:paraId="0389DC01" w14:textId="77777777" w:rsidR="005C7672" w:rsidRDefault="005C7672">
                              <w:pPr>
                                <w:jc w:val="center"/>
                                <w:textDirection w:val="btLr"/>
                              </w:pPr>
                            </w:p>
                            <w:p w14:paraId="5AC9BDE5" w14:textId="77777777" w:rsidR="005C7672" w:rsidRDefault="005C7672">
                              <w:pPr>
                                <w:jc w:val="center"/>
                                <w:textDirection w:val="btLr"/>
                              </w:pPr>
                            </w:p>
                            <w:p w14:paraId="0886E87D" w14:textId="77777777" w:rsidR="005C7672" w:rsidRDefault="005C7672">
                              <w:pPr>
                                <w:jc w:val="center"/>
                                <w:textDirection w:val="btLr"/>
                              </w:pPr>
                            </w:p>
                            <w:p w14:paraId="3A91C546" w14:textId="77777777" w:rsidR="005C7672" w:rsidRDefault="005C7672">
                              <w:pPr>
                                <w:jc w:val="center"/>
                                <w:textDirection w:val="btLr"/>
                              </w:pPr>
                            </w:p>
                          </w:txbxContent>
                        </wps:txbx>
                        <wps:bodyPr spcFirstLastPara="1" wrap="square" lIns="91425" tIns="91425" rIns="91425" bIns="91425" anchor="t" anchorCtr="0">
                          <a:noAutofit/>
                        </wps:bodyPr>
                      </wps:wsp>
                      <wps:wsp>
                        <wps:cNvPr id="43" name="Text Box 43"/>
                        <wps:cNvSpPr txBox="1"/>
                        <wps:spPr>
                          <a:xfrm>
                            <a:off x="5567375" y="660700"/>
                            <a:ext cx="1708500" cy="3157800"/>
                          </a:xfrm>
                          <a:prstGeom prst="rect">
                            <a:avLst/>
                          </a:prstGeom>
                          <a:noFill/>
                          <a:ln>
                            <a:noFill/>
                          </a:ln>
                        </wps:spPr>
                        <wps:txbx>
                          <w:txbxContent>
                            <w:p w14:paraId="7D6F271C" w14:textId="77777777" w:rsidR="005C7672" w:rsidRDefault="00977F08">
                              <w:pPr>
                                <w:spacing w:line="275" w:lineRule="auto"/>
                                <w:jc w:val="center"/>
                                <w:textDirection w:val="btLr"/>
                              </w:pPr>
                              <w:r>
                                <w:rPr>
                                  <w:rFonts w:ascii="Arial" w:eastAsia="Arial" w:hAnsi="Arial" w:cs="Arial"/>
                                  <w:b/>
                                  <w:color w:val="000000"/>
                                  <w:sz w:val="22"/>
                                  <w:highlight w:val="white"/>
                                </w:rPr>
                                <w:t>Recent Professional and Leadership Experience</w:t>
                              </w:r>
                            </w:p>
                            <w:p w14:paraId="2C3C4CF7" w14:textId="77777777" w:rsidR="005C7672" w:rsidRDefault="005C7672">
                              <w:pPr>
                                <w:spacing w:line="275" w:lineRule="auto"/>
                                <w:jc w:val="center"/>
                                <w:textDirection w:val="btLr"/>
                              </w:pPr>
                            </w:p>
                            <w:p w14:paraId="206179DF" w14:textId="77777777" w:rsidR="005C7672" w:rsidRDefault="00977F08">
                              <w:pPr>
                                <w:ind w:left="180"/>
                                <w:textDirection w:val="btLr"/>
                              </w:pPr>
                              <w:r>
                                <w:rPr>
                                  <w:rFonts w:ascii="Arial" w:eastAsia="Arial" w:hAnsi="Arial" w:cs="Arial"/>
                                  <w:i/>
                                  <w:color w:val="000000"/>
                                  <w:sz w:val="22"/>
                                </w:rPr>
                                <w:t xml:space="preserve">Commanding Officer on 110 ft warship (OT), received the Coast Guard Achievement Medal (OT)  </w:t>
                              </w:r>
                            </w:p>
                            <w:p w14:paraId="568D2731" w14:textId="77777777" w:rsidR="005C7672" w:rsidRDefault="005C7672">
                              <w:pPr>
                                <w:ind w:left="720" w:firstLine="720"/>
                                <w:textDirection w:val="btLr"/>
                              </w:pPr>
                            </w:p>
                            <w:p w14:paraId="00257213" w14:textId="77777777" w:rsidR="005C7672" w:rsidRDefault="00977F08">
                              <w:pPr>
                                <w:spacing w:line="275" w:lineRule="auto"/>
                                <w:ind w:left="180"/>
                                <w:textDirection w:val="btLr"/>
                              </w:pPr>
                              <w:r>
                                <w:rPr>
                                  <w:rFonts w:ascii="Arial" w:eastAsia="Arial" w:hAnsi="Arial" w:cs="Arial"/>
                                  <w:i/>
                                  <w:color w:val="000000"/>
                                  <w:sz w:val="22"/>
                                </w:rPr>
                                <w:t xml:space="preserve">Department Head </w:t>
                              </w:r>
                              <w:r>
                                <w:rPr>
                                  <w:rFonts w:ascii="Arial" w:eastAsia="Arial" w:hAnsi="Arial" w:cs="Arial"/>
                                  <w:i/>
                                  <w:color w:val="000000"/>
                                  <w:sz w:val="22"/>
                                </w:rPr>
                                <w:t>- Sector Logistics (ST), received the Coast Guard Commendation Medal</w:t>
                              </w:r>
                            </w:p>
                            <w:p w14:paraId="3795EC43" w14:textId="77777777" w:rsidR="005C7672" w:rsidRDefault="005C7672">
                              <w:pPr>
                                <w:spacing w:line="275" w:lineRule="auto"/>
                                <w:jc w:val="center"/>
                                <w:textDirection w:val="btLr"/>
                              </w:pPr>
                            </w:p>
                          </w:txbxContent>
                        </wps:txbx>
                        <wps:bodyPr spcFirstLastPara="1" wrap="square" lIns="91425" tIns="91425" rIns="91425" bIns="91425" anchor="t" anchorCtr="0">
                          <a:noAutofit/>
                        </wps:bodyPr>
                      </wps:wsp>
                      <wps:wsp>
                        <wps:cNvPr id="44" name="Text Box 44"/>
                        <wps:cNvSpPr txBox="1"/>
                        <wps:spPr>
                          <a:xfrm>
                            <a:off x="7342375" y="660700"/>
                            <a:ext cx="1651800" cy="3157800"/>
                          </a:xfrm>
                          <a:prstGeom prst="rect">
                            <a:avLst/>
                          </a:prstGeom>
                          <a:noFill/>
                          <a:ln>
                            <a:noFill/>
                          </a:ln>
                        </wps:spPr>
                        <wps:txbx>
                          <w:txbxContent>
                            <w:p w14:paraId="41B5D32E" w14:textId="77777777" w:rsidR="005C7672" w:rsidRDefault="00977F08">
                              <w:pPr>
                                <w:spacing w:line="275" w:lineRule="auto"/>
                                <w:jc w:val="center"/>
                                <w:textDirection w:val="btLr"/>
                              </w:pPr>
                              <w:r>
                                <w:rPr>
                                  <w:rFonts w:ascii="Arial" w:eastAsia="Arial" w:hAnsi="Arial" w:cs="Arial"/>
                                  <w:b/>
                                  <w:color w:val="000000"/>
                                  <w:sz w:val="22"/>
                                  <w:highlight w:val="white"/>
                                </w:rPr>
                                <w:t>Graduate Education</w:t>
                              </w:r>
                            </w:p>
                            <w:p w14:paraId="77736F4A" w14:textId="77777777" w:rsidR="005C7672" w:rsidRDefault="005C7672">
                              <w:pPr>
                                <w:spacing w:line="275" w:lineRule="auto"/>
                                <w:jc w:val="center"/>
                                <w:textDirection w:val="btLr"/>
                              </w:pPr>
                            </w:p>
                            <w:p w14:paraId="22815316" w14:textId="77777777" w:rsidR="005C7672" w:rsidRDefault="00977F08">
                              <w:pPr>
                                <w:spacing w:line="275" w:lineRule="auto"/>
                                <w:ind w:left="270" w:firstLine="90"/>
                                <w:textDirection w:val="btLr"/>
                              </w:pPr>
                              <w:r>
                                <w:rPr>
                                  <w:rFonts w:ascii="Arial" w:eastAsia="Arial" w:hAnsi="Arial" w:cs="Arial"/>
                                  <w:i/>
                                  <w:color w:val="000000"/>
                                  <w:sz w:val="22"/>
                                </w:rPr>
                                <w:t xml:space="preserve">Master’s of Science in Public Policy and Management, Carnegie Mellon University </w:t>
                              </w:r>
                            </w:p>
                            <w:p w14:paraId="565D275E" w14:textId="77777777" w:rsidR="005C7672" w:rsidRDefault="005C7672">
                              <w:pPr>
                                <w:spacing w:line="275" w:lineRule="auto"/>
                                <w:jc w:val="center"/>
                                <w:textDirection w:val="btLr"/>
                              </w:pPr>
                            </w:p>
                            <w:p w14:paraId="4EBC19B7" w14:textId="77777777" w:rsidR="005C7672" w:rsidRDefault="00977F08">
                              <w:pPr>
                                <w:spacing w:line="275" w:lineRule="auto"/>
                                <w:jc w:val="center"/>
                                <w:textDirection w:val="btLr"/>
                              </w:pPr>
                              <w:r>
                                <w:rPr>
                                  <w:rFonts w:ascii="Arial" w:eastAsia="Arial" w:hAnsi="Arial" w:cs="Arial"/>
                                  <w:b/>
                                  <w:color w:val="000000"/>
                                  <w:sz w:val="22"/>
                                  <w:highlight w:val="white"/>
                                </w:rPr>
                                <w:t>Professional Development</w:t>
                              </w:r>
                            </w:p>
                            <w:p w14:paraId="21334FC8" w14:textId="77777777" w:rsidR="005C7672" w:rsidRDefault="005C7672">
                              <w:pPr>
                                <w:spacing w:line="275" w:lineRule="auto"/>
                                <w:jc w:val="center"/>
                                <w:textDirection w:val="btLr"/>
                              </w:pPr>
                            </w:p>
                            <w:p w14:paraId="48887E60" w14:textId="77777777" w:rsidR="005C7672" w:rsidRDefault="00977F08">
                              <w:pPr>
                                <w:spacing w:line="275" w:lineRule="auto"/>
                                <w:ind w:left="270" w:firstLine="90"/>
                                <w:textDirection w:val="btLr"/>
                              </w:pPr>
                              <w:r>
                                <w:rPr>
                                  <w:rFonts w:ascii="Arial" w:eastAsia="Arial" w:hAnsi="Arial" w:cs="Arial"/>
                                  <w:i/>
                                  <w:color w:val="000000"/>
                                  <w:sz w:val="22"/>
                                </w:rPr>
                                <w:t>Member at Large, Regional Chapter, Coast Guard Officers’</w:t>
                              </w:r>
                              <w:r>
                                <w:rPr>
                                  <w:rFonts w:ascii="Arial" w:eastAsia="Arial" w:hAnsi="Arial" w:cs="Arial"/>
                                  <w:i/>
                                  <w:color w:val="000000"/>
                                  <w:sz w:val="22"/>
                                </w:rPr>
                                <w:t xml:space="preserve"> Association </w:t>
                              </w:r>
                            </w:p>
                          </w:txbxContent>
                        </wps:txbx>
                        <wps:bodyPr spcFirstLastPara="1" wrap="square" lIns="91425" tIns="91425" rIns="91425" bIns="91425" anchor="t" anchorCtr="0">
                          <a:noAutofit/>
                        </wps:bodyPr>
                      </wps:wsp>
                      <wps:wsp>
                        <wps:cNvPr id="45" name="Straight Arrow Connector 45"/>
                        <wps:cNvCnPr/>
                        <wps:spPr>
                          <a:xfrm>
                            <a:off x="7275975" y="665650"/>
                            <a:ext cx="9600" cy="3147900"/>
                          </a:xfrm>
                          <a:prstGeom prst="straightConnector1">
                            <a:avLst/>
                          </a:prstGeom>
                          <a:noFill/>
                          <a:ln w="9525" cap="flat" cmpd="sng">
                            <a:solidFill>
                              <a:srgbClr val="000000"/>
                            </a:solidFill>
                            <a:prstDash val="solid"/>
                            <a:round/>
                            <a:headEnd type="none" w="med" len="med"/>
                            <a:tailEnd type="none" w="med" len="med"/>
                          </a:ln>
                        </wps:spPr>
                        <wps:bodyPr/>
                      </wps:wsp>
                      <wps:wsp>
                        <wps:cNvPr id="46" name="Text Box 46"/>
                        <wps:cNvSpPr txBox="1"/>
                        <wps:spPr>
                          <a:xfrm>
                            <a:off x="9295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3C33D4FA" w14:textId="77777777" w:rsidR="005C7672" w:rsidRDefault="00977F08">
                              <w:pPr>
                                <w:jc w:val="center"/>
                                <w:textDirection w:val="btLr"/>
                              </w:pPr>
                              <w:r>
                                <w:rPr>
                                  <w:rFonts w:ascii="Arial" w:eastAsia="Arial" w:hAnsi="Arial" w:cs="Arial"/>
                                  <w:b/>
                                  <w:color w:val="000000"/>
                                  <w:sz w:val="26"/>
                                  <w:u w:val="single"/>
                                </w:rPr>
                                <w:t>Reginald Washington</w:t>
                              </w:r>
                            </w:p>
                            <w:p w14:paraId="2B7E4BD2" w14:textId="77777777" w:rsidR="005C7672" w:rsidRDefault="00977F08">
                              <w:pPr>
                                <w:spacing w:line="275" w:lineRule="auto"/>
                                <w:jc w:val="center"/>
                                <w:textDirection w:val="btLr"/>
                              </w:pPr>
                              <w:r>
                                <w:rPr>
                                  <w:rFonts w:ascii="Arial" w:eastAsia="Arial" w:hAnsi="Arial" w:cs="Arial"/>
                                  <w:i/>
                                  <w:color w:val="000000"/>
                                  <w:sz w:val="18"/>
                                </w:rPr>
                                <w:t>reginald.washington@uscg.mil | (617) 654-3219 | Boston, MA</w:t>
                              </w:r>
                            </w:p>
                            <w:p w14:paraId="272F7854" w14:textId="77777777" w:rsidR="005C7672" w:rsidRDefault="005C7672">
                              <w:pPr>
                                <w:jc w:val="center"/>
                                <w:textDirection w:val="btLr"/>
                              </w:pPr>
                            </w:p>
                            <w:p w14:paraId="6327FB77" w14:textId="77777777" w:rsidR="005C7672" w:rsidRDefault="005C7672">
                              <w:pPr>
                                <w:jc w:val="center"/>
                                <w:textDirection w:val="btLr"/>
                              </w:pPr>
                            </w:p>
                            <w:p w14:paraId="0FE6F2FA" w14:textId="77777777" w:rsidR="005C7672" w:rsidRDefault="005C7672">
                              <w:pPr>
                                <w:jc w:val="center"/>
                                <w:textDirection w:val="btLr"/>
                              </w:pPr>
                            </w:p>
                            <w:p w14:paraId="2A042621" w14:textId="77777777" w:rsidR="005C7672" w:rsidRDefault="005C7672">
                              <w:pPr>
                                <w:jc w:val="center"/>
                                <w:textDirection w:val="btLr"/>
                              </w:pPr>
                            </w:p>
                            <w:p w14:paraId="7C379A80" w14:textId="77777777" w:rsidR="005C7672" w:rsidRDefault="005C7672">
                              <w:pPr>
                                <w:jc w:val="center"/>
                                <w:textDirection w:val="btLr"/>
                              </w:pPr>
                            </w:p>
                            <w:p w14:paraId="7C2F0A85" w14:textId="77777777" w:rsidR="005C7672" w:rsidRDefault="005C7672">
                              <w:pPr>
                                <w:jc w:val="center"/>
                                <w:textDirection w:val="btLr"/>
                              </w:pPr>
                            </w:p>
                            <w:p w14:paraId="33B3916B" w14:textId="77777777" w:rsidR="005C7672" w:rsidRDefault="005C7672">
                              <w:pPr>
                                <w:jc w:val="center"/>
                                <w:textDirection w:val="btLr"/>
                              </w:pPr>
                            </w:p>
                            <w:p w14:paraId="0ADE8E84" w14:textId="77777777" w:rsidR="005C7672" w:rsidRDefault="005C7672">
                              <w:pPr>
                                <w:jc w:val="center"/>
                                <w:textDirection w:val="btLr"/>
                              </w:pPr>
                            </w:p>
                            <w:p w14:paraId="170E0CDC" w14:textId="77777777" w:rsidR="005C7672" w:rsidRDefault="005C7672">
                              <w:pPr>
                                <w:jc w:val="center"/>
                                <w:textDirection w:val="btLr"/>
                              </w:pPr>
                            </w:p>
                            <w:p w14:paraId="11102286" w14:textId="77777777" w:rsidR="005C7672" w:rsidRDefault="005C7672">
                              <w:pPr>
                                <w:jc w:val="center"/>
                                <w:textDirection w:val="btLr"/>
                              </w:pPr>
                            </w:p>
                            <w:p w14:paraId="330936E9" w14:textId="77777777" w:rsidR="005C7672" w:rsidRDefault="005C7672">
                              <w:pPr>
                                <w:jc w:val="center"/>
                                <w:textDirection w:val="btLr"/>
                              </w:pPr>
                            </w:p>
                            <w:p w14:paraId="038C6662" w14:textId="77777777" w:rsidR="005C7672" w:rsidRDefault="005C7672">
                              <w:pPr>
                                <w:jc w:val="center"/>
                                <w:textDirection w:val="btLr"/>
                              </w:pPr>
                            </w:p>
                            <w:p w14:paraId="3C4079FF" w14:textId="77777777" w:rsidR="005C7672" w:rsidRDefault="005C7672">
                              <w:pPr>
                                <w:jc w:val="center"/>
                                <w:textDirection w:val="btLr"/>
                              </w:pPr>
                            </w:p>
                            <w:p w14:paraId="1094EE8D" w14:textId="77777777" w:rsidR="005C7672" w:rsidRDefault="005C7672">
                              <w:pPr>
                                <w:jc w:val="center"/>
                                <w:textDirection w:val="btLr"/>
                              </w:pPr>
                            </w:p>
                            <w:p w14:paraId="3C905291" w14:textId="77777777" w:rsidR="005C7672" w:rsidRDefault="005C7672">
                              <w:pPr>
                                <w:jc w:val="center"/>
                                <w:textDirection w:val="btLr"/>
                              </w:pPr>
                            </w:p>
                            <w:p w14:paraId="07BC5920" w14:textId="77777777" w:rsidR="005C7672" w:rsidRDefault="005C7672">
                              <w:pPr>
                                <w:jc w:val="center"/>
                                <w:textDirection w:val="btLr"/>
                              </w:pPr>
                            </w:p>
                          </w:txbxContent>
                        </wps:txbx>
                        <wps:bodyPr spcFirstLastPara="1" wrap="square" lIns="91425" tIns="91425" rIns="91425" bIns="91425" anchor="t" anchorCtr="0">
                          <a:noAutofit/>
                        </wps:bodyPr>
                      </wps:wsp>
                      <wps:wsp>
                        <wps:cNvPr id="47" name="Text Box 47"/>
                        <wps:cNvSpPr txBox="1"/>
                        <wps:spPr>
                          <a:xfrm>
                            <a:off x="1010475" y="660700"/>
                            <a:ext cx="1708500" cy="3157800"/>
                          </a:xfrm>
                          <a:prstGeom prst="rect">
                            <a:avLst/>
                          </a:prstGeom>
                          <a:noFill/>
                          <a:ln>
                            <a:noFill/>
                          </a:ln>
                        </wps:spPr>
                        <wps:txbx>
                          <w:txbxContent>
                            <w:p w14:paraId="0F306E64" w14:textId="77777777" w:rsidR="005C7672" w:rsidRDefault="00977F08">
                              <w:pPr>
                                <w:spacing w:line="275" w:lineRule="auto"/>
                                <w:jc w:val="center"/>
                                <w:textDirection w:val="btLr"/>
                              </w:pPr>
                              <w:r>
                                <w:rPr>
                                  <w:rFonts w:ascii="Arial" w:eastAsia="Arial" w:hAnsi="Arial" w:cs="Arial"/>
                                  <w:b/>
                                  <w:color w:val="000000"/>
                                  <w:sz w:val="22"/>
                                  <w:highlight w:val="white"/>
                                </w:rPr>
                                <w:t>Recent Professional and Leadership Experience</w:t>
                              </w:r>
                            </w:p>
                            <w:p w14:paraId="5007A594" w14:textId="77777777" w:rsidR="005C7672" w:rsidRDefault="005C7672">
                              <w:pPr>
                                <w:spacing w:line="275" w:lineRule="auto"/>
                                <w:jc w:val="center"/>
                                <w:textDirection w:val="btLr"/>
                              </w:pPr>
                            </w:p>
                            <w:p w14:paraId="506801E5" w14:textId="77777777" w:rsidR="005C7672" w:rsidRDefault="00977F08">
                              <w:pPr>
                                <w:ind w:left="180"/>
                                <w:textDirection w:val="btLr"/>
                              </w:pPr>
                              <w:r>
                                <w:rPr>
                                  <w:rFonts w:ascii="Arial" w:eastAsia="Arial" w:hAnsi="Arial" w:cs="Arial"/>
                                  <w:i/>
                                  <w:color w:val="000000"/>
                                  <w:sz w:val="22"/>
                                </w:rPr>
                                <w:t>Division Chief</w:t>
                              </w:r>
                              <w:r>
                                <w:rPr>
                                  <w:rFonts w:ascii="Arial" w:eastAsia="Arial" w:hAnsi="Arial" w:cs="Arial"/>
                                  <w:i/>
                                  <w:color w:val="000000"/>
                                  <w:sz w:val="22"/>
                                </w:rPr>
                                <w:t xml:space="preserve"> - Sector Response (OT), received the Coast Guard Achievement Medal </w:t>
                              </w:r>
                            </w:p>
                            <w:p w14:paraId="411D93F2" w14:textId="77777777" w:rsidR="005C7672" w:rsidRDefault="005C7672">
                              <w:pPr>
                                <w:ind w:left="720" w:firstLine="720"/>
                                <w:textDirection w:val="btLr"/>
                              </w:pPr>
                            </w:p>
                            <w:p w14:paraId="26C17804" w14:textId="77777777" w:rsidR="005C7672" w:rsidRDefault="00977F08">
                              <w:pPr>
                                <w:spacing w:line="275" w:lineRule="auto"/>
                                <w:ind w:left="180"/>
                                <w:textDirection w:val="btLr"/>
                              </w:pPr>
                              <w:r>
                                <w:rPr>
                                  <w:rFonts w:ascii="Arial" w:eastAsia="Arial" w:hAnsi="Arial" w:cs="Arial"/>
                                  <w:i/>
                                  <w:color w:val="000000"/>
                                  <w:sz w:val="22"/>
                                  <w:highlight w:val="white"/>
                                </w:rPr>
                                <w:t xml:space="preserve">Small Boat </w:t>
                              </w:r>
                              <w:r>
                                <w:rPr>
                                  <w:rFonts w:ascii="Arial" w:eastAsia="Arial" w:hAnsi="Arial" w:cs="Arial"/>
                                  <w:i/>
                                  <w:color w:val="000000"/>
                                  <w:sz w:val="22"/>
                                </w:rPr>
                                <w:t xml:space="preserve">Station Commanding Officer (OT), received the Coast Guard Commendation Medal </w:t>
                              </w:r>
                            </w:p>
                            <w:p w14:paraId="672607C5" w14:textId="77777777" w:rsidR="005C7672" w:rsidRDefault="005C7672">
                              <w:pPr>
                                <w:spacing w:line="275" w:lineRule="auto"/>
                                <w:jc w:val="center"/>
                                <w:textDirection w:val="btLr"/>
                              </w:pPr>
                            </w:p>
                          </w:txbxContent>
                        </wps:txbx>
                        <wps:bodyPr spcFirstLastPara="1" wrap="square" lIns="91425" tIns="91425" rIns="91425" bIns="91425" anchor="t" anchorCtr="0">
                          <a:noAutofit/>
                        </wps:bodyPr>
                      </wps:wsp>
                      <wps:wsp>
                        <wps:cNvPr id="48" name="Text Box 48"/>
                        <wps:cNvSpPr txBox="1"/>
                        <wps:spPr>
                          <a:xfrm>
                            <a:off x="2785475" y="660700"/>
                            <a:ext cx="1651800" cy="3157800"/>
                          </a:xfrm>
                          <a:prstGeom prst="rect">
                            <a:avLst/>
                          </a:prstGeom>
                          <a:noFill/>
                          <a:ln>
                            <a:noFill/>
                          </a:ln>
                        </wps:spPr>
                        <wps:txbx>
                          <w:txbxContent>
                            <w:p w14:paraId="0E1158E7" w14:textId="77777777" w:rsidR="005C7672" w:rsidRDefault="00977F08">
                              <w:pPr>
                                <w:spacing w:line="275" w:lineRule="auto"/>
                                <w:jc w:val="center"/>
                                <w:textDirection w:val="btLr"/>
                              </w:pPr>
                              <w:r>
                                <w:rPr>
                                  <w:rFonts w:ascii="Arial" w:eastAsia="Arial" w:hAnsi="Arial" w:cs="Arial"/>
                                  <w:b/>
                                  <w:color w:val="000000"/>
                                  <w:sz w:val="22"/>
                                  <w:highlight w:val="white"/>
                                </w:rPr>
                                <w:t>Graduate Education</w:t>
                              </w:r>
                            </w:p>
                            <w:p w14:paraId="4A8C5289" w14:textId="77777777" w:rsidR="005C7672" w:rsidRDefault="005C7672">
                              <w:pPr>
                                <w:spacing w:line="275" w:lineRule="auto"/>
                                <w:jc w:val="center"/>
                                <w:textDirection w:val="btLr"/>
                              </w:pPr>
                            </w:p>
                            <w:p w14:paraId="04472997" w14:textId="77777777" w:rsidR="005C7672" w:rsidRDefault="00977F08">
                              <w:pPr>
                                <w:spacing w:line="275" w:lineRule="auto"/>
                                <w:ind w:left="270" w:firstLine="90"/>
                                <w:textDirection w:val="btLr"/>
                              </w:pPr>
                              <w:r>
                                <w:rPr>
                                  <w:rFonts w:ascii="Arial" w:eastAsia="Arial" w:hAnsi="Arial" w:cs="Arial"/>
                                  <w:i/>
                                  <w:color w:val="000000"/>
                                  <w:sz w:val="22"/>
                                </w:rPr>
                                <w:t>Master’s of Science in Computer Engineering, Carnegie Mellon University</w:t>
                              </w:r>
                            </w:p>
                            <w:p w14:paraId="391334D6" w14:textId="77777777" w:rsidR="005C7672" w:rsidRDefault="005C7672">
                              <w:pPr>
                                <w:spacing w:line="275" w:lineRule="auto"/>
                                <w:jc w:val="center"/>
                                <w:textDirection w:val="btLr"/>
                              </w:pPr>
                            </w:p>
                            <w:p w14:paraId="30DECB50" w14:textId="77777777" w:rsidR="005C7672" w:rsidRDefault="00977F08">
                              <w:pPr>
                                <w:spacing w:line="275" w:lineRule="auto"/>
                                <w:jc w:val="center"/>
                                <w:textDirection w:val="btLr"/>
                              </w:pPr>
                              <w:r>
                                <w:rPr>
                                  <w:rFonts w:ascii="Arial" w:eastAsia="Arial" w:hAnsi="Arial" w:cs="Arial"/>
                                  <w:b/>
                                  <w:color w:val="000000"/>
                                  <w:sz w:val="22"/>
                                  <w:highlight w:val="white"/>
                                </w:rPr>
                                <w:t>Professional Development</w:t>
                              </w:r>
                            </w:p>
                            <w:p w14:paraId="6E2A802B" w14:textId="77777777" w:rsidR="005C7672" w:rsidRDefault="005C7672">
                              <w:pPr>
                                <w:spacing w:line="275" w:lineRule="auto"/>
                                <w:jc w:val="center"/>
                                <w:textDirection w:val="btLr"/>
                              </w:pPr>
                            </w:p>
                            <w:p w14:paraId="6F83F617" w14:textId="77777777" w:rsidR="005C7672" w:rsidRDefault="00977F08">
                              <w:pPr>
                                <w:spacing w:line="275" w:lineRule="auto"/>
                                <w:ind w:left="270" w:firstLine="90"/>
                                <w:textDirection w:val="btLr"/>
                              </w:pPr>
                              <w:r>
                                <w:rPr>
                                  <w:rFonts w:ascii="Arial" w:eastAsia="Arial" w:hAnsi="Arial" w:cs="Arial"/>
                                  <w:i/>
                                  <w:color w:val="000000"/>
                                  <w:sz w:val="22"/>
                                </w:rPr>
                                <w:t>Member at Large, Regional Chapter, National Naval Officers’ Association</w:t>
                              </w:r>
                            </w:p>
                          </w:txbxContent>
                        </wps:txbx>
                        <wps:bodyPr spcFirstLastPara="1" wrap="square" lIns="91425" tIns="91425" rIns="91425" bIns="91425" anchor="t" anchorCtr="0">
                          <a:noAutofit/>
                        </wps:bodyPr>
                      </wps:wsp>
                      <wps:wsp>
                        <wps:cNvPr id="49" name="Straight Arrow Connector 49"/>
                        <wps:cNvCnPr/>
                        <wps:spPr>
                          <a:xfrm>
                            <a:off x="2719075" y="665650"/>
                            <a:ext cx="9600" cy="3147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229600" cy="3912906"/>
                <wp:effectExtent b="0" l="0" r="0" t="0"/>
                <wp:docPr id="10" name="image34.png"/>
                <a:graphic>
                  <a:graphicData uri="http://schemas.openxmlformats.org/drawingml/2006/picture">
                    <pic:pic>
                      <pic:nvPicPr>
                        <pic:cNvPr id="0" name="image34.png"/>
                        <pic:cNvPicPr preferRelativeResize="0"/>
                      </pic:nvPicPr>
                      <pic:blipFill>
                        <a:blip r:embed="rId32"/>
                        <a:srcRect/>
                        <a:stretch>
                          <a:fillRect/>
                        </a:stretch>
                      </pic:blipFill>
                      <pic:spPr>
                        <a:xfrm>
                          <a:off x="0" y="0"/>
                          <a:ext cx="8229600" cy="3912906"/>
                        </a:xfrm>
                        <a:prstGeom prst="rect"/>
                        <a:ln/>
                      </pic:spPr>
                    </pic:pic>
                  </a:graphicData>
                </a:graphic>
              </wp:inline>
            </w:drawing>
          </mc:Fallback>
        </mc:AlternateContent>
      </w:r>
    </w:p>
    <w:p w14:paraId="550E5F97" w14:textId="77777777" w:rsidR="005C7672" w:rsidRDefault="005C7672">
      <w:pPr>
        <w:spacing w:line="276" w:lineRule="auto"/>
        <w:rPr>
          <w:rFonts w:ascii="Arial" w:eastAsia="Arial" w:hAnsi="Arial" w:cs="Arial"/>
          <w:b/>
          <w:sz w:val="22"/>
          <w:szCs w:val="22"/>
        </w:rPr>
      </w:pPr>
    </w:p>
    <w:p w14:paraId="2375FFDF" w14:textId="77777777" w:rsidR="005C7672" w:rsidRDefault="005C7672">
      <w:pPr>
        <w:spacing w:line="276" w:lineRule="auto"/>
        <w:jc w:val="center"/>
        <w:rPr>
          <w:rFonts w:ascii="Arial" w:eastAsia="Arial" w:hAnsi="Arial" w:cs="Arial"/>
          <w:sz w:val="22"/>
          <w:szCs w:val="22"/>
          <w:u w:val="single"/>
        </w:rPr>
      </w:pPr>
    </w:p>
    <w:p w14:paraId="00E5C397"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Preference][Slightly Prefer][Prefer][Strongly Prefer]</w:t>
      </w:r>
    </w:p>
    <w:p w14:paraId="098D2677" w14:textId="77777777" w:rsidR="005C7672" w:rsidRDefault="005C7672">
      <w:pPr>
        <w:spacing w:line="276" w:lineRule="auto"/>
        <w:jc w:val="center"/>
        <w:rPr>
          <w:rFonts w:ascii="Arial" w:eastAsia="Arial" w:hAnsi="Arial" w:cs="Arial"/>
          <w:sz w:val="22"/>
          <w:szCs w:val="22"/>
        </w:rPr>
      </w:pPr>
    </w:p>
    <w:p w14:paraId="070955F6" w14:textId="77777777" w:rsidR="005C7672" w:rsidRDefault="00977F08">
      <w:pPr>
        <w:spacing w:line="276" w:lineRule="auto"/>
        <w:jc w:val="center"/>
        <w:rPr>
          <w:rFonts w:ascii="Arial" w:eastAsia="Arial" w:hAnsi="Arial" w:cs="Arial"/>
          <w:b/>
          <w:sz w:val="22"/>
          <w:szCs w:val="22"/>
        </w:rPr>
      </w:pPr>
      <w:r>
        <w:rPr>
          <w:rFonts w:ascii="Arial" w:eastAsia="Arial" w:hAnsi="Arial" w:cs="Arial"/>
          <w:sz w:val="22"/>
          <w:szCs w:val="22"/>
        </w:rPr>
        <w:t>Please click ‘Next’ to proceed</w:t>
      </w:r>
    </w:p>
    <w:p w14:paraId="0C337C39" w14:textId="77777777" w:rsidR="005C7672" w:rsidRDefault="005C7672">
      <w:pPr>
        <w:spacing w:line="276" w:lineRule="auto"/>
        <w:rPr>
          <w:rFonts w:ascii="Arial" w:eastAsia="Arial" w:hAnsi="Arial" w:cs="Arial"/>
          <w:b/>
          <w:sz w:val="22"/>
          <w:szCs w:val="22"/>
        </w:rPr>
      </w:pPr>
    </w:p>
    <w:p w14:paraId="2E315B3B" w14:textId="77777777" w:rsidR="005C7672" w:rsidRDefault="005C7672">
      <w:pPr>
        <w:spacing w:line="276" w:lineRule="auto"/>
        <w:rPr>
          <w:rFonts w:ascii="Arial" w:eastAsia="Arial" w:hAnsi="Arial" w:cs="Arial"/>
          <w:b/>
          <w:sz w:val="22"/>
          <w:szCs w:val="22"/>
        </w:rPr>
      </w:pPr>
    </w:p>
    <w:p w14:paraId="3685B153"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lastRenderedPageBreak/>
        <w:t>Page 8: Resume Pair 6 (Randomize Pair Order via Qualtrics</w:t>
      </w:r>
    </w:p>
    <w:p w14:paraId="41F098E7" w14:textId="77777777" w:rsidR="005C7672" w:rsidRDefault="005C7672">
      <w:pPr>
        <w:spacing w:line="276" w:lineRule="auto"/>
        <w:rPr>
          <w:rFonts w:ascii="Arial" w:eastAsia="Arial" w:hAnsi="Arial" w:cs="Arial"/>
          <w:sz w:val="22"/>
          <w:szCs w:val="22"/>
        </w:rPr>
      </w:pPr>
    </w:p>
    <w:p w14:paraId="4626ACAF"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desc</w:t>
      </w:r>
      <w:r>
        <w:rPr>
          <w:rFonts w:ascii="Arial" w:eastAsia="Arial" w:hAnsi="Arial" w:cs="Arial"/>
          <w:sz w:val="22"/>
          <w:szCs w:val="22"/>
        </w:rPr>
        <w:t xml:space="preserve">ription and the table of preferred and minimum position prerequisites. Then, use the provided slider bar to indicate which candidate you’d prefer and the strength of your preference.  </w:t>
      </w:r>
    </w:p>
    <w:p w14:paraId="54BB9C73" w14:textId="77777777" w:rsidR="005C7672" w:rsidRDefault="005C7672">
      <w:pPr>
        <w:spacing w:line="276" w:lineRule="auto"/>
        <w:rPr>
          <w:rFonts w:ascii="Arial" w:eastAsia="Arial" w:hAnsi="Arial" w:cs="Arial"/>
          <w:sz w:val="22"/>
          <w:szCs w:val="22"/>
        </w:rPr>
      </w:pPr>
    </w:p>
    <w:p w14:paraId="3C6DD0AD"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Strategic Vision Task Force</w:t>
      </w:r>
    </w:p>
    <w:p w14:paraId="5BEB6213" w14:textId="77777777" w:rsidR="005C7672" w:rsidRDefault="005C7672">
      <w:pPr>
        <w:spacing w:line="276" w:lineRule="auto"/>
        <w:rPr>
          <w:rFonts w:ascii="Arial" w:eastAsia="Arial" w:hAnsi="Arial" w:cs="Arial"/>
          <w:sz w:val="22"/>
          <w:szCs w:val="22"/>
        </w:rPr>
      </w:pPr>
    </w:p>
    <w:p w14:paraId="701E5BF3"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 goals are to ensure the USCG maintains its operational relevance, can adequately compete for Federal reso</w:t>
      </w:r>
      <w:r>
        <w:rPr>
          <w:rFonts w:ascii="Arial" w:eastAsia="Arial" w:hAnsi="Arial" w:cs="Arial"/>
          <w:sz w:val="22"/>
          <w:szCs w:val="22"/>
        </w:rPr>
        <w:t xml:space="preserve">urces, and can attract the best talent from both private industry and the Federal government. Prerequisites for assignment to the Task Force are as follows: </w:t>
      </w:r>
    </w:p>
    <w:p w14:paraId="57BA6C71" w14:textId="77777777" w:rsidR="005C7672" w:rsidRDefault="005C7672">
      <w:pPr>
        <w:spacing w:line="276" w:lineRule="auto"/>
        <w:rPr>
          <w:rFonts w:ascii="Arial" w:eastAsia="Arial" w:hAnsi="Arial" w:cs="Arial"/>
          <w:sz w:val="22"/>
          <w:szCs w:val="22"/>
        </w:rPr>
      </w:pPr>
    </w:p>
    <w:p w14:paraId="25DF0BEF"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Position prerequisites:</w:t>
      </w:r>
    </w:p>
    <w:p w14:paraId="78D9A457" w14:textId="77777777" w:rsidR="005C7672" w:rsidRDefault="005C7672">
      <w:pPr>
        <w:spacing w:line="276" w:lineRule="auto"/>
        <w:rPr>
          <w:rFonts w:ascii="Arial" w:eastAsia="Arial" w:hAnsi="Arial" w:cs="Arial"/>
          <w:sz w:val="22"/>
          <w:szCs w:val="22"/>
        </w:rPr>
      </w:pPr>
    </w:p>
    <w:tbl>
      <w:tblPr>
        <w:tblStyle w:val="af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6F35E72D" w14:textId="77777777">
        <w:tc>
          <w:tcPr>
            <w:tcW w:w="4320" w:type="dxa"/>
            <w:shd w:val="clear" w:color="auto" w:fill="auto"/>
            <w:tcMar>
              <w:top w:w="100" w:type="dxa"/>
              <w:left w:w="100" w:type="dxa"/>
              <w:bottom w:w="100" w:type="dxa"/>
              <w:right w:w="100" w:type="dxa"/>
            </w:tcMar>
          </w:tcPr>
          <w:p w14:paraId="5082999C"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3D4BE730"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23F0FD66"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618103D9" w14:textId="77777777">
        <w:tc>
          <w:tcPr>
            <w:tcW w:w="4320" w:type="dxa"/>
            <w:shd w:val="clear" w:color="auto" w:fill="auto"/>
            <w:tcMar>
              <w:top w:w="100" w:type="dxa"/>
              <w:left w:w="100" w:type="dxa"/>
              <w:bottom w:w="100" w:type="dxa"/>
              <w:right w:w="100" w:type="dxa"/>
            </w:tcMar>
          </w:tcPr>
          <w:p w14:paraId="01F2A13D"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54204640"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w:t>
            </w:r>
            <w:r>
              <w:rPr>
                <w:rFonts w:ascii="Arial" w:eastAsia="Arial" w:hAnsi="Arial" w:cs="Arial"/>
                <w:sz w:val="22"/>
                <w:szCs w:val="22"/>
              </w:rPr>
              <w:t>rs (OT) with Medals</w:t>
            </w:r>
          </w:p>
        </w:tc>
        <w:tc>
          <w:tcPr>
            <w:tcW w:w="4320" w:type="dxa"/>
            <w:shd w:val="clear" w:color="auto" w:fill="auto"/>
            <w:tcMar>
              <w:top w:w="100" w:type="dxa"/>
              <w:left w:w="100" w:type="dxa"/>
              <w:bottom w:w="100" w:type="dxa"/>
              <w:right w:w="100" w:type="dxa"/>
            </w:tcMar>
          </w:tcPr>
          <w:p w14:paraId="7533DBB7"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1BAA9D2C" w14:textId="77777777">
        <w:tc>
          <w:tcPr>
            <w:tcW w:w="4320" w:type="dxa"/>
            <w:shd w:val="clear" w:color="auto" w:fill="auto"/>
            <w:tcMar>
              <w:top w:w="100" w:type="dxa"/>
              <w:left w:w="100" w:type="dxa"/>
              <w:bottom w:w="100" w:type="dxa"/>
              <w:right w:w="100" w:type="dxa"/>
            </w:tcMar>
          </w:tcPr>
          <w:p w14:paraId="2D7D8C27"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4476725C"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0F0E041F"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27C0E4CB"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2E15F6D2"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0336884A" w14:textId="77777777">
        <w:tc>
          <w:tcPr>
            <w:tcW w:w="4320" w:type="dxa"/>
            <w:shd w:val="clear" w:color="auto" w:fill="auto"/>
            <w:tcMar>
              <w:top w:w="100" w:type="dxa"/>
              <w:left w:w="100" w:type="dxa"/>
              <w:bottom w:w="100" w:type="dxa"/>
              <w:right w:w="100" w:type="dxa"/>
            </w:tcMar>
          </w:tcPr>
          <w:p w14:paraId="7B5C7460"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24E98D73"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 Business Administration -or- Master’s of Public Policy/Administration</w:t>
            </w:r>
          </w:p>
        </w:tc>
        <w:tc>
          <w:tcPr>
            <w:tcW w:w="4320" w:type="dxa"/>
            <w:shd w:val="clear" w:color="auto" w:fill="auto"/>
            <w:tcMar>
              <w:top w:w="100" w:type="dxa"/>
              <w:left w:w="100" w:type="dxa"/>
              <w:bottom w:w="100" w:type="dxa"/>
              <w:right w:w="100" w:type="dxa"/>
            </w:tcMar>
          </w:tcPr>
          <w:p w14:paraId="2EE430F2"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031BBEA1" w14:textId="77777777">
        <w:tc>
          <w:tcPr>
            <w:tcW w:w="4320" w:type="dxa"/>
            <w:shd w:val="clear" w:color="auto" w:fill="auto"/>
            <w:tcMar>
              <w:top w:w="100" w:type="dxa"/>
              <w:left w:w="100" w:type="dxa"/>
              <w:bottom w:w="100" w:type="dxa"/>
              <w:right w:w="100" w:type="dxa"/>
            </w:tcMar>
          </w:tcPr>
          <w:p w14:paraId="5E172039"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383C2465"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764D0091"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Demonstrated Participation in an Association </w:t>
            </w:r>
          </w:p>
        </w:tc>
      </w:tr>
    </w:tbl>
    <w:p w14:paraId="5A6CD504" w14:textId="77777777" w:rsidR="005C7672" w:rsidRDefault="005C7672">
      <w:pPr>
        <w:spacing w:line="276" w:lineRule="auto"/>
        <w:rPr>
          <w:rFonts w:ascii="Arial" w:eastAsia="Arial" w:hAnsi="Arial" w:cs="Arial"/>
          <w:b/>
          <w:sz w:val="22"/>
          <w:szCs w:val="22"/>
        </w:rPr>
      </w:pPr>
    </w:p>
    <w:p w14:paraId="1C34F2F1" w14:textId="77777777" w:rsidR="005C7672" w:rsidRDefault="005C7672">
      <w:pPr>
        <w:spacing w:line="276" w:lineRule="auto"/>
        <w:rPr>
          <w:rFonts w:ascii="Arial" w:eastAsia="Arial" w:hAnsi="Arial" w:cs="Arial"/>
          <w:b/>
          <w:sz w:val="22"/>
          <w:szCs w:val="22"/>
        </w:rPr>
      </w:pPr>
    </w:p>
    <w:p w14:paraId="3658D507" w14:textId="77777777" w:rsidR="005C7672" w:rsidRDefault="005C7672">
      <w:pPr>
        <w:spacing w:line="276" w:lineRule="auto"/>
        <w:rPr>
          <w:rFonts w:ascii="Arial" w:eastAsia="Arial" w:hAnsi="Arial" w:cs="Arial"/>
          <w:b/>
          <w:sz w:val="22"/>
          <w:szCs w:val="22"/>
        </w:rPr>
      </w:pPr>
    </w:p>
    <w:p w14:paraId="08F14058" w14:textId="77777777" w:rsidR="005C7672" w:rsidRDefault="005C7672">
      <w:pPr>
        <w:spacing w:line="276" w:lineRule="auto"/>
        <w:rPr>
          <w:rFonts w:ascii="Arial" w:eastAsia="Arial" w:hAnsi="Arial" w:cs="Arial"/>
          <w:b/>
          <w:sz w:val="22"/>
          <w:szCs w:val="22"/>
        </w:rPr>
      </w:pPr>
    </w:p>
    <w:p w14:paraId="2A3E186F" w14:textId="77777777" w:rsidR="005C7672" w:rsidRDefault="005C7672">
      <w:pPr>
        <w:spacing w:line="276" w:lineRule="auto"/>
        <w:rPr>
          <w:rFonts w:ascii="Arial" w:eastAsia="Arial" w:hAnsi="Arial" w:cs="Arial"/>
          <w:b/>
          <w:sz w:val="22"/>
          <w:szCs w:val="22"/>
        </w:rPr>
      </w:pPr>
    </w:p>
    <w:p w14:paraId="2B3C1119"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lastRenderedPageBreak/>
        <w:t xml:space="preserve">Please use the provided slider bar to indicate which candidate you’d prefer to interview and how strongly you prefer said candidate. </w:t>
      </w:r>
    </w:p>
    <w:p w14:paraId="3A68BD74" w14:textId="77777777" w:rsidR="005C7672" w:rsidRDefault="005C7672">
      <w:pPr>
        <w:spacing w:line="276" w:lineRule="auto"/>
        <w:rPr>
          <w:rFonts w:ascii="Arial" w:eastAsia="Arial" w:hAnsi="Arial" w:cs="Arial"/>
          <w:b/>
          <w:sz w:val="22"/>
          <w:szCs w:val="22"/>
        </w:rPr>
      </w:pPr>
    </w:p>
    <w:p w14:paraId="5F38EF05" w14:textId="77777777" w:rsidR="005C7672" w:rsidRDefault="00977F08">
      <w:pPr>
        <w:spacing w:line="276" w:lineRule="auto"/>
        <w:rPr>
          <w:rFonts w:ascii="Arial" w:eastAsia="Arial" w:hAnsi="Arial" w:cs="Arial"/>
          <w:sz w:val="22"/>
          <w:szCs w:val="22"/>
        </w:rPr>
      </w:pPr>
      <w:r>
        <w:rPr>
          <w:rFonts w:ascii="Arial" w:eastAsia="Arial" w:hAnsi="Arial" w:cs="Arial"/>
          <w:noProof/>
          <w:sz w:val="22"/>
          <w:szCs w:val="22"/>
        </w:rPr>
        <mc:AlternateContent>
          <mc:Choice Requires="wpg">
            <w:drawing>
              <wp:inline distT="114300" distB="114300" distL="114300" distR="114300" wp14:anchorId="3BC1BB34" wp14:editId="12377D41">
                <wp:extent cx="8229600" cy="3813000"/>
                <wp:effectExtent l="0" t="0" r="0" b="0"/>
                <wp:docPr id="50" name="Group 50"/>
                <wp:cNvGraphicFramePr/>
                <a:graphic xmlns:a="http://schemas.openxmlformats.org/drawingml/2006/main">
                  <a:graphicData uri="http://schemas.microsoft.com/office/word/2010/wordprocessingGroup">
                    <wpg:wgp>
                      <wpg:cNvGrpSpPr/>
                      <wpg:grpSpPr>
                        <a:xfrm>
                          <a:off x="0" y="0"/>
                          <a:ext cx="8229600" cy="3813000"/>
                          <a:chOff x="923025" y="87450"/>
                          <a:chExt cx="8139075" cy="3848100"/>
                        </a:xfrm>
                      </wpg:grpSpPr>
                      <wps:wsp>
                        <wps:cNvPr id="51" name="Text Box 51"/>
                        <wps:cNvSpPr txBox="1"/>
                        <wps:spPr>
                          <a:xfrm>
                            <a:off x="923025" y="87450"/>
                            <a:ext cx="3575700" cy="3848100"/>
                          </a:xfrm>
                          <a:prstGeom prst="rect">
                            <a:avLst/>
                          </a:prstGeom>
                          <a:noFill/>
                          <a:ln w="19050" cap="flat" cmpd="sng">
                            <a:solidFill>
                              <a:srgbClr val="000000"/>
                            </a:solidFill>
                            <a:prstDash val="solid"/>
                            <a:round/>
                            <a:headEnd type="none" w="sm" len="sm"/>
                            <a:tailEnd type="none" w="sm" len="sm"/>
                          </a:ln>
                        </wps:spPr>
                        <wps:txbx>
                          <w:txbxContent>
                            <w:p w14:paraId="6710C662" w14:textId="77777777" w:rsidR="005C7672" w:rsidRDefault="00977F08">
                              <w:pPr>
                                <w:jc w:val="center"/>
                                <w:textDirection w:val="btLr"/>
                              </w:pPr>
                              <w:r>
                                <w:rPr>
                                  <w:rFonts w:ascii="Arial" w:eastAsia="Arial" w:hAnsi="Arial" w:cs="Arial"/>
                                  <w:b/>
                                  <w:color w:val="000000"/>
                                  <w:sz w:val="26"/>
                                  <w:u w:val="single"/>
                                </w:rPr>
                                <w:t>Kirsten Schmidt</w:t>
                              </w:r>
                            </w:p>
                            <w:p w14:paraId="09978827" w14:textId="77777777" w:rsidR="005C7672" w:rsidRDefault="00977F08">
                              <w:pPr>
                                <w:spacing w:line="275" w:lineRule="auto"/>
                                <w:jc w:val="center"/>
                                <w:textDirection w:val="btLr"/>
                              </w:pPr>
                              <w:r>
                                <w:rPr>
                                  <w:rFonts w:ascii="Arial" w:eastAsia="Arial" w:hAnsi="Arial" w:cs="Arial"/>
                                  <w:i/>
                                  <w:color w:val="000000"/>
                                  <w:sz w:val="18"/>
                                </w:rPr>
                                <w:t>k</w:t>
                              </w:r>
                              <w:r>
                                <w:rPr>
                                  <w:rFonts w:ascii="Arial" w:eastAsia="Arial" w:hAnsi="Arial" w:cs="Arial"/>
                                  <w:i/>
                                  <w:color w:val="000000"/>
                                  <w:sz w:val="18"/>
                                </w:rPr>
                                <w:t>irsten.schmidt@uscg.mil | (617) 321-9876 | Boston, MA</w:t>
                              </w:r>
                            </w:p>
                            <w:p w14:paraId="154EFEE3" w14:textId="77777777" w:rsidR="005C7672" w:rsidRDefault="005C7672">
                              <w:pPr>
                                <w:spacing w:line="275" w:lineRule="auto"/>
                                <w:jc w:val="center"/>
                                <w:textDirection w:val="btLr"/>
                              </w:pPr>
                            </w:p>
                            <w:p w14:paraId="1294FF38" w14:textId="77777777" w:rsidR="005C7672" w:rsidRDefault="00977F08">
                              <w:pPr>
                                <w:spacing w:line="275" w:lineRule="auto"/>
                                <w:textDirection w:val="btLr"/>
                              </w:pPr>
                              <w:r>
                                <w:rPr>
                                  <w:rFonts w:ascii="Arial" w:eastAsia="Arial" w:hAnsi="Arial" w:cs="Arial"/>
                                  <w:b/>
                                  <w:color w:val="000000"/>
                                  <w:sz w:val="22"/>
                                  <w:highlight w:val="white"/>
                                </w:rPr>
                                <w:t>Recent Professional and Leadership Experience</w:t>
                              </w:r>
                            </w:p>
                            <w:p w14:paraId="790FB605" w14:textId="77777777" w:rsidR="005C7672" w:rsidRDefault="005C7672">
                              <w:pPr>
                                <w:spacing w:line="275" w:lineRule="auto"/>
                                <w:jc w:val="center"/>
                                <w:textDirection w:val="btLr"/>
                              </w:pPr>
                            </w:p>
                            <w:p w14:paraId="6AC6E43C" w14:textId="77777777" w:rsidR="005C7672" w:rsidRDefault="00977F08">
                              <w:pPr>
                                <w:ind w:left="720" w:firstLine="360"/>
                                <w:textDirection w:val="btLr"/>
                              </w:pPr>
                              <w:r>
                                <w:rPr>
                                  <w:rFonts w:ascii="Arial" w:eastAsia="Arial" w:hAnsi="Arial" w:cs="Arial"/>
                                  <w:i/>
                                  <w:color w:val="000000"/>
                                  <w:sz w:val="22"/>
                                </w:rPr>
                                <w:t>Division Chief - Sector Response (OT), received the Coast Guard Achievement Medal</w:t>
                              </w:r>
                            </w:p>
                            <w:p w14:paraId="6B2ECCE7" w14:textId="77777777" w:rsidR="005C7672" w:rsidRDefault="005C7672">
                              <w:pPr>
                                <w:ind w:left="720" w:firstLine="720"/>
                                <w:textDirection w:val="btLr"/>
                              </w:pPr>
                            </w:p>
                            <w:p w14:paraId="7D77A48A" w14:textId="77777777" w:rsidR="005C7672" w:rsidRDefault="00977F08">
                              <w:pPr>
                                <w:ind w:left="720" w:firstLine="360"/>
                                <w:textDirection w:val="btLr"/>
                              </w:pPr>
                              <w:r>
                                <w:rPr>
                                  <w:rFonts w:ascii="Arial" w:eastAsia="Arial" w:hAnsi="Arial" w:cs="Arial"/>
                                  <w:i/>
                                  <w:color w:val="000000"/>
                                  <w:sz w:val="22"/>
                                </w:rPr>
                                <w:t>Small Boat Station Executive Officer (OT), received the Coast Guard Com</w:t>
                              </w:r>
                              <w:r>
                                <w:rPr>
                                  <w:rFonts w:ascii="Arial" w:eastAsia="Arial" w:hAnsi="Arial" w:cs="Arial"/>
                                  <w:i/>
                                  <w:color w:val="000000"/>
                                  <w:sz w:val="22"/>
                                </w:rPr>
                                <w:t>mendation Medal</w:t>
                              </w:r>
                            </w:p>
                            <w:p w14:paraId="71F02E40" w14:textId="77777777" w:rsidR="005C7672" w:rsidRDefault="005C7672">
                              <w:pPr>
                                <w:textDirection w:val="btLr"/>
                              </w:pPr>
                            </w:p>
                            <w:p w14:paraId="262B51A6" w14:textId="77777777" w:rsidR="005C7672" w:rsidRDefault="00977F08">
                              <w:pPr>
                                <w:spacing w:line="275" w:lineRule="auto"/>
                                <w:textDirection w:val="btLr"/>
                              </w:pPr>
                              <w:r>
                                <w:rPr>
                                  <w:rFonts w:ascii="Arial" w:eastAsia="Arial" w:hAnsi="Arial" w:cs="Arial"/>
                                  <w:b/>
                                  <w:color w:val="000000"/>
                                  <w:sz w:val="22"/>
                                  <w:highlight w:val="white"/>
                                </w:rPr>
                                <w:t>Graduate Education</w:t>
                              </w:r>
                            </w:p>
                            <w:p w14:paraId="66E825A5" w14:textId="77777777" w:rsidR="005C7672" w:rsidRDefault="005C7672">
                              <w:pPr>
                                <w:spacing w:line="275" w:lineRule="auto"/>
                                <w:jc w:val="center"/>
                                <w:textDirection w:val="btLr"/>
                              </w:pPr>
                            </w:p>
                            <w:p w14:paraId="72F90AB2" w14:textId="77777777" w:rsidR="005C7672" w:rsidRDefault="00977F08">
                              <w:pPr>
                                <w:ind w:left="720" w:firstLine="360"/>
                                <w:textDirection w:val="btLr"/>
                              </w:pPr>
                              <w:r>
                                <w:rPr>
                                  <w:rFonts w:ascii="Arial" w:eastAsia="Arial" w:hAnsi="Arial" w:cs="Arial"/>
                                  <w:color w:val="000000"/>
                                  <w:sz w:val="22"/>
                                </w:rPr>
                                <w:t>Master’s of Science in Naval Architecture and Marine Engineering, University of Michigan</w:t>
                              </w:r>
                            </w:p>
                            <w:p w14:paraId="571C541C" w14:textId="77777777" w:rsidR="005C7672" w:rsidRDefault="005C7672">
                              <w:pPr>
                                <w:spacing w:line="275" w:lineRule="auto"/>
                                <w:jc w:val="center"/>
                                <w:textDirection w:val="btLr"/>
                              </w:pPr>
                            </w:p>
                            <w:p w14:paraId="74D3A357" w14:textId="77777777" w:rsidR="005C7672" w:rsidRDefault="00977F08">
                              <w:pPr>
                                <w:spacing w:line="275" w:lineRule="auto"/>
                                <w:textDirection w:val="btLr"/>
                              </w:pPr>
                              <w:r>
                                <w:rPr>
                                  <w:rFonts w:ascii="Arial" w:eastAsia="Arial" w:hAnsi="Arial" w:cs="Arial"/>
                                  <w:b/>
                                  <w:color w:val="000000"/>
                                  <w:sz w:val="22"/>
                                  <w:highlight w:val="white"/>
                                </w:rPr>
                                <w:t>Professional Development</w:t>
                              </w:r>
                            </w:p>
                            <w:p w14:paraId="762E3365" w14:textId="77777777" w:rsidR="005C7672" w:rsidRDefault="005C7672">
                              <w:pPr>
                                <w:spacing w:line="275" w:lineRule="auto"/>
                                <w:jc w:val="center"/>
                                <w:textDirection w:val="btLr"/>
                              </w:pPr>
                            </w:p>
                            <w:p w14:paraId="65768E05" w14:textId="77777777" w:rsidR="005C7672" w:rsidRDefault="00977F08">
                              <w:pPr>
                                <w:ind w:left="720" w:firstLine="360"/>
                                <w:textDirection w:val="btLr"/>
                              </w:pPr>
                              <w:r>
                                <w:rPr>
                                  <w:rFonts w:ascii="Arial" w:eastAsia="Arial" w:hAnsi="Arial" w:cs="Arial"/>
                                  <w:color w:val="000000"/>
                                  <w:sz w:val="22"/>
                                </w:rPr>
                                <w:t xml:space="preserve">Vice-Chairman, Regional Chapter, National Naval Officers’ Association </w:t>
                              </w:r>
                            </w:p>
                            <w:p w14:paraId="1033380D" w14:textId="77777777" w:rsidR="005C7672" w:rsidRDefault="005C7672">
                              <w:pPr>
                                <w:jc w:val="center"/>
                                <w:textDirection w:val="btLr"/>
                              </w:pPr>
                            </w:p>
                            <w:p w14:paraId="17FA0339" w14:textId="77777777" w:rsidR="005C7672" w:rsidRDefault="005C7672">
                              <w:pPr>
                                <w:jc w:val="center"/>
                                <w:textDirection w:val="btLr"/>
                              </w:pPr>
                            </w:p>
                            <w:p w14:paraId="6D5A5388" w14:textId="77777777" w:rsidR="005C7672" w:rsidRDefault="005C7672">
                              <w:pPr>
                                <w:textDirection w:val="btLr"/>
                              </w:pPr>
                            </w:p>
                            <w:p w14:paraId="3D438097" w14:textId="77777777" w:rsidR="005C7672" w:rsidRDefault="005C7672">
                              <w:pPr>
                                <w:textDirection w:val="btLr"/>
                              </w:pPr>
                            </w:p>
                          </w:txbxContent>
                        </wps:txbx>
                        <wps:bodyPr spcFirstLastPara="1" wrap="square" lIns="91425" tIns="91425" rIns="91425" bIns="91425" anchor="t" anchorCtr="0">
                          <a:noAutofit/>
                        </wps:bodyPr>
                      </wps:wsp>
                      <wps:wsp>
                        <wps:cNvPr id="52" name="Text Box 52"/>
                        <wps:cNvSpPr txBox="1"/>
                        <wps:spPr>
                          <a:xfrm>
                            <a:off x="54864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2CABB90F" w14:textId="77777777" w:rsidR="005C7672" w:rsidRDefault="00977F08">
                              <w:pPr>
                                <w:jc w:val="center"/>
                                <w:textDirection w:val="btLr"/>
                              </w:pPr>
                              <w:r>
                                <w:rPr>
                                  <w:rFonts w:ascii="Arial" w:eastAsia="Arial" w:hAnsi="Arial" w:cs="Arial"/>
                                  <w:b/>
                                  <w:color w:val="000000"/>
                                  <w:sz w:val="26"/>
                                  <w:u w:val="single"/>
                                </w:rPr>
                                <w:t>Gwendolyn Jackson</w:t>
                              </w:r>
                            </w:p>
                            <w:p w14:paraId="52E740F3" w14:textId="77777777" w:rsidR="005C7672" w:rsidRDefault="00977F08">
                              <w:pPr>
                                <w:spacing w:line="275" w:lineRule="auto"/>
                                <w:jc w:val="center"/>
                                <w:textDirection w:val="btLr"/>
                              </w:pPr>
                              <w:r>
                                <w:rPr>
                                  <w:rFonts w:ascii="Arial" w:eastAsia="Arial" w:hAnsi="Arial" w:cs="Arial"/>
                                  <w:i/>
                                  <w:color w:val="000000"/>
                                  <w:sz w:val="18"/>
                                </w:rPr>
                                <w:t>gwendolyn.jackson@uscg.mil | (504) 789-4561 | New Orleans, LA</w:t>
                              </w:r>
                            </w:p>
                            <w:p w14:paraId="0CB39594" w14:textId="77777777" w:rsidR="005C7672" w:rsidRDefault="005C7672">
                              <w:pPr>
                                <w:jc w:val="center"/>
                                <w:textDirection w:val="btLr"/>
                              </w:pPr>
                            </w:p>
                            <w:p w14:paraId="607E0670" w14:textId="77777777" w:rsidR="005C7672" w:rsidRDefault="005C7672">
                              <w:pPr>
                                <w:jc w:val="center"/>
                                <w:textDirection w:val="btLr"/>
                              </w:pPr>
                            </w:p>
                            <w:p w14:paraId="5DC9CEF4" w14:textId="77777777" w:rsidR="005C7672" w:rsidRDefault="005C7672">
                              <w:pPr>
                                <w:jc w:val="center"/>
                                <w:textDirection w:val="btLr"/>
                              </w:pPr>
                            </w:p>
                            <w:p w14:paraId="22153F6F" w14:textId="77777777" w:rsidR="005C7672" w:rsidRDefault="005C7672">
                              <w:pPr>
                                <w:jc w:val="center"/>
                                <w:textDirection w:val="btLr"/>
                              </w:pPr>
                            </w:p>
                            <w:p w14:paraId="242F422B" w14:textId="77777777" w:rsidR="005C7672" w:rsidRDefault="005C7672">
                              <w:pPr>
                                <w:jc w:val="center"/>
                                <w:textDirection w:val="btLr"/>
                              </w:pPr>
                            </w:p>
                            <w:p w14:paraId="440A31FB" w14:textId="77777777" w:rsidR="005C7672" w:rsidRDefault="005C7672">
                              <w:pPr>
                                <w:jc w:val="center"/>
                                <w:textDirection w:val="btLr"/>
                              </w:pPr>
                            </w:p>
                            <w:p w14:paraId="562C332A" w14:textId="77777777" w:rsidR="005C7672" w:rsidRDefault="005C7672">
                              <w:pPr>
                                <w:jc w:val="center"/>
                                <w:textDirection w:val="btLr"/>
                              </w:pPr>
                            </w:p>
                            <w:p w14:paraId="78B3A8F2" w14:textId="77777777" w:rsidR="005C7672" w:rsidRDefault="005C7672">
                              <w:pPr>
                                <w:jc w:val="center"/>
                                <w:textDirection w:val="btLr"/>
                              </w:pPr>
                            </w:p>
                            <w:p w14:paraId="1F655230" w14:textId="77777777" w:rsidR="005C7672" w:rsidRDefault="005C7672">
                              <w:pPr>
                                <w:jc w:val="center"/>
                                <w:textDirection w:val="btLr"/>
                              </w:pPr>
                            </w:p>
                            <w:p w14:paraId="0D0EC219" w14:textId="77777777" w:rsidR="005C7672" w:rsidRDefault="005C7672">
                              <w:pPr>
                                <w:jc w:val="center"/>
                                <w:textDirection w:val="btLr"/>
                              </w:pPr>
                            </w:p>
                            <w:p w14:paraId="0A38F793" w14:textId="77777777" w:rsidR="005C7672" w:rsidRDefault="005C7672">
                              <w:pPr>
                                <w:jc w:val="center"/>
                                <w:textDirection w:val="btLr"/>
                              </w:pPr>
                            </w:p>
                            <w:p w14:paraId="467E889C" w14:textId="77777777" w:rsidR="005C7672" w:rsidRDefault="005C7672">
                              <w:pPr>
                                <w:jc w:val="center"/>
                                <w:textDirection w:val="btLr"/>
                              </w:pPr>
                            </w:p>
                            <w:p w14:paraId="7F4BAA13" w14:textId="77777777" w:rsidR="005C7672" w:rsidRDefault="005C7672">
                              <w:pPr>
                                <w:jc w:val="center"/>
                                <w:textDirection w:val="btLr"/>
                              </w:pPr>
                            </w:p>
                            <w:p w14:paraId="14C8A034" w14:textId="77777777" w:rsidR="005C7672" w:rsidRDefault="005C7672">
                              <w:pPr>
                                <w:jc w:val="center"/>
                                <w:textDirection w:val="btLr"/>
                              </w:pPr>
                            </w:p>
                            <w:p w14:paraId="6FB6A3C2" w14:textId="77777777" w:rsidR="005C7672" w:rsidRDefault="005C7672">
                              <w:pPr>
                                <w:jc w:val="center"/>
                                <w:textDirection w:val="btLr"/>
                              </w:pPr>
                            </w:p>
                            <w:p w14:paraId="4CB54482" w14:textId="77777777" w:rsidR="005C7672" w:rsidRDefault="005C7672">
                              <w:pPr>
                                <w:jc w:val="center"/>
                                <w:textDirection w:val="btLr"/>
                              </w:pPr>
                            </w:p>
                          </w:txbxContent>
                        </wps:txbx>
                        <wps:bodyPr spcFirstLastPara="1" wrap="square" lIns="91425" tIns="91425" rIns="91425" bIns="91425" anchor="t" anchorCtr="0">
                          <a:noAutofit/>
                        </wps:bodyPr>
                      </wps:wsp>
                      <wps:wsp>
                        <wps:cNvPr id="53" name="Text Box 53"/>
                        <wps:cNvSpPr txBox="1"/>
                        <wps:spPr>
                          <a:xfrm>
                            <a:off x="5567375" y="660700"/>
                            <a:ext cx="1708500" cy="3157800"/>
                          </a:xfrm>
                          <a:prstGeom prst="rect">
                            <a:avLst/>
                          </a:prstGeom>
                          <a:noFill/>
                          <a:ln>
                            <a:noFill/>
                          </a:ln>
                        </wps:spPr>
                        <wps:txbx>
                          <w:txbxContent>
                            <w:p w14:paraId="0D6E11C8" w14:textId="77777777" w:rsidR="005C7672" w:rsidRDefault="00977F08">
                              <w:pPr>
                                <w:spacing w:line="275" w:lineRule="auto"/>
                                <w:jc w:val="center"/>
                                <w:textDirection w:val="btLr"/>
                              </w:pPr>
                              <w:r>
                                <w:rPr>
                                  <w:rFonts w:ascii="Arial" w:eastAsia="Arial" w:hAnsi="Arial" w:cs="Arial"/>
                                  <w:b/>
                                  <w:color w:val="000000"/>
                                  <w:sz w:val="22"/>
                                  <w:highlight w:val="white"/>
                                </w:rPr>
                                <w:t>Recent Professional and Leadership Experience</w:t>
                              </w:r>
                            </w:p>
                            <w:p w14:paraId="52ACD1CA" w14:textId="77777777" w:rsidR="005C7672" w:rsidRDefault="005C7672">
                              <w:pPr>
                                <w:spacing w:line="275" w:lineRule="auto"/>
                                <w:jc w:val="center"/>
                                <w:textDirection w:val="btLr"/>
                              </w:pPr>
                            </w:p>
                            <w:p w14:paraId="4AF90BB2" w14:textId="77777777" w:rsidR="005C7672" w:rsidRDefault="00977F08">
                              <w:pPr>
                                <w:ind w:left="180"/>
                                <w:textDirection w:val="btLr"/>
                              </w:pPr>
                              <w:r>
                                <w:rPr>
                                  <w:rFonts w:ascii="Arial" w:eastAsia="Arial" w:hAnsi="Arial" w:cs="Arial"/>
                                  <w:i/>
                                  <w:color w:val="000000"/>
                                  <w:sz w:val="22"/>
                                </w:rPr>
                                <w:t xml:space="preserve">Commanding Officer on </w:t>
                              </w:r>
                              <w:r>
                                <w:rPr>
                                  <w:rFonts w:ascii="Arial" w:eastAsia="Arial" w:hAnsi="Arial" w:cs="Arial"/>
                                  <w:i/>
                                  <w:color w:val="000000"/>
                                  <w:sz w:val="22"/>
                                </w:rPr>
                                <w:t xml:space="preserve">110 ft warship (OT), received the Coast Guard Achievement Medal (OT)  </w:t>
                              </w:r>
                            </w:p>
                            <w:p w14:paraId="4F429949" w14:textId="77777777" w:rsidR="005C7672" w:rsidRDefault="005C7672">
                              <w:pPr>
                                <w:ind w:left="720" w:firstLine="720"/>
                                <w:textDirection w:val="btLr"/>
                              </w:pPr>
                            </w:p>
                            <w:p w14:paraId="48FF5565" w14:textId="77777777" w:rsidR="005C7672" w:rsidRDefault="00977F08">
                              <w:pPr>
                                <w:spacing w:line="275" w:lineRule="auto"/>
                                <w:ind w:left="180"/>
                                <w:textDirection w:val="btLr"/>
                              </w:pPr>
                              <w:r>
                                <w:rPr>
                                  <w:rFonts w:ascii="Arial" w:eastAsia="Arial" w:hAnsi="Arial" w:cs="Arial"/>
                                  <w:i/>
                                  <w:color w:val="000000"/>
                                  <w:sz w:val="22"/>
                                </w:rPr>
                                <w:t>Department Head - Sector Logistics (ST), received the Coast Guard Commendation Medal</w:t>
                              </w:r>
                            </w:p>
                            <w:p w14:paraId="067BCF4C" w14:textId="77777777" w:rsidR="005C7672" w:rsidRDefault="005C7672">
                              <w:pPr>
                                <w:spacing w:line="275" w:lineRule="auto"/>
                                <w:jc w:val="center"/>
                                <w:textDirection w:val="btLr"/>
                              </w:pPr>
                            </w:p>
                          </w:txbxContent>
                        </wps:txbx>
                        <wps:bodyPr spcFirstLastPara="1" wrap="square" lIns="91425" tIns="91425" rIns="91425" bIns="91425" anchor="t" anchorCtr="0">
                          <a:noAutofit/>
                        </wps:bodyPr>
                      </wps:wsp>
                      <wps:wsp>
                        <wps:cNvPr id="54" name="Text Box 54"/>
                        <wps:cNvSpPr txBox="1"/>
                        <wps:spPr>
                          <a:xfrm>
                            <a:off x="7342375" y="660700"/>
                            <a:ext cx="1651800" cy="3157800"/>
                          </a:xfrm>
                          <a:prstGeom prst="rect">
                            <a:avLst/>
                          </a:prstGeom>
                          <a:noFill/>
                          <a:ln>
                            <a:noFill/>
                          </a:ln>
                        </wps:spPr>
                        <wps:txbx>
                          <w:txbxContent>
                            <w:p w14:paraId="77D84D6D" w14:textId="77777777" w:rsidR="005C7672" w:rsidRDefault="00977F08">
                              <w:pPr>
                                <w:spacing w:line="275" w:lineRule="auto"/>
                                <w:jc w:val="center"/>
                                <w:textDirection w:val="btLr"/>
                              </w:pPr>
                              <w:r>
                                <w:rPr>
                                  <w:rFonts w:ascii="Arial" w:eastAsia="Arial" w:hAnsi="Arial" w:cs="Arial"/>
                                  <w:b/>
                                  <w:color w:val="000000"/>
                                  <w:sz w:val="22"/>
                                  <w:highlight w:val="white"/>
                                </w:rPr>
                                <w:t>Graduate Education</w:t>
                              </w:r>
                            </w:p>
                            <w:p w14:paraId="401F48BB" w14:textId="77777777" w:rsidR="005C7672" w:rsidRDefault="005C7672">
                              <w:pPr>
                                <w:spacing w:line="275" w:lineRule="auto"/>
                                <w:jc w:val="center"/>
                                <w:textDirection w:val="btLr"/>
                              </w:pPr>
                            </w:p>
                            <w:p w14:paraId="0B360AC6" w14:textId="77777777" w:rsidR="005C7672" w:rsidRDefault="00977F08">
                              <w:pPr>
                                <w:spacing w:line="275" w:lineRule="auto"/>
                                <w:ind w:left="270" w:firstLine="90"/>
                                <w:textDirection w:val="btLr"/>
                              </w:pPr>
                              <w:r>
                                <w:rPr>
                                  <w:rFonts w:ascii="Arial" w:eastAsia="Arial" w:hAnsi="Arial" w:cs="Arial"/>
                                  <w:i/>
                                  <w:color w:val="000000"/>
                                  <w:sz w:val="22"/>
                                </w:rPr>
                                <w:t xml:space="preserve">Master’s of Science in Public Policy and Management, Carnegie Mellon University </w:t>
                              </w:r>
                            </w:p>
                            <w:p w14:paraId="3348036E" w14:textId="77777777" w:rsidR="005C7672" w:rsidRDefault="005C7672">
                              <w:pPr>
                                <w:spacing w:line="275" w:lineRule="auto"/>
                                <w:jc w:val="center"/>
                                <w:textDirection w:val="btLr"/>
                              </w:pPr>
                            </w:p>
                            <w:p w14:paraId="6CB860F5" w14:textId="77777777" w:rsidR="005C7672" w:rsidRDefault="00977F08">
                              <w:pPr>
                                <w:spacing w:line="275" w:lineRule="auto"/>
                                <w:jc w:val="center"/>
                                <w:textDirection w:val="btLr"/>
                              </w:pPr>
                              <w:r>
                                <w:rPr>
                                  <w:rFonts w:ascii="Arial" w:eastAsia="Arial" w:hAnsi="Arial" w:cs="Arial"/>
                                  <w:b/>
                                  <w:color w:val="000000"/>
                                  <w:sz w:val="22"/>
                                  <w:highlight w:val="white"/>
                                </w:rPr>
                                <w:t>Professional Development</w:t>
                              </w:r>
                            </w:p>
                            <w:p w14:paraId="786C9A93" w14:textId="77777777" w:rsidR="005C7672" w:rsidRDefault="005C7672">
                              <w:pPr>
                                <w:spacing w:line="275" w:lineRule="auto"/>
                                <w:jc w:val="center"/>
                                <w:textDirection w:val="btLr"/>
                              </w:pPr>
                            </w:p>
                            <w:p w14:paraId="7972F81A" w14:textId="77777777" w:rsidR="005C7672" w:rsidRDefault="00977F08">
                              <w:pPr>
                                <w:spacing w:line="275" w:lineRule="auto"/>
                                <w:ind w:left="270" w:firstLine="90"/>
                                <w:textDirection w:val="btLr"/>
                              </w:pPr>
                              <w:r>
                                <w:rPr>
                                  <w:rFonts w:ascii="Arial" w:eastAsia="Arial" w:hAnsi="Arial" w:cs="Arial"/>
                                  <w:i/>
                                  <w:color w:val="000000"/>
                                  <w:sz w:val="22"/>
                                </w:rPr>
                                <w:t xml:space="preserve">Member at Large, Regional Chapter, Coast Guard Officers’ Association </w:t>
                              </w:r>
                            </w:p>
                          </w:txbxContent>
                        </wps:txbx>
                        <wps:bodyPr spcFirstLastPara="1" wrap="square" lIns="91425" tIns="91425" rIns="91425" bIns="91425" anchor="t" anchorCtr="0">
                          <a:noAutofit/>
                        </wps:bodyPr>
                      </wps:wsp>
                      <wps:wsp>
                        <wps:cNvPr id="55" name="Straight Arrow Connector 55"/>
                        <wps:cNvCnPr/>
                        <wps:spPr>
                          <a:xfrm>
                            <a:off x="7275975" y="665650"/>
                            <a:ext cx="9600" cy="3147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229600" cy="3813000"/>
                <wp:effectExtent b="0" l="0" r="0" t="0"/>
                <wp:docPr id="6" name="image30.png"/>
                <a:graphic>
                  <a:graphicData uri="http://schemas.openxmlformats.org/drawingml/2006/picture">
                    <pic:pic>
                      <pic:nvPicPr>
                        <pic:cNvPr id="0" name="image30.png"/>
                        <pic:cNvPicPr preferRelativeResize="0"/>
                      </pic:nvPicPr>
                      <pic:blipFill>
                        <a:blip r:embed="rId33"/>
                        <a:srcRect/>
                        <a:stretch>
                          <a:fillRect/>
                        </a:stretch>
                      </pic:blipFill>
                      <pic:spPr>
                        <a:xfrm>
                          <a:off x="0" y="0"/>
                          <a:ext cx="8229600" cy="3813000"/>
                        </a:xfrm>
                        <a:prstGeom prst="rect"/>
                        <a:ln/>
                      </pic:spPr>
                    </pic:pic>
                  </a:graphicData>
                </a:graphic>
              </wp:inline>
            </w:drawing>
          </mc:Fallback>
        </mc:AlternateContent>
      </w:r>
    </w:p>
    <w:p w14:paraId="26367187" w14:textId="77777777" w:rsidR="005C7672" w:rsidRDefault="005C7672">
      <w:pPr>
        <w:spacing w:line="276" w:lineRule="auto"/>
        <w:rPr>
          <w:rFonts w:ascii="Arial" w:eastAsia="Arial" w:hAnsi="Arial" w:cs="Arial"/>
          <w:sz w:val="22"/>
          <w:szCs w:val="22"/>
        </w:rPr>
      </w:pPr>
    </w:p>
    <w:p w14:paraId="11AE124D" w14:textId="77777777" w:rsidR="005C7672" w:rsidRDefault="005C7672">
      <w:pPr>
        <w:spacing w:line="276" w:lineRule="auto"/>
        <w:rPr>
          <w:rFonts w:ascii="Arial" w:eastAsia="Arial" w:hAnsi="Arial" w:cs="Arial"/>
          <w:sz w:val="22"/>
          <w:szCs w:val="22"/>
        </w:rPr>
      </w:pPr>
    </w:p>
    <w:p w14:paraId="5E00C7AC" w14:textId="77777777" w:rsidR="005C7672" w:rsidRDefault="005C7672">
      <w:pPr>
        <w:spacing w:line="276" w:lineRule="auto"/>
        <w:jc w:val="center"/>
        <w:rPr>
          <w:rFonts w:ascii="Arial" w:eastAsia="Arial" w:hAnsi="Arial" w:cs="Arial"/>
          <w:sz w:val="22"/>
          <w:szCs w:val="22"/>
          <w:u w:val="single"/>
        </w:rPr>
      </w:pPr>
    </w:p>
    <w:p w14:paraId="5EF8F80F"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w:t>
      </w:r>
      <w:r>
        <w:rPr>
          <w:rFonts w:ascii="Arial" w:eastAsia="Arial" w:hAnsi="Arial" w:cs="Arial"/>
          <w:sz w:val="22"/>
          <w:szCs w:val="22"/>
        </w:rPr>
        <w:t>htly Prefer][Prefer][Strongly Prefer]</w:t>
      </w:r>
    </w:p>
    <w:p w14:paraId="10514AD8" w14:textId="77777777" w:rsidR="005C7672" w:rsidRDefault="005C7672">
      <w:pPr>
        <w:spacing w:line="276" w:lineRule="auto"/>
        <w:jc w:val="center"/>
        <w:rPr>
          <w:rFonts w:ascii="Arial" w:eastAsia="Arial" w:hAnsi="Arial" w:cs="Arial"/>
          <w:sz w:val="22"/>
          <w:szCs w:val="22"/>
        </w:rPr>
      </w:pPr>
    </w:p>
    <w:p w14:paraId="19B0E975" w14:textId="77777777" w:rsidR="005C7672" w:rsidRDefault="00977F08">
      <w:pPr>
        <w:spacing w:line="276" w:lineRule="auto"/>
        <w:jc w:val="center"/>
        <w:rPr>
          <w:rFonts w:ascii="Arial" w:eastAsia="Arial" w:hAnsi="Arial" w:cs="Arial"/>
          <w:b/>
          <w:sz w:val="22"/>
          <w:szCs w:val="22"/>
        </w:rPr>
      </w:pPr>
      <w:r>
        <w:rPr>
          <w:rFonts w:ascii="Arial" w:eastAsia="Arial" w:hAnsi="Arial" w:cs="Arial"/>
          <w:sz w:val="22"/>
          <w:szCs w:val="22"/>
        </w:rPr>
        <w:t>Please click ‘Next’ to proceed</w:t>
      </w:r>
    </w:p>
    <w:p w14:paraId="32F8EEB1" w14:textId="77777777" w:rsidR="005C7672" w:rsidRDefault="005C7672">
      <w:pPr>
        <w:spacing w:line="276" w:lineRule="auto"/>
        <w:rPr>
          <w:rFonts w:ascii="Arial" w:eastAsia="Arial" w:hAnsi="Arial" w:cs="Arial"/>
          <w:b/>
          <w:sz w:val="22"/>
          <w:szCs w:val="22"/>
          <w:u w:val="single"/>
        </w:rPr>
      </w:pPr>
    </w:p>
    <w:p w14:paraId="12E9D731" w14:textId="77777777" w:rsidR="005C7672" w:rsidRDefault="005C7672">
      <w:pPr>
        <w:spacing w:line="276" w:lineRule="auto"/>
        <w:rPr>
          <w:rFonts w:ascii="Arial" w:eastAsia="Arial" w:hAnsi="Arial" w:cs="Arial"/>
          <w:b/>
          <w:sz w:val="22"/>
          <w:szCs w:val="22"/>
          <w:u w:val="single"/>
        </w:rPr>
      </w:pPr>
    </w:p>
    <w:p w14:paraId="2FF132F1"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lastRenderedPageBreak/>
        <w:t>Page 9: Exit Survey:</w:t>
      </w:r>
    </w:p>
    <w:p w14:paraId="533C0D9C" w14:textId="77777777" w:rsidR="005C7672" w:rsidRDefault="005C7672">
      <w:pPr>
        <w:spacing w:line="276" w:lineRule="auto"/>
        <w:jc w:val="center"/>
        <w:rPr>
          <w:rFonts w:ascii="Arial" w:eastAsia="Arial" w:hAnsi="Arial" w:cs="Arial"/>
          <w:sz w:val="22"/>
          <w:szCs w:val="22"/>
          <w:u w:val="single"/>
        </w:rPr>
      </w:pPr>
    </w:p>
    <w:p w14:paraId="41E2ED24"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Thank you for completing our survey! Please take a moment on your way out to answer one last question!</w:t>
      </w:r>
    </w:p>
    <w:p w14:paraId="39B06541" w14:textId="77777777" w:rsidR="005C7672" w:rsidRDefault="005C7672">
      <w:pPr>
        <w:spacing w:line="276" w:lineRule="auto"/>
        <w:rPr>
          <w:rFonts w:ascii="Arial" w:eastAsia="Arial" w:hAnsi="Arial" w:cs="Arial"/>
          <w:b/>
          <w:sz w:val="22"/>
          <w:szCs w:val="22"/>
          <w:u w:val="single"/>
        </w:rPr>
      </w:pPr>
    </w:p>
    <w:tbl>
      <w:tblPr>
        <w:tblStyle w:val="af3"/>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5760"/>
      </w:tblGrid>
      <w:tr w:rsidR="005C7672" w14:paraId="010F4F49" w14:textId="77777777">
        <w:tc>
          <w:tcPr>
            <w:tcW w:w="4395" w:type="dxa"/>
            <w:shd w:val="clear" w:color="auto" w:fill="auto"/>
            <w:tcMar>
              <w:top w:w="100" w:type="dxa"/>
              <w:left w:w="100" w:type="dxa"/>
              <w:bottom w:w="100" w:type="dxa"/>
              <w:right w:w="100" w:type="dxa"/>
            </w:tcMar>
          </w:tcPr>
          <w:p w14:paraId="3F294D06" w14:textId="77777777" w:rsidR="005C7672" w:rsidRDefault="00977F08">
            <w:pPr>
              <w:widowControl w:val="0"/>
              <w:rPr>
                <w:rFonts w:ascii="Arial" w:eastAsia="Arial" w:hAnsi="Arial" w:cs="Arial"/>
                <w:b/>
                <w:sz w:val="22"/>
                <w:szCs w:val="22"/>
              </w:rPr>
            </w:pPr>
            <w:r>
              <w:rPr>
                <w:rFonts w:ascii="Arial" w:eastAsia="Arial" w:hAnsi="Arial" w:cs="Arial"/>
                <w:b/>
                <w:sz w:val="22"/>
                <w:szCs w:val="22"/>
              </w:rPr>
              <w:t>Question</w:t>
            </w:r>
          </w:p>
        </w:tc>
        <w:tc>
          <w:tcPr>
            <w:tcW w:w="5760" w:type="dxa"/>
            <w:shd w:val="clear" w:color="auto" w:fill="auto"/>
            <w:tcMar>
              <w:top w:w="100" w:type="dxa"/>
              <w:left w:w="100" w:type="dxa"/>
              <w:bottom w:w="100" w:type="dxa"/>
              <w:right w:w="100" w:type="dxa"/>
            </w:tcMar>
          </w:tcPr>
          <w:p w14:paraId="2E7CB3ED" w14:textId="77777777" w:rsidR="005C7672" w:rsidRDefault="00977F08">
            <w:pPr>
              <w:widowControl w:val="0"/>
              <w:rPr>
                <w:rFonts w:ascii="Arial" w:eastAsia="Arial" w:hAnsi="Arial" w:cs="Arial"/>
                <w:b/>
                <w:sz w:val="22"/>
                <w:szCs w:val="22"/>
              </w:rPr>
            </w:pPr>
            <w:r>
              <w:rPr>
                <w:rFonts w:ascii="Arial" w:eastAsia="Arial" w:hAnsi="Arial" w:cs="Arial"/>
                <w:b/>
                <w:sz w:val="22"/>
                <w:szCs w:val="22"/>
              </w:rPr>
              <w:t xml:space="preserve">Slider Choices </w:t>
            </w:r>
          </w:p>
        </w:tc>
      </w:tr>
      <w:tr w:rsidR="005C7672" w14:paraId="1AFF3528" w14:textId="77777777">
        <w:tc>
          <w:tcPr>
            <w:tcW w:w="4395" w:type="dxa"/>
            <w:shd w:val="clear" w:color="auto" w:fill="auto"/>
            <w:tcMar>
              <w:top w:w="100" w:type="dxa"/>
              <w:left w:w="100" w:type="dxa"/>
              <w:bottom w:w="100" w:type="dxa"/>
              <w:right w:w="100" w:type="dxa"/>
            </w:tcMar>
          </w:tcPr>
          <w:p w14:paraId="4361623C"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How much do you like your coworkers? </w:t>
            </w:r>
          </w:p>
        </w:tc>
        <w:tc>
          <w:tcPr>
            <w:tcW w:w="5760" w:type="dxa"/>
            <w:shd w:val="clear" w:color="auto" w:fill="auto"/>
            <w:tcMar>
              <w:top w:w="100" w:type="dxa"/>
              <w:left w:w="100" w:type="dxa"/>
              <w:bottom w:w="100" w:type="dxa"/>
              <w:right w:w="100" w:type="dxa"/>
            </w:tcMar>
          </w:tcPr>
          <w:p w14:paraId="0A0272EA" w14:textId="77777777" w:rsidR="005C7672" w:rsidRDefault="00977F08">
            <w:pPr>
              <w:widowControl w:val="0"/>
              <w:rPr>
                <w:rFonts w:ascii="Arial" w:eastAsia="Arial" w:hAnsi="Arial" w:cs="Arial"/>
                <w:sz w:val="22"/>
                <w:szCs w:val="22"/>
              </w:rPr>
            </w:pPr>
            <w:r>
              <w:rPr>
                <w:rFonts w:ascii="Arial" w:eastAsia="Arial" w:hAnsi="Arial" w:cs="Arial"/>
                <w:sz w:val="22"/>
                <w:szCs w:val="22"/>
              </w:rPr>
              <w:t>[Strongly Dislike];[Dislike];[Neutral];[Like];[Strongly Like]</w:t>
            </w:r>
          </w:p>
        </w:tc>
      </w:tr>
    </w:tbl>
    <w:p w14:paraId="4BA6F135" w14:textId="77777777" w:rsidR="005C7672" w:rsidRDefault="005C7672">
      <w:pPr>
        <w:spacing w:line="276" w:lineRule="auto"/>
        <w:rPr>
          <w:rFonts w:ascii="Arial" w:eastAsia="Arial" w:hAnsi="Arial" w:cs="Arial"/>
          <w:sz w:val="22"/>
          <w:szCs w:val="22"/>
        </w:rPr>
      </w:pPr>
    </w:p>
    <w:p w14:paraId="5E806880" w14:textId="77777777" w:rsidR="005C7672" w:rsidRDefault="00977F08">
      <w:pPr>
        <w:spacing w:line="276" w:lineRule="auto"/>
        <w:rPr>
          <w:rFonts w:ascii="Arial" w:eastAsia="Arial" w:hAnsi="Arial" w:cs="Arial"/>
          <w:b/>
          <w:sz w:val="22"/>
          <w:szCs w:val="22"/>
          <w:u w:val="single"/>
        </w:rPr>
      </w:pPr>
      <w:r>
        <w:rPr>
          <w:rFonts w:ascii="Arial" w:eastAsia="Arial" w:hAnsi="Arial" w:cs="Arial"/>
          <w:sz w:val="22"/>
          <w:szCs w:val="22"/>
        </w:rPr>
        <w:t xml:space="preserve">Please click Finish to submit your survey and thanks again! Go Bears! </w:t>
      </w:r>
    </w:p>
    <w:p w14:paraId="7F35E611" w14:textId="77777777" w:rsidR="005C7672" w:rsidRDefault="005C7672">
      <w:pPr>
        <w:rPr>
          <w:rFonts w:ascii="Times New Roman" w:eastAsia="Times New Roman" w:hAnsi="Times New Roman" w:cs="Times New Roman"/>
        </w:rPr>
        <w:sectPr w:rsidR="005C7672">
          <w:pgSz w:w="15840" w:h="12240" w:orient="landscape"/>
          <w:pgMar w:top="1440" w:right="1440" w:bottom="1440" w:left="1440" w:header="720" w:footer="720" w:gutter="0"/>
          <w:cols w:space="720"/>
        </w:sectPr>
      </w:pPr>
    </w:p>
    <w:p w14:paraId="51C805C6" w14:textId="77777777" w:rsidR="005C7672" w:rsidRDefault="00977F08">
      <w:pPr>
        <w:rPr>
          <w:rFonts w:ascii="Arial" w:eastAsia="Arial" w:hAnsi="Arial" w:cs="Arial"/>
          <w:b/>
          <w:sz w:val="22"/>
          <w:szCs w:val="22"/>
          <w:u w:val="single"/>
        </w:rPr>
      </w:pPr>
      <w:r>
        <w:rPr>
          <w:rFonts w:ascii="Arial" w:eastAsia="Arial" w:hAnsi="Arial" w:cs="Arial"/>
          <w:b/>
          <w:sz w:val="22"/>
          <w:szCs w:val="22"/>
          <w:u w:val="single"/>
        </w:rPr>
        <w:lastRenderedPageBreak/>
        <w:t>Appendix 2: Control Survey</w:t>
      </w:r>
    </w:p>
    <w:p w14:paraId="0192507B" w14:textId="77777777" w:rsidR="005C7672" w:rsidRDefault="005C7672">
      <w:pPr>
        <w:rPr>
          <w:rFonts w:ascii="Arial" w:eastAsia="Arial" w:hAnsi="Arial" w:cs="Arial"/>
          <w:b/>
          <w:sz w:val="22"/>
          <w:szCs w:val="22"/>
          <w:u w:val="single"/>
        </w:rPr>
      </w:pPr>
    </w:p>
    <w:p w14:paraId="6526201A"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u w:val="single"/>
        </w:rPr>
        <w:t>Section 1 (UCB): Demographic Information and Pl</w:t>
      </w:r>
      <w:r>
        <w:rPr>
          <w:rFonts w:ascii="Arial" w:eastAsia="Arial" w:hAnsi="Arial" w:cs="Arial"/>
          <w:b/>
          <w:sz w:val="22"/>
          <w:szCs w:val="22"/>
          <w:u w:val="single"/>
        </w:rPr>
        <w:t>acebo Question (both Control and Treatment Surveys)</w:t>
      </w:r>
    </w:p>
    <w:tbl>
      <w:tblPr>
        <w:tblStyle w:val="af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525"/>
      </w:tblGrid>
      <w:tr w:rsidR="005C7672" w14:paraId="51C789C0" w14:textId="77777777">
        <w:tc>
          <w:tcPr>
            <w:tcW w:w="2820" w:type="dxa"/>
            <w:shd w:val="clear" w:color="auto" w:fill="auto"/>
            <w:tcMar>
              <w:top w:w="100" w:type="dxa"/>
              <w:left w:w="100" w:type="dxa"/>
              <w:bottom w:w="100" w:type="dxa"/>
              <w:right w:w="100" w:type="dxa"/>
            </w:tcMar>
          </w:tcPr>
          <w:p w14:paraId="02AA5FBD" w14:textId="77777777" w:rsidR="005C7672" w:rsidRDefault="00977F08">
            <w:pPr>
              <w:widowControl w:val="0"/>
              <w:rPr>
                <w:rFonts w:ascii="Arial" w:eastAsia="Arial" w:hAnsi="Arial" w:cs="Arial"/>
                <w:b/>
                <w:sz w:val="22"/>
                <w:szCs w:val="22"/>
              </w:rPr>
            </w:pPr>
            <w:r>
              <w:rPr>
                <w:rFonts w:ascii="Arial" w:eastAsia="Arial" w:hAnsi="Arial" w:cs="Arial"/>
                <w:b/>
                <w:sz w:val="22"/>
                <w:szCs w:val="22"/>
              </w:rPr>
              <w:t>Radio Button Question</w:t>
            </w:r>
          </w:p>
        </w:tc>
        <w:tc>
          <w:tcPr>
            <w:tcW w:w="6525" w:type="dxa"/>
            <w:shd w:val="clear" w:color="auto" w:fill="auto"/>
            <w:tcMar>
              <w:top w:w="100" w:type="dxa"/>
              <w:left w:w="100" w:type="dxa"/>
              <w:bottom w:w="100" w:type="dxa"/>
              <w:right w:w="100" w:type="dxa"/>
            </w:tcMar>
          </w:tcPr>
          <w:p w14:paraId="5D278FE1" w14:textId="77777777" w:rsidR="005C7672" w:rsidRDefault="00977F08">
            <w:pPr>
              <w:widowControl w:val="0"/>
              <w:rPr>
                <w:rFonts w:ascii="Arial" w:eastAsia="Arial" w:hAnsi="Arial" w:cs="Arial"/>
                <w:b/>
                <w:sz w:val="22"/>
                <w:szCs w:val="22"/>
              </w:rPr>
            </w:pPr>
            <w:r>
              <w:rPr>
                <w:rFonts w:ascii="Arial" w:eastAsia="Arial" w:hAnsi="Arial" w:cs="Arial"/>
                <w:b/>
                <w:sz w:val="22"/>
                <w:szCs w:val="22"/>
              </w:rPr>
              <w:t>Radio Button Choices</w:t>
            </w:r>
          </w:p>
        </w:tc>
      </w:tr>
      <w:tr w:rsidR="005C7672" w14:paraId="26A50CFE" w14:textId="77777777">
        <w:tc>
          <w:tcPr>
            <w:tcW w:w="2820" w:type="dxa"/>
            <w:shd w:val="clear" w:color="auto" w:fill="auto"/>
            <w:tcMar>
              <w:top w:w="100" w:type="dxa"/>
              <w:left w:w="100" w:type="dxa"/>
              <w:bottom w:w="100" w:type="dxa"/>
              <w:right w:w="100" w:type="dxa"/>
            </w:tcMar>
          </w:tcPr>
          <w:p w14:paraId="6EFC6184"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What is your class?</w:t>
            </w:r>
          </w:p>
        </w:tc>
        <w:tc>
          <w:tcPr>
            <w:tcW w:w="6525" w:type="dxa"/>
            <w:shd w:val="clear" w:color="auto" w:fill="auto"/>
            <w:tcMar>
              <w:top w:w="100" w:type="dxa"/>
              <w:left w:w="100" w:type="dxa"/>
              <w:bottom w:w="100" w:type="dxa"/>
              <w:right w:w="100" w:type="dxa"/>
            </w:tcMar>
          </w:tcPr>
          <w:p w14:paraId="6335EBD4"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[Fresh/Soph];  [Jr/Sr]; [Grad/Post-Grad]; [Prefer not to answer] </w:t>
            </w:r>
          </w:p>
        </w:tc>
      </w:tr>
      <w:tr w:rsidR="005C7672" w14:paraId="177191D7" w14:textId="77777777">
        <w:tc>
          <w:tcPr>
            <w:tcW w:w="2820" w:type="dxa"/>
            <w:shd w:val="clear" w:color="auto" w:fill="auto"/>
            <w:tcMar>
              <w:top w:w="100" w:type="dxa"/>
              <w:left w:w="100" w:type="dxa"/>
              <w:bottom w:w="100" w:type="dxa"/>
              <w:right w:w="100" w:type="dxa"/>
            </w:tcMar>
          </w:tcPr>
          <w:p w14:paraId="24F0321C"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What gender do you identify with? </w:t>
            </w:r>
          </w:p>
        </w:tc>
        <w:tc>
          <w:tcPr>
            <w:tcW w:w="6525" w:type="dxa"/>
            <w:shd w:val="clear" w:color="auto" w:fill="auto"/>
            <w:tcMar>
              <w:top w:w="100" w:type="dxa"/>
              <w:left w:w="100" w:type="dxa"/>
              <w:bottom w:w="100" w:type="dxa"/>
              <w:right w:w="100" w:type="dxa"/>
            </w:tcMar>
          </w:tcPr>
          <w:p w14:paraId="2DBF1ABD" w14:textId="77777777" w:rsidR="005C7672" w:rsidRDefault="00977F08">
            <w:pPr>
              <w:widowControl w:val="0"/>
              <w:rPr>
                <w:rFonts w:ascii="Arial" w:eastAsia="Arial" w:hAnsi="Arial" w:cs="Arial"/>
                <w:sz w:val="22"/>
                <w:szCs w:val="22"/>
              </w:rPr>
            </w:pPr>
            <w:r>
              <w:rPr>
                <w:rFonts w:ascii="Arial" w:eastAsia="Arial" w:hAnsi="Arial" w:cs="Arial"/>
                <w:sz w:val="22"/>
                <w:szCs w:val="22"/>
              </w:rPr>
              <w:t>[M]; [F]; [T]; [Other]; [Prefer not to answer]</w:t>
            </w:r>
          </w:p>
        </w:tc>
      </w:tr>
      <w:tr w:rsidR="005C7672" w14:paraId="2AAE07D7" w14:textId="77777777">
        <w:tc>
          <w:tcPr>
            <w:tcW w:w="2820" w:type="dxa"/>
            <w:shd w:val="clear" w:color="auto" w:fill="auto"/>
            <w:tcMar>
              <w:top w:w="100" w:type="dxa"/>
              <w:left w:w="100" w:type="dxa"/>
              <w:bottom w:w="100" w:type="dxa"/>
              <w:right w:w="100" w:type="dxa"/>
            </w:tcMar>
          </w:tcPr>
          <w:p w14:paraId="7AF49C06" w14:textId="77777777" w:rsidR="005C7672" w:rsidRDefault="00977F08">
            <w:pPr>
              <w:widowControl w:val="0"/>
              <w:rPr>
                <w:rFonts w:ascii="Arial" w:eastAsia="Arial" w:hAnsi="Arial" w:cs="Arial"/>
                <w:sz w:val="22"/>
                <w:szCs w:val="22"/>
              </w:rPr>
            </w:pPr>
            <w:r>
              <w:rPr>
                <w:rFonts w:ascii="Arial" w:eastAsia="Arial" w:hAnsi="Arial" w:cs="Arial"/>
                <w:sz w:val="22"/>
                <w:szCs w:val="22"/>
              </w:rPr>
              <w:t>What races or ethnicities do you identify with? Please choose all that apply.</w:t>
            </w:r>
          </w:p>
        </w:tc>
        <w:tc>
          <w:tcPr>
            <w:tcW w:w="6525" w:type="dxa"/>
            <w:shd w:val="clear" w:color="auto" w:fill="auto"/>
            <w:tcMar>
              <w:top w:w="100" w:type="dxa"/>
              <w:left w:w="100" w:type="dxa"/>
              <w:bottom w:w="100" w:type="dxa"/>
              <w:right w:w="100" w:type="dxa"/>
            </w:tcMar>
          </w:tcPr>
          <w:p w14:paraId="151297DB"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[White];[Hispanic, Latinex, or Spanish Origin]; [Black or African American]; [American Indian or Alaska Native]; [Asian]; [Native </w:t>
            </w:r>
            <w:r>
              <w:rPr>
                <w:rFonts w:ascii="Arial" w:eastAsia="Arial" w:hAnsi="Arial" w:cs="Arial"/>
                <w:sz w:val="22"/>
                <w:szCs w:val="22"/>
              </w:rPr>
              <w:t>Hawaiian and Pacific Islander];[Other]</w:t>
            </w:r>
          </w:p>
          <w:p w14:paraId="055861D6" w14:textId="77777777" w:rsidR="005C7672" w:rsidRDefault="005C7672">
            <w:pPr>
              <w:widowControl w:val="0"/>
              <w:rPr>
                <w:rFonts w:ascii="Arial" w:eastAsia="Arial" w:hAnsi="Arial" w:cs="Arial"/>
                <w:sz w:val="22"/>
                <w:szCs w:val="22"/>
              </w:rPr>
            </w:pPr>
          </w:p>
        </w:tc>
      </w:tr>
      <w:tr w:rsidR="005C7672" w14:paraId="0F67BF18" w14:textId="77777777">
        <w:tc>
          <w:tcPr>
            <w:tcW w:w="2820" w:type="dxa"/>
            <w:shd w:val="clear" w:color="auto" w:fill="auto"/>
            <w:tcMar>
              <w:top w:w="100" w:type="dxa"/>
              <w:left w:w="100" w:type="dxa"/>
              <w:bottom w:w="100" w:type="dxa"/>
              <w:right w:w="100" w:type="dxa"/>
            </w:tcMar>
          </w:tcPr>
          <w:p w14:paraId="716F8650"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Have you ever served in the US Coast Guard? </w:t>
            </w:r>
          </w:p>
        </w:tc>
        <w:tc>
          <w:tcPr>
            <w:tcW w:w="6525" w:type="dxa"/>
            <w:shd w:val="clear" w:color="auto" w:fill="auto"/>
            <w:tcMar>
              <w:top w:w="100" w:type="dxa"/>
              <w:left w:w="100" w:type="dxa"/>
              <w:bottom w:w="100" w:type="dxa"/>
              <w:right w:w="100" w:type="dxa"/>
            </w:tcMar>
          </w:tcPr>
          <w:p w14:paraId="5E80A8A4" w14:textId="77777777" w:rsidR="005C7672" w:rsidRDefault="00977F08">
            <w:pPr>
              <w:widowControl w:val="0"/>
              <w:rPr>
                <w:rFonts w:ascii="Arial" w:eastAsia="Arial" w:hAnsi="Arial" w:cs="Arial"/>
                <w:sz w:val="22"/>
                <w:szCs w:val="22"/>
              </w:rPr>
            </w:pPr>
            <w:r>
              <w:rPr>
                <w:rFonts w:ascii="Arial" w:eastAsia="Arial" w:hAnsi="Arial" w:cs="Arial"/>
                <w:sz w:val="22"/>
                <w:szCs w:val="22"/>
              </w:rPr>
              <w:t>[Y]; [N]; [Prefer not to answer]</w:t>
            </w:r>
          </w:p>
          <w:p w14:paraId="08D285E8" w14:textId="77777777" w:rsidR="005C7672" w:rsidRDefault="005C7672">
            <w:pPr>
              <w:widowControl w:val="0"/>
              <w:rPr>
                <w:rFonts w:ascii="Arial" w:eastAsia="Arial" w:hAnsi="Arial" w:cs="Arial"/>
                <w:sz w:val="22"/>
                <w:szCs w:val="22"/>
              </w:rPr>
            </w:pPr>
          </w:p>
        </w:tc>
      </w:tr>
      <w:tr w:rsidR="005C7672" w14:paraId="1E7D4D3C" w14:textId="77777777">
        <w:tc>
          <w:tcPr>
            <w:tcW w:w="2820" w:type="dxa"/>
            <w:shd w:val="clear" w:color="auto" w:fill="auto"/>
            <w:tcMar>
              <w:top w:w="100" w:type="dxa"/>
              <w:left w:w="100" w:type="dxa"/>
              <w:bottom w:w="100" w:type="dxa"/>
              <w:right w:w="100" w:type="dxa"/>
            </w:tcMar>
          </w:tcPr>
          <w:p w14:paraId="1A1ABCD6"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Have you ever served in any US uniformed service? </w:t>
            </w:r>
          </w:p>
        </w:tc>
        <w:tc>
          <w:tcPr>
            <w:tcW w:w="6525" w:type="dxa"/>
            <w:shd w:val="clear" w:color="auto" w:fill="auto"/>
            <w:tcMar>
              <w:top w:w="100" w:type="dxa"/>
              <w:left w:w="100" w:type="dxa"/>
              <w:bottom w:w="100" w:type="dxa"/>
              <w:right w:w="100" w:type="dxa"/>
            </w:tcMar>
          </w:tcPr>
          <w:p w14:paraId="0ECB0B4D" w14:textId="77777777" w:rsidR="005C7672" w:rsidRDefault="00977F08">
            <w:pPr>
              <w:widowControl w:val="0"/>
              <w:rPr>
                <w:rFonts w:ascii="Arial" w:eastAsia="Arial" w:hAnsi="Arial" w:cs="Arial"/>
                <w:sz w:val="22"/>
                <w:szCs w:val="22"/>
              </w:rPr>
            </w:pPr>
            <w:r>
              <w:rPr>
                <w:rFonts w:ascii="Arial" w:eastAsia="Arial" w:hAnsi="Arial" w:cs="Arial"/>
                <w:sz w:val="22"/>
                <w:szCs w:val="22"/>
              </w:rPr>
              <w:t>[Y]; [N]; [Prefer not to answer]</w:t>
            </w:r>
          </w:p>
        </w:tc>
      </w:tr>
    </w:tbl>
    <w:p w14:paraId="4808BC7B" w14:textId="77777777" w:rsidR="005C7672" w:rsidRDefault="005C7672">
      <w:pPr>
        <w:spacing w:line="276" w:lineRule="auto"/>
        <w:rPr>
          <w:rFonts w:ascii="Arial" w:eastAsia="Arial" w:hAnsi="Arial" w:cs="Arial"/>
          <w:b/>
          <w:sz w:val="22"/>
          <w:szCs w:val="22"/>
          <w:u w:val="single"/>
        </w:rPr>
      </w:pPr>
    </w:p>
    <w:tbl>
      <w:tblPr>
        <w:tblStyle w:val="af5"/>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5760"/>
      </w:tblGrid>
      <w:tr w:rsidR="005C7672" w14:paraId="4481603D" w14:textId="77777777">
        <w:tc>
          <w:tcPr>
            <w:tcW w:w="4395" w:type="dxa"/>
            <w:shd w:val="clear" w:color="auto" w:fill="auto"/>
            <w:tcMar>
              <w:top w:w="100" w:type="dxa"/>
              <w:left w:w="100" w:type="dxa"/>
              <w:bottom w:w="100" w:type="dxa"/>
              <w:right w:w="100" w:type="dxa"/>
            </w:tcMar>
          </w:tcPr>
          <w:p w14:paraId="123391AE" w14:textId="77777777" w:rsidR="005C7672" w:rsidRDefault="00977F08">
            <w:pPr>
              <w:widowControl w:val="0"/>
              <w:rPr>
                <w:rFonts w:ascii="Arial" w:eastAsia="Arial" w:hAnsi="Arial" w:cs="Arial"/>
                <w:b/>
                <w:sz w:val="22"/>
                <w:szCs w:val="22"/>
              </w:rPr>
            </w:pPr>
            <w:r>
              <w:rPr>
                <w:rFonts w:ascii="Arial" w:eastAsia="Arial" w:hAnsi="Arial" w:cs="Arial"/>
                <w:b/>
                <w:sz w:val="22"/>
                <w:szCs w:val="22"/>
              </w:rPr>
              <w:t>Slider Question</w:t>
            </w:r>
          </w:p>
        </w:tc>
        <w:tc>
          <w:tcPr>
            <w:tcW w:w="5760" w:type="dxa"/>
            <w:shd w:val="clear" w:color="auto" w:fill="auto"/>
            <w:tcMar>
              <w:top w:w="100" w:type="dxa"/>
              <w:left w:w="100" w:type="dxa"/>
              <w:bottom w:w="100" w:type="dxa"/>
              <w:right w:w="100" w:type="dxa"/>
            </w:tcMar>
          </w:tcPr>
          <w:p w14:paraId="5F686F44" w14:textId="77777777" w:rsidR="005C7672" w:rsidRDefault="00977F08">
            <w:pPr>
              <w:widowControl w:val="0"/>
              <w:rPr>
                <w:rFonts w:ascii="Arial" w:eastAsia="Arial" w:hAnsi="Arial" w:cs="Arial"/>
                <w:b/>
                <w:sz w:val="22"/>
                <w:szCs w:val="22"/>
              </w:rPr>
            </w:pPr>
            <w:r>
              <w:rPr>
                <w:rFonts w:ascii="Arial" w:eastAsia="Arial" w:hAnsi="Arial" w:cs="Arial"/>
                <w:b/>
                <w:sz w:val="22"/>
                <w:szCs w:val="22"/>
              </w:rPr>
              <w:t xml:space="preserve">Slider Choices </w:t>
            </w:r>
          </w:p>
        </w:tc>
      </w:tr>
      <w:tr w:rsidR="005C7672" w14:paraId="5214EE9D" w14:textId="77777777">
        <w:tc>
          <w:tcPr>
            <w:tcW w:w="4395" w:type="dxa"/>
            <w:shd w:val="clear" w:color="auto" w:fill="auto"/>
            <w:tcMar>
              <w:top w:w="100" w:type="dxa"/>
              <w:left w:w="100" w:type="dxa"/>
              <w:bottom w:w="100" w:type="dxa"/>
              <w:right w:w="100" w:type="dxa"/>
            </w:tcMar>
          </w:tcPr>
          <w:p w14:paraId="3255EA83"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How much do you like your coworkers? </w:t>
            </w:r>
          </w:p>
        </w:tc>
        <w:tc>
          <w:tcPr>
            <w:tcW w:w="5760" w:type="dxa"/>
            <w:shd w:val="clear" w:color="auto" w:fill="auto"/>
            <w:tcMar>
              <w:top w:w="100" w:type="dxa"/>
              <w:left w:w="100" w:type="dxa"/>
              <w:bottom w:w="100" w:type="dxa"/>
              <w:right w:w="100" w:type="dxa"/>
            </w:tcMar>
          </w:tcPr>
          <w:p w14:paraId="25128214" w14:textId="77777777" w:rsidR="005C7672" w:rsidRDefault="00977F08">
            <w:pPr>
              <w:widowControl w:val="0"/>
              <w:rPr>
                <w:rFonts w:ascii="Arial" w:eastAsia="Arial" w:hAnsi="Arial" w:cs="Arial"/>
                <w:sz w:val="22"/>
                <w:szCs w:val="22"/>
              </w:rPr>
            </w:pPr>
            <w:r>
              <w:rPr>
                <w:rFonts w:ascii="Arial" w:eastAsia="Arial" w:hAnsi="Arial" w:cs="Arial"/>
                <w:sz w:val="22"/>
                <w:szCs w:val="22"/>
              </w:rPr>
              <w:t>[Strongly Dislike];[Dislike];[Neutral];[Like];[Strongly Like]</w:t>
            </w:r>
          </w:p>
        </w:tc>
      </w:tr>
    </w:tbl>
    <w:p w14:paraId="0812E377" w14:textId="77777777" w:rsidR="005C7672" w:rsidRDefault="005C7672">
      <w:pPr>
        <w:spacing w:line="276" w:lineRule="auto"/>
        <w:rPr>
          <w:rFonts w:ascii="Arial" w:eastAsia="Arial" w:hAnsi="Arial" w:cs="Arial"/>
          <w:b/>
          <w:sz w:val="22"/>
          <w:szCs w:val="22"/>
          <w:u w:val="single"/>
        </w:rPr>
      </w:pPr>
    </w:p>
    <w:p w14:paraId="57AD0B52"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u w:val="single"/>
        </w:rPr>
        <w:t>Section 1 (CG): Demographic Information and Placebo Question (both Control and Treatment Surveys)</w:t>
      </w:r>
    </w:p>
    <w:tbl>
      <w:tblPr>
        <w:tblStyle w:val="af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820"/>
      </w:tblGrid>
      <w:tr w:rsidR="005C7672" w14:paraId="71B73190" w14:textId="77777777">
        <w:tc>
          <w:tcPr>
            <w:tcW w:w="3525" w:type="dxa"/>
            <w:shd w:val="clear" w:color="auto" w:fill="auto"/>
            <w:tcMar>
              <w:top w:w="100" w:type="dxa"/>
              <w:left w:w="100" w:type="dxa"/>
              <w:bottom w:w="100" w:type="dxa"/>
              <w:right w:w="100" w:type="dxa"/>
            </w:tcMar>
          </w:tcPr>
          <w:p w14:paraId="24982062" w14:textId="77777777" w:rsidR="005C7672" w:rsidRDefault="00977F08">
            <w:pPr>
              <w:widowControl w:val="0"/>
              <w:rPr>
                <w:rFonts w:ascii="Arial" w:eastAsia="Arial" w:hAnsi="Arial" w:cs="Arial"/>
                <w:b/>
                <w:sz w:val="22"/>
                <w:szCs w:val="22"/>
              </w:rPr>
            </w:pPr>
            <w:r>
              <w:rPr>
                <w:rFonts w:ascii="Arial" w:eastAsia="Arial" w:hAnsi="Arial" w:cs="Arial"/>
                <w:b/>
                <w:sz w:val="22"/>
                <w:szCs w:val="22"/>
              </w:rPr>
              <w:t>Question</w:t>
            </w:r>
          </w:p>
        </w:tc>
        <w:tc>
          <w:tcPr>
            <w:tcW w:w="5820" w:type="dxa"/>
            <w:shd w:val="clear" w:color="auto" w:fill="auto"/>
            <w:tcMar>
              <w:top w:w="100" w:type="dxa"/>
              <w:left w:w="100" w:type="dxa"/>
              <w:bottom w:w="100" w:type="dxa"/>
              <w:right w:w="100" w:type="dxa"/>
            </w:tcMar>
          </w:tcPr>
          <w:p w14:paraId="7B1F1009" w14:textId="77777777" w:rsidR="005C7672" w:rsidRDefault="00977F08">
            <w:pPr>
              <w:widowControl w:val="0"/>
              <w:rPr>
                <w:rFonts w:ascii="Arial" w:eastAsia="Arial" w:hAnsi="Arial" w:cs="Arial"/>
                <w:b/>
                <w:sz w:val="22"/>
                <w:szCs w:val="22"/>
              </w:rPr>
            </w:pPr>
            <w:r>
              <w:rPr>
                <w:rFonts w:ascii="Arial" w:eastAsia="Arial" w:hAnsi="Arial" w:cs="Arial"/>
                <w:b/>
                <w:sz w:val="22"/>
                <w:szCs w:val="22"/>
              </w:rPr>
              <w:t>Drop Down Menu Choices</w:t>
            </w:r>
          </w:p>
        </w:tc>
      </w:tr>
      <w:tr w:rsidR="005C7672" w14:paraId="545DB29F" w14:textId="77777777">
        <w:tc>
          <w:tcPr>
            <w:tcW w:w="3525" w:type="dxa"/>
            <w:shd w:val="clear" w:color="auto" w:fill="auto"/>
            <w:tcMar>
              <w:top w:w="100" w:type="dxa"/>
              <w:left w:w="100" w:type="dxa"/>
              <w:bottom w:w="100" w:type="dxa"/>
              <w:right w:w="100" w:type="dxa"/>
            </w:tcMar>
          </w:tcPr>
          <w:p w14:paraId="1BF54ABD"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What is your rank?</w:t>
            </w:r>
          </w:p>
        </w:tc>
        <w:tc>
          <w:tcPr>
            <w:tcW w:w="5820" w:type="dxa"/>
            <w:shd w:val="clear" w:color="auto" w:fill="auto"/>
            <w:tcMar>
              <w:top w:w="100" w:type="dxa"/>
              <w:left w:w="100" w:type="dxa"/>
              <w:bottom w:w="100" w:type="dxa"/>
              <w:right w:w="100" w:type="dxa"/>
            </w:tcMar>
          </w:tcPr>
          <w:p w14:paraId="2C40FE04" w14:textId="77777777" w:rsidR="005C7672" w:rsidRDefault="00977F08">
            <w:pPr>
              <w:widowControl w:val="0"/>
              <w:rPr>
                <w:rFonts w:ascii="Arial" w:eastAsia="Arial" w:hAnsi="Arial" w:cs="Arial"/>
                <w:sz w:val="22"/>
                <w:szCs w:val="22"/>
              </w:rPr>
            </w:pPr>
            <w:r>
              <w:rPr>
                <w:rFonts w:ascii="Arial" w:eastAsia="Arial" w:hAnsi="Arial" w:cs="Arial"/>
                <w:sz w:val="22"/>
                <w:szCs w:val="22"/>
              </w:rPr>
              <w:t>[ENS/LTJG];  [LT/LCDR]; [CDR/CAPT/ADM]</w:t>
            </w:r>
          </w:p>
        </w:tc>
      </w:tr>
      <w:tr w:rsidR="005C7672" w14:paraId="4C0D9005" w14:textId="77777777">
        <w:tc>
          <w:tcPr>
            <w:tcW w:w="3525" w:type="dxa"/>
            <w:shd w:val="clear" w:color="auto" w:fill="auto"/>
            <w:tcMar>
              <w:top w:w="100" w:type="dxa"/>
              <w:left w:w="100" w:type="dxa"/>
              <w:bottom w:w="100" w:type="dxa"/>
              <w:right w:w="100" w:type="dxa"/>
            </w:tcMar>
          </w:tcPr>
          <w:p w14:paraId="299A6F6E"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What gender do you identify with? </w:t>
            </w:r>
          </w:p>
        </w:tc>
        <w:tc>
          <w:tcPr>
            <w:tcW w:w="5820" w:type="dxa"/>
            <w:shd w:val="clear" w:color="auto" w:fill="auto"/>
            <w:tcMar>
              <w:top w:w="100" w:type="dxa"/>
              <w:left w:w="100" w:type="dxa"/>
              <w:bottom w:w="100" w:type="dxa"/>
              <w:right w:w="100" w:type="dxa"/>
            </w:tcMar>
          </w:tcPr>
          <w:p w14:paraId="24B1977E" w14:textId="77777777" w:rsidR="005C7672" w:rsidRDefault="00977F08">
            <w:pPr>
              <w:widowControl w:val="0"/>
              <w:rPr>
                <w:rFonts w:ascii="Arial" w:eastAsia="Arial" w:hAnsi="Arial" w:cs="Arial"/>
                <w:sz w:val="22"/>
                <w:szCs w:val="22"/>
              </w:rPr>
            </w:pPr>
            <w:r>
              <w:rPr>
                <w:rFonts w:ascii="Arial" w:eastAsia="Arial" w:hAnsi="Arial" w:cs="Arial"/>
                <w:sz w:val="22"/>
                <w:szCs w:val="22"/>
              </w:rPr>
              <w:t>[M]; [F]; [T]; [Other]; [Prefer</w:t>
            </w:r>
            <w:r>
              <w:rPr>
                <w:rFonts w:ascii="Arial" w:eastAsia="Arial" w:hAnsi="Arial" w:cs="Arial"/>
                <w:sz w:val="22"/>
                <w:szCs w:val="22"/>
              </w:rPr>
              <w:t xml:space="preserve"> not to answer]</w:t>
            </w:r>
          </w:p>
        </w:tc>
      </w:tr>
      <w:tr w:rsidR="005C7672" w14:paraId="4D4742D3" w14:textId="77777777">
        <w:tc>
          <w:tcPr>
            <w:tcW w:w="3525" w:type="dxa"/>
            <w:shd w:val="clear" w:color="auto" w:fill="auto"/>
            <w:tcMar>
              <w:top w:w="100" w:type="dxa"/>
              <w:left w:w="100" w:type="dxa"/>
              <w:bottom w:w="100" w:type="dxa"/>
              <w:right w:w="100" w:type="dxa"/>
            </w:tcMar>
          </w:tcPr>
          <w:p w14:paraId="3F5AE217"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What races or ethnicities do you </w:t>
            </w:r>
            <w:r>
              <w:rPr>
                <w:rFonts w:ascii="Arial" w:eastAsia="Arial" w:hAnsi="Arial" w:cs="Arial"/>
                <w:sz w:val="22"/>
                <w:szCs w:val="22"/>
              </w:rPr>
              <w:lastRenderedPageBreak/>
              <w:t>identify with? Please choose all that apply.</w:t>
            </w:r>
          </w:p>
        </w:tc>
        <w:tc>
          <w:tcPr>
            <w:tcW w:w="5820" w:type="dxa"/>
            <w:shd w:val="clear" w:color="auto" w:fill="auto"/>
            <w:tcMar>
              <w:top w:w="100" w:type="dxa"/>
              <w:left w:w="100" w:type="dxa"/>
              <w:bottom w:w="100" w:type="dxa"/>
              <w:right w:w="100" w:type="dxa"/>
            </w:tcMar>
          </w:tcPr>
          <w:p w14:paraId="1CA050C4" w14:textId="77777777" w:rsidR="005C7672" w:rsidRDefault="00977F08">
            <w:pPr>
              <w:widowControl w:val="0"/>
              <w:rPr>
                <w:rFonts w:ascii="Arial" w:eastAsia="Arial" w:hAnsi="Arial" w:cs="Arial"/>
                <w:sz w:val="22"/>
                <w:szCs w:val="22"/>
              </w:rPr>
            </w:pPr>
            <w:r>
              <w:rPr>
                <w:rFonts w:ascii="Arial" w:eastAsia="Arial" w:hAnsi="Arial" w:cs="Arial"/>
                <w:sz w:val="22"/>
                <w:szCs w:val="22"/>
              </w:rPr>
              <w:lastRenderedPageBreak/>
              <w:t xml:space="preserve">[White];[Hispanic, Latinex, or Spanish Origin]; [Black or </w:t>
            </w:r>
            <w:r>
              <w:rPr>
                <w:rFonts w:ascii="Arial" w:eastAsia="Arial" w:hAnsi="Arial" w:cs="Arial"/>
                <w:sz w:val="22"/>
                <w:szCs w:val="22"/>
              </w:rPr>
              <w:lastRenderedPageBreak/>
              <w:t>African American]; [American Indian or Alaska Native]; [Asian]; [Native Hawaiian and Pacific Islander];</w:t>
            </w:r>
            <w:r>
              <w:rPr>
                <w:rFonts w:ascii="Arial" w:eastAsia="Arial" w:hAnsi="Arial" w:cs="Arial"/>
                <w:sz w:val="22"/>
                <w:szCs w:val="22"/>
              </w:rPr>
              <w:t xml:space="preserve">[Other]; </w:t>
            </w:r>
          </w:p>
        </w:tc>
      </w:tr>
    </w:tbl>
    <w:p w14:paraId="41DB6767" w14:textId="77777777" w:rsidR="005C7672" w:rsidRDefault="005C7672">
      <w:pPr>
        <w:spacing w:line="276" w:lineRule="auto"/>
        <w:rPr>
          <w:rFonts w:ascii="Arial" w:eastAsia="Arial" w:hAnsi="Arial" w:cs="Arial"/>
          <w:b/>
          <w:sz w:val="22"/>
          <w:szCs w:val="22"/>
          <w:u w:val="single"/>
        </w:rPr>
      </w:pPr>
    </w:p>
    <w:tbl>
      <w:tblPr>
        <w:tblStyle w:val="af7"/>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5760"/>
      </w:tblGrid>
      <w:tr w:rsidR="005C7672" w14:paraId="6EA48A0D" w14:textId="77777777">
        <w:tc>
          <w:tcPr>
            <w:tcW w:w="4395" w:type="dxa"/>
            <w:shd w:val="clear" w:color="auto" w:fill="auto"/>
            <w:tcMar>
              <w:top w:w="100" w:type="dxa"/>
              <w:left w:w="100" w:type="dxa"/>
              <w:bottom w:w="100" w:type="dxa"/>
              <w:right w:w="100" w:type="dxa"/>
            </w:tcMar>
          </w:tcPr>
          <w:p w14:paraId="191AB097" w14:textId="77777777" w:rsidR="005C7672" w:rsidRDefault="00977F08">
            <w:pPr>
              <w:widowControl w:val="0"/>
              <w:rPr>
                <w:rFonts w:ascii="Arial" w:eastAsia="Arial" w:hAnsi="Arial" w:cs="Arial"/>
                <w:b/>
                <w:sz w:val="22"/>
                <w:szCs w:val="22"/>
              </w:rPr>
            </w:pPr>
            <w:r>
              <w:rPr>
                <w:rFonts w:ascii="Arial" w:eastAsia="Arial" w:hAnsi="Arial" w:cs="Arial"/>
                <w:b/>
                <w:sz w:val="22"/>
                <w:szCs w:val="22"/>
              </w:rPr>
              <w:t>Question</w:t>
            </w:r>
          </w:p>
        </w:tc>
        <w:tc>
          <w:tcPr>
            <w:tcW w:w="5760" w:type="dxa"/>
            <w:shd w:val="clear" w:color="auto" w:fill="auto"/>
            <w:tcMar>
              <w:top w:w="100" w:type="dxa"/>
              <w:left w:w="100" w:type="dxa"/>
              <w:bottom w:w="100" w:type="dxa"/>
              <w:right w:w="100" w:type="dxa"/>
            </w:tcMar>
          </w:tcPr>
          <w:p w14:paraId="2FF53FFD" w14:textId="77777777" w:rsidR="005C7672" w:rsidRDefault="00977F08">
            <w:pPr>
              <w:widowControl w:val="0"/>
              <w:rPr>
                <w:rFonts w:ascii="Arial" w:eastAsia="Arial" w:hAnsi="Arial" w:cs="Arial"/>
                <w:b/>
                <w:sz w:val="22"/>
                <w:szCs w:val="22"/>
              </w:rPr>
            </w:pPr>
            <w:r>
              <w:rPr>
                <w:rFonts w:ascii="Arial" w:eastAsia="Arial" w:hAnsi="Arial" w:cs="Arial"/>
                <w:b/>
                <w:sz w:val="22"/>
                <w:szCs w:val="22"/>
              </w:rPr>
              <w:t xml:space="preserve">Slider Choices </w:t>
            </w:r>
          </w:p>
        </w:tc>
      </w:tr>
      <w:tr w:rsidR="005C7672" w14:paraId="22C15F90" w14:textId="77777777">
        <w:tc>
          <w:tcPr>
            <w:tcW w:w="4395" w:type="dxa"/>
            <w:shd w:val="clear" w:color="auto" w:fill="auto"/>
            <w:tcMar>
              <w:top w:w="100" w:type="dxa"/>
              <w:left w:w="100" w:type="dxa"/>
              <w:bottom w:w="100" w:type="dxa"/>
              <w:right w:w="100" w:type="dxa"/>
            </w:tcMar>
          </w:tcPr>
          <w:p w14:paraId="3950F6F4"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How much do you like your coworkers? </w:t>
            </w:r>
          </w:p>
        </w:tc>
        <w:tc>
          <w:tcPr>
            <w:tcW w:w="5760" w:type="dxa"/>
            <w:shd w:val="clear" w:color="auto" w:fill="auto"/>
            <w:tcMar>
              <w:top w:w="100" w:type="dxa"/>
              <w:left w:w="100" w:type="dxa"/>
              <w:bottom w:w="100" w:type="dxa"/>
              <w:right w:w="100" w:type="dxa"/>
            </w:tcMar>
          </w:tcPr>
          <w:p w14:paraId="721ECD92" w14:textId="77777777" w:rsidR="005C7672" w:rsidRDefault="00977F08">
            <w:pPr>
              <w:widowControl w:val="0"/>
              <w:rPr>
                <w:rFonts w:ascii="Arial" w:eastAsia="Arial" w:hAnsi="Arial" w:cs="Arial"/>
                <w:sz w:val="22"/>
                <w:szCs w:val="22"/>
              </w:rPr>
            </w:pPr>
            <w:r>
              <w:rPr>
                <w:rFonts w:ascii="Arial" w:eastAsia="Arial" w:hAnsi="Arial" w:cs="Arial"/>
                <w:sz w:val="22"/>
                <w:szCs w:val="22"/>
              </w:rPr>
              <w:t>[Strongly Dislike];[Dislike];[Neutral];[Like];[Strongly Like]</w:t>
            </w:r>
          </w:p>
        </w:tc>
      </w:tr>
    </w:tbl>
    <w:p w14:paraId="6F7BE529" w14:textId="77777777" w:rsidR="005C7672" w:rsidRDefault="005C7672">
      <w:pPr>
        <w:spacing w:line="276" w:lineRule="auto"/>
        <w:rPr>
          <w:rFonts w:ascii="Arial" w:eastAsia="Arial" w:hAnsi="Arial" w:cs="Arial"/>
          <w:sz w:val="22"/>
          <w:szCs w:val="22"/>
        </w:rPr>
      </w:pPr>
    </w:p>
    <w:p w14:paraId="7F134B87"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u w:val="single"/>
        </w:rPr>
        <w:t xml:space="preserve">Section 2: Position Description and Resumes - Control (UCB) </w:t>
      </w:r>
    </w:p>
    <w:p w14:paraId="22458124" w14:textId="77777777" w:rsidR="005C7672" w:rsidRDefault="005C7672">
      <w:pPr>
        <w:spacing w:line="276" w:lineRule="auto"/>
        <w:rPr>
          <w:rFonts w:ascii="Arial" w:eastAsia="Arial" w:hAnsi="Arial" w:cs="Arial"/>
          <w:sz w:val="22"/>
          <w:szCs w:val="22"/>
        </w:rPr>
      </w:pPr>
    </w:p>
    <w:p w14:paraId="5F7808BC"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t>Page 1:</w:t>
      </w:r>
    </w:p>
    <w:p w14:paraId="1AF3F927" w14:textId="77777777" w:rsidR="005C7672" w:rsidRDefault="005C7672">
      <w:pPr>
        <w:spacing w:line="276" w:lineRule="auto"/>
        <w:rPr>
          <w:rFonts w:ascii="Arial" w:eastAsia="Arial" w:hAnsi="Arial" w:cs="Arial"/>
          <w:sz w:val="22"/>
          <w:szCs w:val="22"/>
        </w:rPr>
      </w:pPr>
    </w:p>
    <w:p w14:paraId="1CAA1361"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 xml:space="preserve">Directions: In the US Coast Guard (USCG), certain Offices will ask candidates applying to the most competitive positions for a full length, civilian style resume. Usually, a very small </w:t>
      </w:r>
      <w:r>
        <w:rPr>
          <w:rFonts w:ascii="Arial" w:eastAsia="Arial" w:hAnsi="Arial" w:cs="Arial"/>
          <w:sz w:val="22"/>
          <w:szCs w:val="22"/>
        </w:rPr>
        <w:t>group of reviewers will evaluate the resumes, spending only a short amount of time with each, before choosing who to interview. To streamline the resume review process and allow for expanded candidate pools, the USCG Human Resources directorate is experime</w:t>
      </w:r>
      <w:r>
        <w:rPr>
          <w:rFonts w:ascii="Arial" w:eastAsia="Arial" w:hAnsi="Arial" w:cs="Arial"/>
          <w:sz w:val="22"/>
          <w:szCs w:val="22"/>
        </w:rPr>
        <w:t xml:space="preserve">nting with different formats for “restricted resumes” (RR). The USCG is particularly concerned with how different RR formats may influence resume reviewers and consequently has commissioned a study to address those format concerns.  </w:t>
      </w:r>
    </w:p>
    <w:p w14:paraId="43B62B48" w14:textId="77777777" w:rsidR="005C7672" w:rsidRDefault="005C7672">
      <w:pPr>
        <w:spacing w:line="276" w:lineRule="auto"/>
        <w:rPr>
          <w:rFonts w:ascii="Arial" w:eastAsia="Arial" w:hAnsi="Arial" w:cs="Arial"/>
          <w:sz w:val="22"/>
          <w:szCs w:val="22"/>
        </w:rPr>
      </w:pPr>
    </w:p>
    <w:p w14:paraId="3EA74817"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We are about to show you a position description, a table of preferred and minimum prerequisites  for the position, and then a series of six candidate RR pairs that may feature different RR formats. We are asking you to use the provided slider bar to indica</w:t>
      </w:r>
      <w:r>
        <w:rPr>
          <w:rFonts w:ascii="Arial" w:eastAsia="Arial" w:hAnsi="Arial" w:cs="Arial"/>
          <w:sz w:val="22"/>
          <w:szCs w:val="22"/>
        </w:rPr>
        <w:t>te the candidate you’d prefer to interview, and how strongly you prefer said candidate. While understanding you may have limited understanding of the USCG, we ask that you use the table of preferred and minimum prerequisites  to develop your candidate pref</w:t>
      </w:r>
      <w:r>
        <w:rPr>
          <w:rFonts w:ascii="Arial" w:eastAsia="Arial" w:hAnsi="Arial" w:cs="Arial"/>
          <w:sz w:val="22"/>
          <w:szCs w:val="22"/>
        </w:rPr>
        <w:t xml:space="preserve">erence as best you can.  </w:t>
      </w:r>
    </w:p>
    <w:p w14:paraId="32857984" w14:textId="77777777" w:rsidR="005C7672" w:rsidRDefault="005C7672">
      <w:pPr>
        <w:spacing w:line="276" w:lineRule="auto"/>
        <w:rPr>
          <w:rFonts w:ascii="Arial" w:eastAsia="Arial" w:hAnsi="Arial" w:cs="Arial"/>
          <w:sz w:val="22"/>
          <w:szCs w:val="22"/>
        </w:rPr>
      </w:pPr>
    </w:p>
    <w:p w14:paraId="45938AA7"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 xml:space="preserve">Please review the above instructions as necessary. When you are ready, please click Next to proceed. </w:t>
      </w:r>
    </w:p>
    <w:p w14:paraId="483B105E" w14:textId="77777777" w:rsidR="005C7672" w:rsidRDefault="005C7672">
      <w:pPr>
        <w:spacing w:line="276" w:lineRule="auto"/>
        <w:rPr>
          <w:rFonts w:ascii="Arial" w:eastAsia="Arial" w:hAnsi="Arial" w:cs="Arial"/>
          <w:sz w:val="22"/>
          <w:szCs w:val="22"/>
        </w:rPr>
      </w:pPr>
    </w:p>
    <w:p w14:paraId="1CEFCEFA" w14:textId="77777777" w:rsidR="005C7672" w:rsidRDefault="005C7672">
      <w:pPr>
        <w:spacing w:line="276" w:lineRule="auto"/>
        <w:rPr>
          <w:rFonts w:ascii="Arial" w:eastAsia="Arial" w:hAnsi="Arial" w:cs="Arial"/>
          <w:sz w:val="22"/>
          <w:szCs w:val="22"/>
        </w:rPr>
      </w:pPr>
    </w:p>
    <w:p w14:paraId="36E404B8" w14:textId="77777777" w:rsidR="005C7672" w:rsidRDefault="005C7672">
      <w:pPr>
        <w:spacing w:line="276" w:lineRule="auto"/>
        <w:rPr>
          <w:rFonts w:ascii="Arial" w:eastAsia="Arial" w:hAnsi="Arial" w:cs="Arial"/>
          <w:sz w:val="22"/>
          <w:szCs w:val="22"/>
        </w:rPr>
      </w:pPr>
    </w:p>
    <w:p w14:paraId="6495CDA6" w14:textId="77777777" w:rsidR="005C7672" w:rsidRDefault="005C7672">
      <w:pPr>
        <w:spacing w:line="276" w:lineRule="auto"/>
        <w:rPr>
          <w:rFonts w:ascii="Arial" w:eastAsia="Arial" w:hAnsi="Arial" w:cs="Arial"/>
          <w:sz w:val="22"/>
          <w:szCs w:val="22"/>
        </w:rPr>
      </w:pPr>
    </w:p>
    <w:p w14:paraId="61FF4C18" w14:textId="77777777" w:rsidR="005C7672" w:rsidRDefault="005C7672">
      <w:pPr>
        <w:spacing w:line="276" w:lineRule="auto"/>
        <w:rPr>
          <w:rFonts w:ascii="Arial" w:eastAsia="Arial" w:hAnsi="Arial" w:cs="Arial"/>
          <w:sz w:val="22"/>
          <w:szCs w:val="22"/>
        </w:rPr>
      </w:pPr>
    </w:p>
    <w:p w14:paraId="1A17190D" w14:textId="77777777" w:rsidR="005C7672" w:rsidRDefault="005C7672">
      <w:pPr>
        <w:spacing w:line="276" w:lineRule="auto"/>
        <w:rPr>
          <w:rFonts w:ascii="Arial" w:eastAsia="Arial" w:hAnsi="Arial" w:cs="Arial"/>
          <w:sz w:val="22"/>
          <w:szCs w:val="22"/>
        </w:rPr>
      </w:pPr>
    </w:p>
    <w:p w14:paraId="0328C385" w14:textId="77777777" w:rsidR="005C7672" w:rsidRDefault="005C7672">
      <w:pPr>
        <w:spacing w:line="276" w:lineRule="auto"/>
        <w:rPr>
          <w:rFonts w:ascii="Arial" w:eastAsia="Arial" w:hAnsi="Arial" w:cs="Arial"/>
          <w:sz w:val="22"/>
          <w:szCs w:val="22"/>
        </w:rPr>
      </w:pPr>
    </w:p>
    <w:p w14:paraId="4DE176D8" w14:textId="77777777" w:rsidR="005C7672" w:rsidRDefault="005C7672">
      <w:pPr>
        <w:spacing w:line="276" w:lineRule="auto"/>
        <w:rPr>
          <w:rFonts w:ascii="Arial" w:eastAsia="Arial" w:hAnsi="Arial" w:cs="Arial"/>
          <w:sz w:val="22"/>
          <w:szCs w:val="22"/>
        </w:rPr>
      </w:pPr>
    </w:p>
    <w:p w14:paraId="5D9918C8" w14:textId="77777777" w:rsidR="005C7672" w:rsidRDefault="005C7672">
      <w:pPr>
        <w:spacing w:line="276" w:lineRule="auto"/>
        <w:rPr>
          <w:rFonts w:ascii="Arial" w:eastAsia="Arial" w:hAnsi="Arial" w:cs="Arial"/>
          <w:sz w:val="22"/>
          <w:szCs w:val="22"/>
        </w:rPr>
      </w:pPr>
    </w:p>
    <w:p w14:paraId="5558991B" w14:textId="77777777" w:rsidR="005C7672" w:rsidRDefault="005C7672">
      <w:pPr>
        <w:spacing w:line="276" w:lineRule="auto"/>
        <w:rPr>
          <w:rFonts w:ascii="Arial" w:eastAsia="Arial" w:hAnsi="Arial" w:cs="Arial"/>
          <w:sz w:val="22"/>
          <w:szCs w:val="22"/>
        </w:rPr>
      </w:pPr>
    </w:p>
    <w:p w14:paraId="42F68297" w14:textId="77777777" w:rsidR="005C7672" w:rsidRDefault="005C7672">
      <w:pPr>
        <w:spacing w:line="276" w:lineRule="auto"/>
        <w:rPr>
          <w:rFonts w:ascii="Arial" w:eastAsia="Arial" w:hAnsi="Arial" w:cs="Arial"/>
          <w:sz w:val="22"/>
          <w:szCs w:val="22"/>
        </w:rPr>
      </w:pPr>
    </w:p>
    <w:p w14:paraId="05FCB646"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t>Page 2 (practice):</w:t>
      </w:r>
    </w:p>
    <w:p w14:paraId="4AE93F9F" w14:textId="77777777" w:rsidR="005C7672" w:rsidRDefault="005C7672">
      <w:pPr>
        <w:spacing w:line="276" w:lineRule="auto"/>
        <w:jc w:val="center"/>
        <w:rPr>
          <w:rFonts w:ascii="Arial" w:eastAsia="Arial" w:hAnsi="Arial" w:cs="Arial"/>
          <w:sz w:val="22"/>
          <w:szCs w:val="22"/>
          <w:u w:val="single"/>
        </w:rPr>
      </w:pPr>
    </w:p>
    <w:p w14:paraId="713A8655"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-This is a practice question to acquaint you with survey procedures.-</w:t>
      </w:r>
    </w:p>
    <w:p w14:paraId="6D406755" w14:textId="77777777" w:rsidR="005C7672" w:rsidRDefault="005C7672">
      <w:pPr>
        <w:spacing w:line="276" w:lineRule="auto"/>
        <w:rPr>
          <w:rFonts w:ascii="Arial" w:eastAsia="Arial" w:hAnsi="Arial" w:cs="Arial"/>
          <w:sz w:val="22"/>
          <w:szCs w:val="22"/>
        </w:rPr>
      </w:pPr>
    </w:p>
    <w:p w14:paraId="5AC91CD7"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description and the table of preferred and minimum position prerequisites . Then, use the provided slider bar to indicate which candidate </w:t>
      </w:r>
      <w:r>
        <w:rPr>
          <w:rFonts w:ascii="Arial" w:eastAsia="Arial" w:hAnsi="Arial" w:cs="Arial"/>
          <w:sz w:val="22"/>
          <w:szCs w:val="22"/>
        </w:rPr>
        <w:t xml:space="preserve">you’d prefer and the strength of your preference.  </w:t>
      </w:r>
    </w:p>
    <w:p w14:paraId="706452C6" w14:textId="77777777" w:rsidR="005C7672" w:rsidRDefault="005C7672">
      <w:pPr>
        <w:spacing w:line="276" w:lineRule="auto"/>
        <w:rPr>
          <w:rFonts w:ascii="Arial" w:eastAsia="Arial" w:hAnsi="Arial" w:cs="Arial"/>
          <w:sz w:val="22"/>
          <w:szCs w:val="22"/>
        </w:rPr>
      </w:pPr>
    </w:p>
    <w:p w14:paraId="53C85AA2"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Strategic Vision Task Force</w:t>
      </w:r>
    </w:p>
    <w:p w14:paraId="4849D77C" w14:textId="77777777" w:rsidR="005C7672" w:rsidRDefault="005C7672">
      <w:pPr>
        <w:spacing w:line="276" w:lineRule="auto"/>
        <w:rPr>
          <w:rFonts w:ascii="Arial" w:eastAsia="Arial" w:hAnsi="Arial" w:cs="Arial"/>
          <w:sz w:val="22"/>
          <w:szCs w:val="22"/>
        </w:rPr>
      </w:pPr>
    </w:p>
    <w:p w14:paraId="53DC99B2"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w:t>
      </w:r>
      <w:r>
        <w:rPr>
          <w:rFonts w:ascii="Arial" w:eastAsia="Arial" w:hAnsi="Arial" w:cs="Arial"/>
          <w:sz w:val="22"/>
          <w:szCs w:val="22"/>
        </w:rPr>
        <w:t xml:space="preserve"> goals are to ensure the USCG maintains its operational relevance, can adequately compete for Federal resources, and can attract the best talent from both private industry and the Federal government. Prerequisites for assignment to the Task Force are as fo</w:t>
      </w:r>
      <w:r>
        <w:rPr>
          <w:rFonts w:ascii="Arial" w:eastAsia="Arial" w:hAnsi="Arial" w:cs="Arial"/>
          <w:sz w:val="22"/>
          <w:szCs w:val="22"/>
        </w:rPr>
        <w:t xml:space="preserve">llows: </w:t>
      </w:r>
    </w:p>
    <w:p w14:paraId="51011FD9" w14:textId="77777777" w:rsidR="005C7672" w:rsidRDefault="005C7672">
      <w:pPr>
        <w:spacing w:line="276" w:lineRule="auto"/>
        <w:rPr>
          <w:rFonts w:ascii="Arial" w:eastAsia="Arial" w:hAnsi="Arial" w:cs="Arial"/>
          <w:sz w:val="22"/>
          <w:szCs w:val="22"/>
        </w:rPr>
      </w:pPr>
    </w:p>
    <w:p w14:paraId="332FAE09"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Position prerequisites:</w:t>
      </w:r>
    </w:p>
    <w:p w14:paraId="47345FD1" w14:textId="77777777" w:rsidR="005C7672" w:rsidRDefault="005C7672">
      <w:pPr>
        <w:spacing w:line="276" w:lineRule="auto"/>
        <w:rPr>
          <w:rFonts w:ascii="Arial" w:eastAsia="Arial" w:hAnsi="Arial" w:cs="Arial"/>
          <w:sz w:val="22"/>
          <w:szCs w:val="22"/>
        </w:rPr>
      </w:pPr>
    </w:p>
    <w:tbl>
      <w:tblPr>
        <w:tblStyle w:val="af8"/>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740010CD" w14:textId="77777777">
        <w:tc>
          <w:tcPr>
            <w:tcW w:w="4320" w:type="dxa"/>
            <w:shd w:val="clear" w:color="auto" w:fill="auto"/>
            <w:tcMar>
              <w:top w:w="100" w:type="dxa"/>
              <w:left w:w="100" w:type="dxa"/>
              <w:bottom w:w="100" w:type="dxa"/>
              <w:right w:w="100" w:type="dxa"/>
            </w:tcMar>
          </w:tcPr>
          <w:p w14:paraId="3F4CB8E1"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7D5D756A"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056E5002"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6CFA03E2" w14:textId="77777777">
        <w:tc>
          <w:tcPr>
            <w:tcW w:w="4320" w:type="dxa"/>
            <w:shd w:val="clear" w:color="auto" w:fill="auto"/>
            <w:tcMar>
              <w:top w:w="100" w:type="dxa"/>
              <w:left w:w="100" w:type="dxa"/>
              <w:bottom w:w="100" w:type="dxa"/>
              <w:right w:w="100" w:type="dxa"/>
            </w:tcMar>
          </w:tcPr>
          <w:p w14:paraId="41916B87"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02D6F8FB"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Tours (OT) with Medals</w:t>
            </w:r>
          </w:p>
        </w:tc>
        <w:tc>
          <w:tcPr>
            <w:tcW w:w="4320" w:type="dxa"/>
            <w:shd w:val="clear" w:color="auto" w:fill="auto"/>
            <w:tcMar>
              <w:top w:w="100" w:type="dxa"/>
              <w:left w:w="100" w:type="dxa"/>
              <w:bottom w:w="100" w:type="dxa"/>
              <w:right w:w="100" w:type="dxa"/>
            </w:tcMar>
          </w:tcPr>
          <w:p w14:paraId="0C1A6DFC"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42FCBA46" w14:textId="77777777">
        <w:tc>
          <w:tcPr>
            <w:tcW w:w="4320" w:type="dxa"/>
            <w:shd w:val="clear" w:color="auto" w:fill="auto"/>
            <w:tcMar>
              <w:top w:w="100" w:type="dxa"/>
              <w:left w:w="100" w:type="dxa"/>
              <w:bottom w:w="100" w:type="dxa"/>
              <w:right w:w="100" w:type="dxa"/>
            </w:tcMar>
          </w:tcPr>
          <w:p w14:paraId="4E73F3CC"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515CA9A8"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6AE575FC"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7FEC2A39"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221CB948"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75DA0276" w14:textId="77777777">
        <w:tc>
          <w:tcPr>
            <w:tcW w:w="4320" w:type="dxa"/>
            <w:shd w:val="clear" w:color="auto" w:fill="auto"/>
            <w:tcMar>
              <w:top w:w="100" w:type="dxa"/>
              <w:left w:w="100" w:type="dxa"/>
              <w:bottom w:w="100" w:type="dxa"/>
              <w:right w:w="100" w:type="dxa"/>
            </w:tcMar>
          </w:tcPr>
          <w:p w14:paraId="7482F554"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5F0A98EA"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 Business Administration -or- Master’s of Public Policy/Administrati</w:t>
            </w:r>
            <w:r>
              <w:rPr>
                <w:rFonts w:ascii="Arial" w:eastAsia="Arial" w:hAnsi="Arial" w:cs="Arial"/>
                <w:sz w:val="22"/>
                <w:szCs w:val="22"/>
              </w:rPr>
              <w:t>on</w:t>
            </w:r>
          </w:p>
        </w:tc>
        <w:tc>
          <w:tcPr>
            <w:tcW w:w="4320" w:type="dxa"/>
            <w:shd w:val="clear" w:color="auto" w:fill="auto"/>
            <w:tcMar>
              <w:top w:w="100" w:type="dxa"/>
              <w:left w:w="100" w:type="dxa"/>
              <w:bottom w:w="100" w:type="dxa"/>
              <w:right w:w="100" w:type="dxa"/>
            </w:tcMar>
          </w:tcPr>
          <w:p w14:paraId="34993D86"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69B2087B" w14:textId="77777777">
        <w:tc>
          <w:tcPr>
            <w:tcW w:w="4320" w:type="dxa"/>
            <w:shd w:val="clear" w:color="auto" w:fill="auto"/>
            <w:tcMar>
              <w:top w:w="100" w:type="dxa"/>
              <w:left w:w="100" w:type="dxa"/>
              <w:bottom w:w="100" w:type="dxa"/>
              <w:right w:w="100" w:type="dxa"/>
            </w:tcMar>
          </w:tcPr>
          <w:p w14:paraId="479D5F54" w14:textId="77777777" w:rsidR="005C7672" w:rsidRDefault="00977F08">
            <w:pPr>
              <w:widowControl w:val="0"/>
              <w:rPr>
                <w:rFonts w:ascii="Arial" w:eastAsia="Arial" w:hAnsi="Arial" w:cs="Arial"/>
                <w:sz w:val="22"/>
                <w:szCs w:val="22"/>
              </w:rPr>
            </w:pPr>
            <w:r>
              <w:rPr>
                <w:rFonts w:ascii="Arial" w:eastAsia="Arial" w:hAnsi="Arial" w:cs="Arial"/>
                <w:sz w:val="22"/>
                <w:szCs w:val="22"/>
              </w:rPr>
              <w:lastRenderedPageBreak/>
              <w:t>Professional Development</w:t>
            </w:r>
          </w:p>
        </w:tc>
        <w:tc>
          <w:tcPr>
            <w:tcW w:w="4320" w:type="dxa"/>
            <w:shd w:val="clear" w:color="auto" w:fill="auto"/>
            <w:tcMar>
              <w:top w:w="100" w:type="dxa"/>
              <w:left w:w="100" w:type="dxa"/>
              <w:bottom w:w="100" w:type="dxa"/>
              <w:right w:w="100" w:type="dxa"/>
            </w:tcMar>
          </w:tcPr>
          <w:p w14:paraId="7B5EFA18"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05AD7018"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Demonstrated Participation in an Association </w:t>
            </w:r>
          </w:p>
        </w:tc>
      </w:tr>
    </w:tbl>
    <w:p w14:paraId="6DFC46A0" w14:textId="77777777" w:rsidR="005C7672" w:rsidRDefault="005C7672">
      <w:pPr>
        <w:spacing w:line="276" w:lineRule="auto"/>
        <w:rPr>
          <w:rFonts w:ascii="Arial" w:eastAsia="Arial" w:hAnsi="Arial" w:cs="Arial"/>
          <w:sz w:val="22"/>
          <w:szCs w:val="22"/>
        </w:rPr>
      </w:pPr>
    </w:p>
    <w:p w14:paraId="022E5034" w14:textId="77777777" w:rsidR="005C7672" w:rsidRDefault="005C7672">
      <w:pPr>
        <w:spacing w:line="276" w:lineRule="auto"/>
        <w:rPr>
          <w:rFonts w:ascii="Arial" w:eastAsia="Arial" w:hAnsi="Arial" w:cs="Arial"/>
          <w:b/>
          <w:sz w:val="22"/>
          <w:szCs w:val="22"/>
        </w:rPr>
      </w:pPr>
    </w:p>
    <w:p w14:paraId="45C799E8"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 xml:space="preserve">Please use the provided slider bar to indicate which candidate you’d prefer to interview and how strongly you prefer said candidate. </w:t>
      </w:r>
    </w:p>
    <w:p w14:paraId="156829E9" w14:textId="77777777" w:rsidR="005C7672" w:rsidRDefault="005C7672">
      <w:pPr>
        <w:spacing w:line="276" w:lineRule="auto"/>
        <w:rPr>
          <w:rFonts w:ascii="Arial" w:eastAsia="Arial" w:hAnsi="Arial" w:cs="Arial"/>
          <w:sz w:val="22"/>
          <w:szCs w:val="22"/>
        </w:rPr>
      </w:pPr>
    </w:p>
    <w:p w14:paraId="581C84D8" w14:textId="77777777" w:rsidR="005C7672" w:rsidRDefault="00977F08">
      <w:pPr>
        <w:spacing w:line="276" w:lineRule="auto"/>
        <w:rPr>
          <w:rFonts w:ascii="Arial" w:eastAsia="Arial" w:hAnsi="Arial" w:cs="Arial"/>
          <w:sz w:val="22"/>
          <w:szCs w:val="22"/>
        </w:rPr>
      </w:pPr>
      <w:r>
        <w:rPr>
          <w:rFonts w:ascii="Arial" w:eastAsia="Arial" w:hAnsi="Arial" w:cs="Arial"/>
          <w:noProof/>
          <w:sz w:val="22"/>
          <w:szCs w:val="22"/>
        </w:rPr>
        <mc:AlternateContent>
          <mc:Choice Requires="wpg">
            <w:drawing>
              <wp:inline distT="114300" distB="114300" distL="114300" distR="114300" wp14:anchorId="75CCE566" wp14:editId="50898280">
                <wp:extent cx="8229790" cy="3382615"/>
                <wp:effectExtent l="12700" t="12700" r="12700" b="8890"/>
                <wp:docPr id="56" name="Group 56"/>
                <wp:cNvGraphicFramePr/>
                <a:graphic xmlns:a="http://schemas.openxmlformats.org/drawingml/2006/main">
                  <a:graphicData uri="http://schemas.microsoft.com/office/word/2010/wordprocessingGroup">
                    <wpg:wgp>
                      <wpg:cNvGrpSpPr/>
                      <wpg:grpSpPr>
                        <a:xfrm>
                          <a:off x="0" y="0"/>
                          <a:ext cx="8229790" cy="3382615"/>
                          <a:chOff x="923025" y="87450"/>
                          <a:chExt cx="8139263" cy="3334785"/>
                        </a:xfrm>
                      </wpg:grpSpPr>
                      <wps:wsp>
                        <wps:cNvPr id="57" name="Text Box 57"/>
                        <wps:cNvSpPr txBox="1"/>
                        <wps:spPr>
                          <a:xfrm>
                            <a:off x="923025" y="87450"/>
                            <a:ext cx="3575888" cy="3334785"/>
                          </a:xfrm>
                          <a:prstGeom prst="rect">
                            <a:avLst/>
                          </a:prstGeom>
                          <a:noFill/>
                          <a:ln w="19050" cap="flat" cmpd="sng">
                            <a:solidFill>
                              <a:srgbClr val="000000"/>
                            </a:solidFill>
                            <a:prstDash val="solid"/>
                            <a:round/>
                            <a:headEnd type="none" w="sm" len="sm"/>
                            <a:tailEnd type="none" w="sm" len="sm"/>
                          </a:ln>
                        </wps:spPr>
                        <wps:txbx>
                          <w:txbxContent>
                            <w:p w14:paraId="378990B5" w14:textId="77777777" w:rsidR="005C7672" w:rsidRDefault="00977F08">
                              <w:pPr>
                                <w:jc w:val="center"/>
                                <w:textDirection w:val="btLr"/>
                              </w:pPr>
                              <w:r>
                                <w:rPr>
                                  <w:rFonts w:ascii="Arial" w:eastAsia="Arial" w:hAnsi="Arial" w:cs="Arial"/>
                                  <w:color w:val="000000"/>
                                  <w:sz w:val="28"/>
                                </w:rPr>
                                <w:t>RR-A</w:t>
                              </w:r>
                            </w:p>
                            <w:p w14:paraId="33813956" w14:textId="77777777" w:rsidR="005C7672" w:rsidRDefault="005C7672">
                              <w:pPr>
                                <w:jc w:val="center"/>
                                <w:textDirection w:val="btLr"/>
                              </w:pPr>
                            </w:p>
                            <w:p w14:paraId="7F8159F3" w14:textId="77777777" w:rsidR="005C7672" w:rsidRDefault="005C7672">
                              <w:pPr>
                                <w:jc w:val="center"/>
                                <w:textDirection w:val="btLr"/>
                              </w:pPr>
                            </w:p>
                            <w:p w14:paraId="2064CAF2" w14:textId="77777777" w:rsidR="005C7672" w:rsidRDefault="005C7672">
                              <w:pPr>
                                <w:jc w:val="center"/>
                                <w:textDirection w:val="btLr"/>
                              </w:pPr>
                            </w:p>
                            <w:p w14:paraId="55CA6F91" w14:textId="77777777" w:rsidR="005C7672" w:rsidRDefault="005C7672">
                              <w:pPr>
                                <w:jc w:val="center"/>
                                <w:textDirection w:val="btLr"/>
                              </w:pPr>
                            </w:p>
                            <w:p w14:paraId="5226FCB8" w14:textId="77777777" w:rsidR="005C7672" w:rsidRDefault="005C7672">
                              <w:pPr>
                                <w:jc w:val="center"/>
                                <w:textDirection w:val="btLr"/>
                              </w:pPr>
                            </w:p>
                            <w:p w14:paraId="3CBA0007" w14:textId="77777777" w:rsidR="005C7672" w:rsidRDefault="005C7672">
                              <w:pPr>
                                <w:jc w:val="center"/>
                                <w:textDirection w:val="btLr"/>
                              </w:pPr>
                            </w:p>
                            <w:p w14:paraId="469FD692" w14:textId="77777777" w:rsidR="005C7672" w:rsidRDefault="005C7672">
                              <w:pPr>
                                <w:jc w:val="center"/>
                                <w:textDirection w:val="btLr"/>
                              </w:pPr>
                            </w:p>
                            <w:p w14:paraId="7CF78A8F" w14:textId="77777777" w:rsidR="005C7672" w:rsidRDefault="005C7672">
                              <w:pPr>
                                <w:jc w:val="center"/>
                                <w:textDirection w:val="btLr"/>
                              </w:pPr>
                            </w:p>
                            <w:p w14:paraId="3F8B82E4" w14:textId="77777777" w:rsidR="005C7672" w:rsidRDefault="005C7672">
                              <w:pPr>
                                <w:jc w:val="center"/>
                                <w:textDirection w:val="btLr"/>
                              </w:pPr>
                            </w:p>
                            <w:p w14:paraId="662930E1" w14:textId="77777777" w:rsidR="005C7672" w:rsidRDefault="005C7672">
                              <w:pPr>
                                <w:jc w:val="center"/>
                                <w:textDirection w:val="btLr"/>
                              </w:pPr>
                            </w:p>
                            <w:p w14:paraId="55450F97" w14:textId="77777777" w:rsidR="005C7672" w:rsidRDefault="005C7672">
                              <w:pPr>
                                <w:jc w:val="center"/>
                                <w:textDirection w:val="btLr"/>
                              </w:pPr>
                            </w:p>
                            <w:p w14:paraId="5573E441" w14:textId="77777777" w:rsidR="005C7672" w:rsidRDefault="005C7672">
                              <w:pPr>
                                <w:jc w:val="center"/>
                                <w:textDirection w:val="btLr"/>
                              </w:pPr>
                            </w:p>
                            <w:p w14:paraId="5A0867A1" w14:textId="77777777" w:rsidR="005C7672" w:rsidRDefault="005C7672">
                              <w:pPr>
                                <w:jc w:val="center"/>
                                <w:textDirection w:val="btLr"/>
                              </w:pPr>
                            </w:p>
                            <w:p w14:paraId="0F7C7969" w14:textId="77777777" w:rsidR="005C7672" w:rsidRDefault="005C7672">
                              <w:pPr>
                                <w:jc w:val="center"/>
                                <w:textDirection w:val="btLr"/>
                              </w:pPr>
                            </w:p>
                            <w:p w14:paraId="354A7687" w14:textId="77777777" w:rsidR="005C7672" w:rsidRDefault="005C7672">
                              <w:pPr>
                                <w:jc w:val="center"/>
                                <w:textDirection w:val="btLr"/>
                              </w:pPr>
                            </w:p>
                            <w:p w14:paraId="04B1FA87" w14:textId="77777777" w:rsidR="005C7672" w:rsidRDefault="005C7672">
                              <w:pPr>
                                <w:jc w:val="center"/>
                                <w:textDirection w:val="btLr"/>
                              </w:pPr>
                            </w:p>
                          </w:txbxContent>
                        </wps:txbx>
                        <wps:bodyPr spcFirstLastPara="1" wrap="square" lIns="91425" tIns="91425" rIns="91425" bIns="91425" anchor="t" anchorCtr="0">
                          <a:spAutoFit/>
                        </wps:bodyPr>
                      </wps:wsp>
                      <wps:wsp>
                        <wps:cNvPr id="58" name="Text Box 58"/>
                        <wps:cNvSpPr txBox="1"/>
                        <wps:spPr>
                          <a:xfrm>
                            <a:off x="5486400" y="87450"/>
                            <a:ext cx="3575888" cy="3334785"/>
                          </a:xfrm>
                          <a:prstGeom prst="rect">
                            <a:avLst/>
                          </a:prstGeom>
                          <a:noFill/>
                          <a:ln w="19050" cap="flat" cmpd="sng">
                            <a:solidFill>
                              <a:srgbClr val="000000"/>
                            </a:solidFill>
                            <a:prstDash val="solid"/>
                            <a:round/>
                            <a:headEnd type="none" w="sm" len="sm"/>
                            <a:tailEnd type="none" w="sm" len="sm"/>
                          </a:ln>
                        </wps:spPr>
                        <wps:txbx>
                          <w:txbxContent>
                            <w:p w14:paraId="76894B2A" w14:textId="77777777" w:rsidR="005C7672" w:rsidRDefault="00977F08">
                              <w:pPr>
                                <w:jc w:val="center"/>
                                <w:textDirection w:val="btLr"/>
                              </w:pPr>
                              <w:r>
                                <w:rPr>
                                  <w:rFonts w:ascii="Arial" w:eastAsia="Arial" w:hAnsi="Arial" w:cs="Arial"/>
                                  <w:color w:val="000000"/>
                                  <w:sz w:val="28"/>
                                </w:rPr>
                                <w:t>RR-B</w:t>
                              </w:r>
                            </w:p>
                            <w:p w14:paraId="0C157EB3" w14:textId="77777777" w:rsidR="005C7672" w:rsidRDefault="005C7672">
                              <w:pPr>
                                <w:jc w:val="center"/>
                                <w:textDirection w:val="btLr"/>
                              </w:pPr>
                            </w:p>
                            <w:p w14:paraId="2FAA56FF" w14:textId="77777777" w:rsidR="005C7672" w:rsidRDefault="005C7672">
                              <w:pPr>
                                <w:jc w:val="center"/>
                                <w:textDirection w:val="btLr"/>
                              </w:pPr>
                            </w:p>
                            <w:p w14:paraId="34D8306E" w14:textId="77777777" w:rsidR="005C7672" w:rsidRDefault="005C7672">
                              <w:pPr>
                                <w:jc w:val="center"/>
                                <w:textDirection w:val="btLr"/>
                              </w:pPr>
                            </w:p>
                            <w:p w14:paraId="64C6C3DA" w14:textId="77777777" w:rsidR="005C7672" w:rsidRDefault="005C7672">
                              <w:pPr>
                                <w:jc w:val="center"/>
                                <w:textDirection w:val="btLr"/>
                              </w:pPr>
                            </w:p>
                            <w:p w14:paraId="38545E82" w14:textId="77777777" w:rsidR="005C7672" w:rsidRDefault="005C7672">
                              <w:pPr>
                                <w:jc w:val="center"/>
                                <w:textDirection w:val="btLr"/>
                              </w:pPr>
                            </w:p>
                            <w:p w14:paraId="17BA72AD" w14:textId="77777777" w:rsidR="005C7672" w:rsidRDefault="005C7672">
                              <w:pPr>
                                <w:jc w:val="center"/>
                                <w:textDirection w:val="btLr"/>
                              </w:pPr>
                            </w:p>
                            <w:p w14:paraId="66CE1B54" w14:textId="77777777" w:rsidR="005C7672" w:rsidRDefault="005C7672">
                              <w:pPr>
                                <w:jc w:val="center"/>
                                <w:textDirection w:val="btLr"/>
                              </w:pPr>
                            </w:p>
                            <w:p w14:paraId="0BFB6679" w14:textId="77777777" w:rsidR="005C7672" w:rsidRDefault="005C7672">
                              <w:pPr>
                                <w:jc w:val="center"/>
                                <w:textDirection w:val="btLr"/>
                              </w:pPr>
                            </w:p>
                            <w:p w14:paraId="4696D439" w14:textId="77777777" w:rsidR="005C7672" w:rsidRDefault="005C7672">
                              <w:pPr>
                                <w:jc w:val="center"/>
                                <w:textDirection w:val="btLr"/>
                              </w:pPr>
                            </w:p>
                            <w:p w14:paraId="23586540" w14:textId="77777777" w:rsidR="005C7672" w:rsidRDefault="005C7672">
                              <w:pPr>
                                <w:jc w:val="center"/>
                                <w:textDirection w:val="btLr"/>
                              </w:pPr>
                            </w:p>
                            <w:p w14:paraId="11311A3A" w14:textId="77777777" w:rsidR="005C7672" w:rsidRDefault="005C7672">
                              <w:pPr>
                                <w:jc w:val="center"/>
                                <w:textDirection w:val="btLr"/>
                              </w:pPr>
                            </w:p>
                            <w:p w14:paraId="23C7CB9C" w14:textId="77777777" w:rsidR="005C7672" w:rsidRDefault="005C7672">
                              <w:pPr>
                                <w:jc w:val="center"/>
                                <w:textDirection w:val="btLr"/>
                              </w:pPr>
                            </w:p>
                            <w:p w14:paraId="42DADD6A" w14:textId="77777777" w:rsidR="005C7672" w:rsidRDefault="005C7672">
                              <w:pPr>
                                <w:jc w:val="center"/>
                                <w:textDirection w:val="btLr"/>
                              </w:pPr>
                            </w:p>
                            <w:p w14:paraId="616CF8C2" w14:textId="77777777" w:rsidR="005C7672" w:rsidRDefault="005C7672">
                              <w:pPr>
                                <w:jc w:val="center"/>
                                <w:textDirection w:val="btLr"/>
                              </w:pPr>
                            </w:p>
                            <w:p w14:paraId="2C900EBB" w14:textId="77777777" w:rsidR="005C7672" w:rsidRDefault="005C7672">
                              <w:pPr>
                                <w:jc w:val="center"/>
                                <w:textDirection w:val="btLr"/>
                              </w:pPr>
                            </w:p>
                            <w:p w14:paraId="2D91F71F" w14:textId="77777777" w:rsidR="005C7672" w:rsidRDefault="005C7672">
                              <w:pPr>
                                <w:jc w:val="center"/>
                                <w:textDirection w:val="btLr"/>
                              </w:pPr>
                            </w:p>
                          </w:txbxContent>
                        </wps:txbx>
                        <wps:bodyPr spcFirstLastPara="1" wrap="square" lIns="91425" tIns="91425" rIns="91425" bIns="91425" anchor="t" anchorCtr="0">
                          <a:spAutoFit/>
                        </wps:bodyPr>
                      </wps:wsp>
                    </wpg:wgp>
                  </a:graphicData>
                </a:graphic>
              </wp:inline>
            </w:drawing>
          </mc:Choice>
          <mc:Fallback>
            <w:pict>
              <v:group w14:anchorId="75CCE566" id="Group 56" o:spid="_x0000_s1065" style="width:9in;height:266.35pt;mso-position-horizontal-relative:char;mso-position-vertical-relative:line" coordorigin="9230,874" coordsize="81392,333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">
                <v:shape id="Text Box 57" o:spid="_x0000_s1066" type="#_x0000_t202" style="position:absolute;left:9230;top:874;width:35759;height:33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" filled="f" strokeweight="1.5pt">
                  <v:stroke startarrowwidth="narrow" startarrowlength="short" endarrowwidth="narrow" endarrowlength="short" joinstyle="round"/>
                  <v:textbox style="mso-fit-shape-to-text:t" inset="2.53958mm,2.53958mm,2.53958mm,2.53958mm">
                    <w:txbxContent>
                      <w:p w14:paraId="378990B5" w14:textId="77777777" w:rsidR="005C7672" w:rsidRDefault="00977F08">
                        <w:pPr>
                          <w:jc w:val="center"/>
                          <w:textDirection w:val="btLr"/>
                        </w:pPr>
                        <w:r>
                          <w:rPr>
                            <w:rFonts w:ascii="Arial" w:eastAsia="Arial" w:hAnsi="Arial" w:cs="Arial"/>
                            <w:color w:val="000000"/>
                            <w:sz w:val="28"/>
                          </w:rPr>
                          <w:t>RR-A</w:t>
                        </w:r>
                      </w:p>
                      <w:p w14:paraId="33813956" w14:textId="77777777" w:rsidR="005C7672" w:rsidRDefault="005C7672">
                        <w:pPr>
                          <w:jc w:val="center"/>
                          <w:textDirection w:val="btLr"/>
                        </w:pPr>
                      </w:p>
                      <w:p w14:paraId="7F8159F3" w14:textId="77777777" w:rsidR="005C7672" w:rsidRDefault="005C7672">
                        <w:pPr>
                          <w:jc w:val="center"/>
                          <w:textDirection w:val="btLr"/>
                        </w:pPr>
                      </w:p>
                      <w:p w14:paraId="2064CAF2" w14:textId="77777777" w:rsidR="005C7672" w:rsidRDefault="005C7672">
                        <w:pPr>
                          <w:jc w:val="center"/>
                          <w:textDirection w:val="btLr"/>
                        </w:pPr>
                      </w:p>
                      <w:p w14:paraId="55CA6F91" w14:textId="77777777" w:rsidR="005C7672" w:rsidRDefault="005C7672">
                        <w:pPr>
                          <w:jc w:val="center"/>
                          <w:textDirection w:val="btLr"/>
                        </w:pPr>
                      </w:p>
                      <w:p w14:paraId="5226FCB8" w14:textId="77777777" w:rsidR="005C7672" w:rsidRDefault="005C7672">
                        <w:pPr>
                          <w:jc w:val="center"/>
                          <w:textDirection w:val="btLr"/>
                        </w:pPr>
                      </w:p>
                      <w:p w14:paraId="3CBA0007" w14:textId="77777777" w:rsidR="005C7672" w:rsidRDefault="005C7672">
                        <w:pPr>
                          <w:jc w:val="center"/>
                          <w:textDirection w:val="btLr"/>
                        </w:pPr>
                      </w:p>
                      <w:p w14:paraId="469FD692" w14:textId="77777777" w:rsidR="005C7672" w:rsidRDefault="005C7672">
                        <w:pPr>
                          <w:jc w:val="center"/>
                          <w:textDirection w:val="btLr"/>
                        </w:pPr>
                      </w:p>
                      <w:p w14:paraId="7CF78A8F" w14:textId="77777777" w:rsidR="005C7672" w:rsidRDefault="005C7672">
                        <w:pPr>
                          <w:jc w:val="center"/>
                          <w:textDirection w:val="btLr"/>
                        </w:pPr>
                      </w:p>
                      <w:p w14:paraId="3F8B82E4" w14:textId="77777777" w:rsidR="005C7672" w:rsidRDefault="005C7672">
                        <w:pPr>
                          <w:jc w:val="center"/>
                          <w:textDirection w:val="btLr"/>
                        </w:pPr>
                      </w:p>
                      <w:p w14:paraId="662930E1" w14:textId="77777777" w:rsidR="005C7672" w:rsidRDefault="005C7672">
                        <w:pPr>
                          <w:jc w:val="center"/>
                          <w:textDirection w:val="btLr"/>
                        </w:pPr>
                      </w:p>
                      <w:p w14:paraId="55450F97" w14:textId="77777777" w:rsidR="005C7672" w:rsidRDefault="005C7672">
                        <w:pPr>
                          <w:jc w:val="center"/>
                          <w:textDirection w:val="btLr"/>
                        </w:pPr>
                      </w:p>
                      <w:p w14:paraId="5573E441" w14:textId="77777777" w:rsidR="005C7672" w:rsidRDefault="005C7672">
                        <w:pPr>
                          <w:jc w:val="center"/>
                          <w:textDirection w:val="btLr"/>
                        </w:pPr>
                      </w:p>
                      <w:p w14:paraId="5A0867A1" w14:textId="77777777" w:rsidR="005C7672" w:rsidRDefault="005C7672">
                        <w:pPr>
                          <w:jc w:val="center"/>
                          <w:textDirection w:val="btLr"/>
                        </w:pPr>
                      </w:p>
                      <w:p w14:paraId="0F7C7969" w14:textId="77777777" w:rsidR="005C7672" w:rsidRDefault="005C7672">
                        <w:pPr>
                          <w:jc w:val="center"/>
                          <w:textDirection w:val="btLr"/>
                        </w:pPr>
                      </w:p>
                      <w:p w14:paraId="354A7687" w14:textId="77777777" w:rsidR="005C7672" w:rsidRDefault="005C7672">
                        <w:pPr>
                          <w:jc w:val="center"/>
                          <w:textDirection w:val="btLr"/>
                        </w:pPr>
                      </w:p>
                      <w:p w14:paraId="04B1FA87" w14:textId="77777777" w:rsidR="005C7672" w:rsidRDefault="005C7672">
                        <w:pPr>
                          <w:jc w:val="center"/>
                          <w:textDirection w:val="btLr"/>
                        </w:pPr>
                      </w:p>
                    </w:txbxContent>
                  </v:textbox>
                </v:shape>
                <v:shape id="Text Box 58" o:spid="_x0000_s1067" type="#_x0000_t202" style="position:absolute;left:54864;top:874;width:35758;height:33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" filled="f" strokeweight="1.5pt">
                  <v:stroke startarrowwidth="narrow" startarrowlength="short" endarrowwidth="narrow" endarrowlength="short" joinstyle="round"/>
                  <v:textbox style="mso-fit-shape-to-text:t" inset="2.53958mm,2.53958mm,2.53958mm,2.53958mm">
                    <w:txbxContent>
                      <w:p w14:paraId="76894B2A" w14:textId="77777777" w:rsidR="005C7672" w:rsidRDefault="00977F08">
                        <w:pPr>
                          <w:jc w:val="center"/>
                          <w:textDirection w:val="btLr"/>
                        </w:pPr>
                        <w:r>
                          <w:rPr>
                            <w:rFonts w:ascii="Arial" w:eastAsia="Arial" w:hAnsi="Arial" w:cs="Arial"/>
                            <w:color w:val="000000"/>
                            <w:sz w:val="28"/>
                          </w:rPr>
                          <w:t>RR-B</w:t>
                        </w:r>
                      </w:p>
                      <w:p w14:paraId="0C157EB3" w14:textId="77777777" w:rsidR="005C7672" w:rsidRDefault="005C7672">
                        <w:pPr>
                          <w:jc w:val="center"/>
                          <w:textDirection w:val="btLr"/>
                        </w:pPr>
                      </w:p>
                      <w:p w14:paraId="2FAA56FF" w14:textId="77777777" w:rsidR="005C7672" w:rsidRDefault="005C7672">
                        <w:pPr>
                          <w:jc w:val="center"/>
                          <w:textDirection w:val="btLr"/>
                        </w:pPr>
                      </w:p>
                      <w:p w14:paraId="34D8306E" w14:textId="77777777" w:rsidR="005C7672" w:rsidRDefault="005C7672">
                        <w:pPr>
                          <w:jc w:val="center"/>
                          <w:textDirection w:val="btLr"/>
                        </w:pPr>
                      </w:p>
                      <w:p w14:paraId="64C6C3DA" w14:textId="77777777" w:rsidR="005C7672" w:rsidRDefault="005C7672">
                        <w:pPr>
                          <w:jc w:val="center"/>
                          <w:textDirection w:val="btLr"/>
                        </w:pPr>
                      </w:p>
                      <w:p w14:paraId="38545E82" w14:textId="77777777" w:rsidR="005C7672" w:rsidRDefault="005C7672">
                        <w:pPr>
                          <w:jc w:val="center"/>
                          <w:textDirection w:val="btLr"/>
                        </w:pPr>
                      </w:p>
                      <w:p w14:paraId="17BA72AD" w14:textId="77777777" w:rsidR="005C7672" w:rsidRDefault="005C7672">
                        <w:pPr>
                          <w:jc w:val="center"/>
                          <w:textDirection w:val="btLr"/>
                        </w:pPr>
                      </w:p>
                      <w:p w14:paraId="66CE1B54" w14:textId="77777777" w:rsidR="005C7672" w:rsidRDefault="005C7672">
                        <w:pPr>
                          <w:jc w:val="center"/>
                          <w:textDirection w:val="btLr"/>
                        </w:pPr>
                      </w:p>
                      <w:p w14:paraId="0BFB6679" w14:textId="77777777" w:rsidR="005C7672" w:rsidRDefault="005C7672">
                        <w:pPr>
                          <w:jc w:val="center"/>
                          <w:textDirection w:val="btLr"/>
                        </w:pPr>
                      </w:p>
                      <w:p w14:paraId="4696D439" w14:textId="77777777" w:rsidR="005C7672" w:rsidRDefault="005C7672">
                        <w:pPr>
                          <w:jc w:val="center"/>
                          <w:textDirection w:val="btLr"/>
                        </w:pPr>
                      </w:p>
                      <w:p w14:paraId="23586540" w14:textId="77777777" w:rsidR="005C7672" w:rsidRDefault="005C7672">
                        <w:pPr>
                          <w:jc w:val="center"/>
                          <w:textDirection w:val="btLr"/>
                        </w:pPr>
                      </w:p>
                      <w:p w14:paraId="11311A3A" w14:textId="77777777" w:rsidR="005C7672" w:rsidRDefault="005C7672">
                        <w:pPr>
                          <w:jc w:val="center"/>
                          <w:textDirection w:val="btLr"/>
                        </w:pPr>
                      </w:p>
                      <w:p w14:paraId="23C7CB9C" w14:textId="77777777" w:rsidR="005C7672" w:rsidRDefault="005C7672">
                        <w:pPr>
                          <w:jc w:val="center"/>
                          <w:textDirection w:val="btLr"/>
                        </w:pPr>
                      </w:p>
                      <w:p w14:paraId="42DADD6A" w14:textId="77777777" w:rsidR="005C7672" w:rsidRDefault="005C7672">
                        <w:pPr>
                          <w:jc w:val="center"/>
                          <w:textDirection w:val="btLr"/>
                        </w:pPr>
                      </w:p>
                      <w:p w14:paraId="616CF8C2" w14:textId="77777777" w:rsidR="005C7672" w:rsidRDefault="005C7672">
                        <w:pPr>
                          <w:jc w:val="center"/>
                          <w:textDirection w:val="btLr"/>
                        </w:pPr>
                      </w:p>
                      <w:p w14:paraId="2C900EBB" w14:textId="77777777" w:rsidR="005C7672" w:rsidRDefault="005C7672">
                        <w:pPr>
                          <w:jc w:val="center"/>
                          <w:textDirection w:val="btLr"/>
                        </w:pPr>
                      </w:p>
                      <w:p w14:paraId="2D91F71F" w14:textId="77777777" w:rsidR="005C7672" w:rsidRDefault="005C7672">
                        <w:pPr>
                          <w:jc w:val="center"/>
                          <w:textDirection w:val="btLr"/>
                        </w:pPr>
                      </w:p>
                    </w:txbxContent>
                  </v:textbox>
                </v:shape>
                <w10:anchorlock/>
              </v:group>
            </w:pict>
          </mc:Fallback>
        </mc:AlternateContent>
      </w:r>
    </w:p>
    <w:p w14:paraId="59212AF5" w14:textId="77777777" w:rsidR="005C7672" w:rsidRDefault="005C7672">
      <w:pPr>
        <w:spacing w:line="276" w:lineRule="auto"/>
        <w:rPr>
          <w:rFonts w:ascii="Arial" w:eastAsia="Arial" w:hAnsi="Arial" w:cs="Arial"/>
          <w:sz w:val="22"/>
          <w:szCs w:val="22"/>
        </w:rPr>
      </w:pPr>
    </w:p>
    <w:p w14:paraId="6879E6B2"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Preference][Slightly Prefer][Prefer][Strongly Prefer]</w:t>
      </w:r>
    </w:p>
    <w:p w14:paraId="279437DF" w14:textId="77777777" w:rsidR="005C7672" w:rsidRDefault="005C7672">
      <w:pPr>
        <w:spacing w:line="276" w:lineRule="auto"/>
        <w:jc w:val="center"/>
        <w:rPr>
          <w:rFonts w:ascii="Arial" w:eastAsia="Arial" w:hAnsi="Arial" w:cs="Arial"/>
          <w:sz w:val="22"/>
          <w:szCs w:val="22"/>
        </w:rPr>
      </w:pPr>
    </w:p>
    <w:p w14:paraId="7C302D7D"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 xml:space="preserve">Please click ‘Next’ to proceed. </w:t>
      </w:r>
    </w:p>
    <w:p w14:paraId="5F4E1F8D" w14:textId="77777777" w:rsidR="005C7672" w:rsidRDefault="005C7672">
      <w:pPr>
        <w:spacing w:line="276" w:lineRule="auto"/>
        <w:jc w:val="center"/>
        <w:rPr>
          <w:rFonts w:ascii="Arial" w:eastAsia="Arial" w:hAnsi="Arial" w:cs="Arial"/>
          <w:sz w:val="22"/>
          <w:szCs w:val="22"/>
          <w:u w:val="single"/>
        </w:rPr>
      </w:pPr>
    </w:p>
    <w:p w14:paraId="531D49E6" w14:textId="77777777" w:rsidR="005C7672" w:rsidRDefault="005C7672">
      <w:pPr>
        <w:spacing w:line="276" w:lineRule="auto"/>
        <w:rPr>
          <w:rFonts w:ascii="Arial" w:eastAsia="Arial" w:hAnsi="Arial" w:cs="Arial"/>
          <w:sz w:val="22"/>
          <w:szCs w:val="22"/>
          <w:u w:val="single"/>
        </w:rPr>
      </w:pPr>
    </w:p>
    <w:p w14:paraId="25A8E90E" w14:textId="77777777" w:rsidR="005C7672" w:rsidRDefault="005C7672">
      <w:pPr>
        <w:spacing w:line="276" w:lineRule="auto"/>
        <w:rPr>
          <w:rFonts w:ascii="Arial" w:eastAsia="Arial" w:hAnsi="Arial" w:cs="Arial"/>
          <w:sz w:val="22"/>
          <w:szCs w:val="22"/>
          <w:u w:val="single"/>
        </w:rPr>
      </w:pPr>
    </w:p>
    <w:p w14:paraId="5C017229" w14:textId="77777777" w:rsidR="005C7672" w:rsidRDefault="005C7672">
      <w:pPr>
        <w:spacing w:line="276" w:lineRule="auto"/>
        <w:rPr>
          <w:rFonts w:ascii="Arial" w:eastAsia="Arial" w:hAnsi="Arial" w:cs="Arial"/>
          <w:sz w:val="22"/>
          <w:szCs w:val="22"/>
          <w:u w:val="single"/>
        </w:rPr>
      </w:pPr>
    </w:p>
    <w:p w14:paraId="3E8571F3" w14:textId="77777777" w:rsidR="005C7672" w:rsidRDefault="005C7672">
      <w:pPr>
        <w:spacing w:line="276" w:lineRule="auto"/>
        <w:rPr>
          <w:rFonts w:ascii="Arial" w:eastAsia="Arial" w:hAnsi="Arial" w:cs="Arial"/>
          <w:sz w:val="22"/>
          <w:szCs w:val="22"/>
          <w:u w:val="single"/>
        </w:rPr>
      </w:pPr>
    </w:p>
    <w:p w14:paraId="20715610"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t>Page 3: Resume Pair 1 (Randomize Pair Order via Qualtrics)</w:t>
      </w:r>
    </w:p>
    <w:p w14:paraId="36FF7509" w14:textId="77777777" w:rsidR="005C7672" w:rsidRDefault="005C7672">
      <w:pPr>
        <w:spacing w:line="276" w:lineRule="auto"/>
        <w:jc w:val="center"/>
        <w:rPr>
          <w:rFonts w:ascii="Arial" w:eastAsia="Arial" w:hAnsi="Arial" w:cs="Arial"/>
          <w:sz w:val="22"/>
          <w:szCs w:val="22"/>
          <w:u w:val="single"/>
        </w:rPr>
      </w:pPr>
    </w:p>
    <w:p w14:paraId="0139B037"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w:t>
      </w:r>
      <w:r>
        <w:rPr>
          <w:rFonts w:ascii="Arial" w:eastAsia="Arial" w:hAnsi="Arial" w:cs="Arial"/>
          <w:sz w:val="22"/>
          <w:szCs w:val="22"/>
        </w:rPr>
        <w:t xml:space="preserve">n description and the table of preferred and minimum position prerequisites . Then, use the provided slider bar to indicate which candidate you’d prefer and the strength of your preference.  </w:t>
      </w:r>
    </w:p>
    <w:p w14:paraId="1D29EE92" w14:textId="77777777" w:rsidR="005C7672" w:rsidRDefault="005C7672">
      <w:pPr>
        <w:spacing w:line="276" w:lineRule="auto"/>
        <w:rPr>
          <w:rFonts w:ascii="Arial" w:eastAsia="Arial" w:hAnsi="Arial" w:cs="Arial"/>
          <w:sz w:val="22"/>
          <w:szCs w:val="22"/>
        </w:rPr>
      </w:pPr>
    </w:p>
    <w:p w14:paraId="6CB2208B"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Strategic Vision Task Force</w:t>
      </w:r>
    </w:p>
    <w:p w14:paraId="0897611C" w14:textId="77777777" w:rsidR="005C7672" w:rsidRDefault="005C7672">
      <w:pPr>
        <w:spacing w:line="276" w:lineRule="auto"/>
        <w:rPr>
          <w:rFonts w:ascii="Arial" w:eastAsia="Arial" w:hAnsi="Arial" w:cs="Arial"/>
          <w:sz w:val="22"/>
          <w:szCs w:val="22"/>
        </w:rPr>
      </w:pPr>
    </w:p>
    <w:p w14:paraId="32751A8E"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 goals are to ensure the USCG maintains its operational releva</w:t>
      </w:r>
      <w:r>
        <w:rPr>
          <w:rFonts w:ascii="Arial" w:eastAsia="Arial" w:hAnsi="Arial" w:cs="Arial"/>
          <w:sz w:val="22"/>
          <w:szCs w:val="22"/>
        </w:rPr>
        <w:t xml:space="preserve">nce, can adequately compete for Federal resources, and can attract the best talent from both private industry and the Federal government. Prerequisites for assignment to the Task Force are as follows: </w:t>
      </w:r>
    </w:p>
    <w:p w14:paraId="518899F1" w14:textId="77777777" w:rsidR="005C7672" w:rsidRDefault="005C7672">
      <w:pPr>
        <w:spacing w:line="276" w:lineRule="auto"/>
        <w:rPr>
          <w:rFonts w:ascii="Arial" w:eastAsia="Arial" w:hAnsi="Arial" w:cs="Arial"/>
          <w:sz w:val="22"/>
          <w:szCs w:val="22"/>
        </w:rPr>
      </w:pPr>
    </w:p>
    <w:p w14:paraId="0086A306"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Position prerequisites:</w:t>
      </w:r>
    </w:p>
    <w:p w14:paraId="4828C2F2" w14:textId="77777777" w:rsidR="005C7672" w:rsidRDefault="005C7672">
      <w:pPr>
        <w:spacing w:line="276" w:lineRule="auto"/>
        <w:rPr>
          <w:rFonts w:ascii="Arial" w:eastAsia="Arial" w:hAnsi="Arial" w:cs="Arial"/>
          <w:sz w:val="22"/>
          <w:szCs w:val="22"/>
        </w:rPr>
      </w:pPr>
    </w:p>
    <w:tbl>
      <w:tblPr>
        <w:tblStyle w:val="af9"/>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49B59499" w14:textId="77777777">
        <w:tc>
          <w:tcPr>
            <w:tcW w:w="4320" w:type="dxa"/>
            <w:shd w:val="clear" w:color="auto" w:fill="auto"/>
            <w:tcMar>
              <w:top w:w="100" w:type="dxa"/>
              <w:left w:w="100" w:type="dxa"/>
              <w:bottom w:w="100" w:type="dxa"/>
              <w:right w:w="100" w:type="dxa"/>
            </w:tcMar>
          </w:tcPr>
          <w:p w14:paraId="5ECB865F"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40EEC241"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229F05FE"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472A50B6" w14:textId="77777777">
        <w:tc>
          <w:tcPr>
            <w:tcW w:w="4320" w:type="dxa"/>
            <w:shd w:val="clear" w:color="auto" w:fill="auto"/>
            <w:tcMar>
              <w:top w:w="100" w:type="dxa"/>
              <w:left w:w="100" w:type="dxa"/>
              <w:bottom w:w="100" w:type="dxa"/>
              <w:right w:w="100" w:type="dxa"/>
            </w:tcMar>
          </w:tcPr>
          <w:p w14:paraId="56129BAE" w14:textId="77777777" w:rsidR="005C7672" w:rsidRDefault="00977F08">
            <w:pPr>
              <w:widowControl w:val="0"/>
              <w:rPr>
                <w:rFonts w:ascii="Arial" w:eastAsia="Arial" w:hAnsi="Arial" w:cs="Arial"/>
                <w:sz w:val="22"/>
                <w:szCs w:val="22"/>
              </w:rPr>
            </w:pPr>
            <w:r>
              <w:rPr>
                <w:rFonts w:ascii="Arial" w:eastAsia="Arial" w:hAnsi="Arial" w:cs="Arial"/>
                <w:sz w:val="22"/>
                <w:szCs w:val="22"/>
              </w:rPr>
              <w:t>Rece</w:t>
            </w:r>
            <w:r>
              <w:rPr>
                <w:rFonts w:ascii="Arial" w:eastAsia="Arial" w:hAnsi="Arial" w:cs="Arial"/>
                <w:sz w:val="22"/>
                <w:szCs w:val="22"/>
              </w:rPr>
              <w:t>nt Professional Experience</w:t>
            </w:r>
          </w:p>
        </w:tc>
        <w:tc>
          <w:tcPr>
            <w:tcW w:w="4320" w:type="dxa"/>
            <w:shd w:val="clear" w:color="auto" w:fill="auto"/>
            <w:tcMar>
              <w:top w:w="100" w:type="dxa"/>
              <w:left w:w="100" w:type="dxa"/>
              <w:bottom w:w="100" w:type="dxa"/>
              <w:right w:w="100" w:type="dxa"/>
            </w:tcMar>
          </w:tcPr>
          <w:p w14:paraId="22EB43D8"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Tours (OT) with Medals</w:t>
            </w:r>
          </w:p>
        </w:tc>
        <w:tc>
          <w:tcPr>
            <w:tcW w:w="4320" w:type="dxa"/>
            <w:shd w:val="clear" w:color="auto" w:fill="auto"/>
            <w:tcMar>
              <w:top w:w="100" w:type="dxa"/>
              <w:left w:w="100" w:type="dxa"/>
              <w:bottom w:w="100" w:type="dxa"/>
              <w:right w:w="100" w:type="dxa"/>
            </w:tcMar>
          </w:tcPr>
          <w:p w14:paraId="369682F2"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37EBBB72" w14:textId="77777777">
        <w:tc>
          <w:tcPr>
            <w:tcW w:w="4320" w:type="dxa"/>
            <w:shd w:val="clear" w:color="auto" w:fill="auto"/>
            <w:tcMar>
              <w:top w:w="100" w:type="dxa"/>
              <w:left w:w="100" w:type="dxa"/>
              <w:bottom w:w="100" w:type="dxa"/>
              <w:right w:w="100" w:type="dxa"/>
            </w:tcMar>
          </w:tcPr>
          <w:p w14:paraId="3D6724F1"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39010EB0"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789D474E"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44C58594"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68A25D8C"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33711054" w14:textId="77777777">
        <w:tc>
          <w:tcPr>
            <w:tcW w:w="4320" w:type="dxa"/>
            <w:shd w:val="clear" w:color="auto" w:fill="auto"/>
            <w:tcMar>
              <w:top w:w="100" w:type="dxa"/>
              <w:left w:w="100" w:type="dxa"/>
              <w:bottom w:w="100" w:type="dxa"/>
              <w:right w:w="100" w:type="dxa"/>
            </w:tcMar>
          </w:tcPr>
          <w:p w14:paraId="6982DA5B"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5BFFBC02"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 Business Administration -or- Master’s of Public Policy/Administration</w:t>
            </w:r>
          </w:p>
        </w:tc>
        <w:tc>
          <w:tcPr>
            <w:tcW w:w="4320" w:type="dxa"/>
            <w:shd w:val="clear" w:color="auto" w:fill="auto"/>
            <w:tcMar>
              <w:top w:w="100" w:type="dxa"/>
              <w:left w:w="100" w:type="dxa"/>
              <w:bottom w:w="100" w:type="dxa"/>
              <w:right w:w="100" w:type="dxa"/>
            </w:tcMar>
          </w:tcPr>
          <w:p w14:paraId="7CDC8897"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2E9357BD" w14:textId="77777777">
        <w:tc>
          <w:tcPr>
            <w:tcW w:w="4320" w:type="dxa"/>
            <w:shd w:val="clear" w:color="auto" w:fill="auto"/>
            <w:tcMar>
              <w:top w:w="100" w:type="dxa"/>
              <w:left w:w="100" w:type="dxa"/>
              <w:bottom w:w="100" w:type="dxa"/>
              <w:right w:w="100" w:type="dxa"/>
            </w:tcMar>
          </w:tcPr>
          <w:p w14:paraId="138C2994"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0323DC0D"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11BD8491"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Demonstrated Participation in an Association </w:t>
            </w:r>
          </w:p>
        </w:tc>
      </w:tr>
    </w:tbl>
    <w:p w14:paraId="6599CCD1" w14:textId="77777777" w:rsidR="005C7672" w:rsidRDefault="005C7672">
      <w:pPr>
        <w:spacing w:line="276" w:lineRule="auto"/>
        <w:rPr>
          <w:rFonts w:ascii="Arial" w:eastAsia="Arial" w:hAnsi="Arial" w:cs="Arial"/>
          <w:sz w:val="22"/>
          <w:szCs w:val="22"/>
        </w:rPr>
      </w:pPr>
    </w:p>
    <w:p w14:paraId="585361FD" w14:textId="77777777" w:rsidR="005C7672" w:rsidRDefault="005C7672">
      <w:pPr>
        <w:spacing w:line="276" w:lineRule="auto"/>
        <w:rPr>
          <w:rFonts w:ascii="Arial" w:eastAsia="Arial" w:hAnsi="Arial" w:cs="Arial"/>
          <w:b/>
          <w:sz w:val="22"/>
          <w:szCs w:val="22"/>
        </w:rPr>
      </w:pPr>
    </w:p>
    <w:p w14:paraId="11E30E9D" w14:textId="77777777" w:rsidR="005C7672" w:rsidRDefault="005C7672">
      <w:pPr>
        <w:spacing w:line="276" w:lineRule="auto"/>
        <w:rPr>
          <w:rFonts w:ascii="Arial" w:eastAsia="Arial" w:hAnsi="Arial" w:cs="Arial"/>
          <w:b/>
          <w:sz w:val="22"/>
          <w:szCs w:val="22"/>
        </w:rPr>
      </w:pPr>
    </w:p>
    <w:p w14:paraId="4EB45F7F" w14:textId="77777777" w:rsidR="005C7672" w:rsidRDefault="005C7672">
      <w:pPr>
        <w:spacing w:line="276" w:lineRule="auto"/>
        <w:rPr>
          <w:rFonts w:ascii="Arial" w:eastAsia="Arial" w:hAnsi="Arial" w:cs="Arial"/>
          <w:b/>
          <w:sz w:val="22"/>
          <w:szCs w:val="22"/>
        </w:rPr>
      </w:pPr>
    </w:p>
    <w:p w14:paraId="78C06965"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Please use th</w:t>
      </w:r>
      <w:r>
        <w:rPr>
          <w:rFonts w:ascii="Arial" w:eastAsia="Arial" w:hAnsi="Arial" w:cs="Arial"/>
          <w:b/>
          <w:sz w:val="22"/>
          <w:szCs w:val="22"/>
        </w:rPr>
        <w:t xml:space="preserve">e provided slider bar to indicate which candidate you’d prefer to interview and how strongly you prefer said candidate. </w:t>
      </w:r>
    </w:p>
    <w:p w14:paraId="089834DE" w14:textId="77777777" w:rsidR="005C7672" w:rsidRDefault="005C7672">
      <w:pPr>
        <w:spacing w:line="276" w:lineRule="auto"/>
        <w:rPr>
          <w:rFonts w:ascii="Arial" w:eastAsia="Arial" w:hAnsi="Arial" w:cs="Arial"/>
          <w:b/>
          <w:sz w:val="22"/>
          <w:szCs w:val="22"/>
        </w:rPr>
      </w:pPr>
    </w:p>
    <w:p w14:paraId="5230CEC9" w14:textId="77777777" w:rsidR="005C7672" w:rsidRDefault="00977F08">
      <w:pPr>
        <w:spacing w:line="276" w:lineRule="auto"/>
        <w:rPr>
          <w:rFonts w:ascii="Arial" w:eastAsia="Arial" w:hAnsi="Arial" w:cs="Arial"/>
          <w:b/>
          <w:sz w:val="22"/>
          <w:szCs w:val="22"/>
        </w:rPr>
      </w:pPr>
      <w:r>
        <w:rPr>
          <w:rFonts w:ascii="Arial" w:eastAsia="Arial" w:hAnsi="Arial" w:cs="Arial"/>
          <w:noProof/>
          <w:sz w:val="22"/>
          <w:szCs w:val="22"/>
        </w:rPr>
        <mc:AlternateContent>
          <mc:Choice Requires="wpg">
            <w:drawing>
              <wp:inline distT="114300" distB="114300" distL="114300" distR="114300" wp14:anchorId="4660397F" wp14:editId="748AA489">
                <wp:extent cx="8229600" cy="4117800"/>
                <wp:effectExtent l="0" t="0" r="0" b="0"/>
                <wp:docPr id="59" name="Group 59"/>
                <wp:cNvGraphicFramePr/>
                <a:graphic xmlns:a="http://schemas.openxmlformats.org/drawingml/2006/main">
                  <a:graphicData uri="http://schemas.microsoft.com/office/word/2010/wordprocessingGroup">
                    <wpg:wgp>
                      <wpg:cNvGrpSpPr/>
                      <wpg:grpSpPr>
                        <a:xfrm>
                          <a:off x="0" y="0"/>
                          <a:ext cx="8229600" cy="4117800"/>
                          <a:chOff x="923025" y="87450"/>
                          <a:chExt cx="8139075" cy="3848100"/>
                        </a:xfrm>
                      </wpg:grpSpPr>
                      <wps:wsp>
                        <wps:cNvPr id="60" name="Text Box 60"/>
                        <wps:cNvSpPr txBox="1"/>
                        <wps:spPr>
                          <a:xfrm>
                            <a:off x="923025" y="87450"/>
                            <a:ext cx="3575700" cy="3848100"/>
                          </a:xfrm>
                          <a:prstGeom prst="rect">
                            <a:avLst/>
                          </a:prstGeom>
                          <a:noFill/>
                          <a:ln w="19050" cap="flat" cmpd="sng">
                            <a:solidFill>
                              <a:srgbClr val="000000"/>
                            </a:solidFill>
                            <a:prstDash val="solid"/>
                            <a:round/>
                            <a:headEnd type="none" w="sm" len="sm"/>
                            <a:tailEnd type="none" w="sm" len="sm"/>
                          </a:ln>
                        </wps:spPr>
                        <wps:txbx>
                          <w:txbxContent>
                            <w:p w14:paraId="5D8F255D" w14:textId="77777777" w:rsidR="005C7672" w:rsidRDefault="00977F08">
                              <w:pPr>
                                <w:jc w:val="center"/>
                                <w:textDirection w:val="btLr"/>
                              </w:pPr>
                              <w:r>
                                <w:rPr>
                                  <w:rFonts w:ascii="Arial" w:eastAsia="Arial" w:hAnsi="Arial" w:cs="Arial"/>
                                  <w:b/>
                                  <w:color w:val="000000"/>
                                  <w:sz w:val="26"/>
                                  <w:highlight w:val="black"/>
                                  <w:u w:val="single"/>
                                </w:rPr>
                                <w:t>Bradley Meyer</w:t>
                              </w:r>
                            </w:p>
                            <w:p w14:paraId="57995C1E" w14:textId="77777777" w:rsidR="005C7672" w:rsidRDefault="00977F08">
                              <w:pPr>
                                <w:spacing w:line="275" w:lineRule="auto"/>
                                <w:jc w:val="center"/>
                                <w:textDirection w:val="btLr"/>
                              </w:pPr>
                              <w:r>
                                <w:rPr>
                                  <w:rFonts w:ascii="Arial" w:eastAsia="Arial" w:hAnsi="Arial" w:cs="Arial"/>
                                  <w:i/>
                                  <w:color w:val="000000"/>
                                  <w:sz w:val="18"/>
                                  <w:highlight w:val="black"/>
                                </w:rPr>
                                <w:t>bradley.meyer</w:t>
                              </w:r>
                              <w:r>
                                <w:rPr>
                                  <w:rFonts w:ascii="Arial" w:eastAsia="Arial" w:hAnsi="Arial" w:cs="Arial"/>
                                  <w:i/>
                                  <w:color w:val="000000"/>
                                  <w:sz w:val="18"/>
                                  <w:highlight w:val="white"/>
                                </w:rPr>
                                <w:t xml:space="preserve">@uscg.mil | </w:t>
                              </w:r>
                              <w:r>
                                <w:rPr>
                                  <w:rFonts w:ascii="Arial" w:eastAsia="Arial" w:hAnsi="Arial" w:cs="Arial"/>
                                  <w:i/>
                                  <w:color w:val="000000"/>
                                  <w:sz w:val="18"/>
                                  <w:highlight w:val="black"/>
                                </w:rPr>
                                <w:t xml:space="preserve">(510) 987-6543 </w:t>
                              </w:r>
                              <w:r>
                                <w:rPr>
                                  <w:rFonts w:ascii="Arial" w:eastAsia="Arial" w:hAnsi="Arial" w:cs="Arial"/>
                                  <w:i/>
                                  <w:color w:val="000000"/>
                                  <w:sz w:val="18"/>
                                  <w:highlight w:val="white"/>
                                </w:rPr>
                                <w:t>| Alameda, CA</w:t>
                              </w:r>
                            </w:p>
                            <w:p w14:paraId="316FC3FD" w14:textId="77777777" w:rsidR="005C7672" w:rsidRDefault="005C7672">
                              <w:pPr>
                                <w:spacing w:line="275" w:lineRule="auto"/>
                                <w:jc w:val="center"/>
                                <w:textDirection w:val="btLr"/>
                              </w:pPr>
                            </w:p>
                            <w:p w14:paraId="27BE99A1" w14:textId="77777777" w:rsidR="005C7672" w:rsidRDefault="00977F08">
                              <w:pPr>
                                <w:spacing w:line="275" w:lineRule="auto"/>
                                <w:textDirection w:val="btLr"/>
                              </w:pPr>
                              <w:r>
                                <w:rPr>
                                  <w:rFonts w:ascii="Arial" w:eastAsia="Arial" w:hAnsi="Arial" w:cs="Arial"/>
                                  <w:b/>
                                  <w:color w:val="000000"/>
                                  <w:sz w:val="22"/>
                                  <w:highlight w:val="white"/>
                                </w:rPr>
                                <w:t>Recent Professional and Leadership Experience</w:t>
                              </w:r>
                            </w:p>
                            <w:p w14:paraId="56186B5C" w14:textId="77777777" w:rsidR="005C7672" w:rsidRDefault="005C7672">
                              <w:pPr>
                                <w:spacing w:line="275" w:lineRule="auto"/>
                                <w:jc w:val="center"/>
                                <w:textDirection w:val="btLr"/>
                              </w:pPr>
                            </w:p>
                            <w:p w14:paraId="01DB9945" w14:textId="77777777" w:rsidR="005C7672" w:rsidRDefault="00977F08">
                              <w:pPr>
                                <w:ind w:left="720" w:firstLine="360"/>
                                <w:textDirection w:val="btLr"/>
                              </w:pPr>
                              <w:r>
                                <w:rPr>
                                  <w:rFonts w:ascii="Arial" w:eastAsia="Arial" w:hAnsi="Arial" w:cs="Arial"/>
                                  <w:i/>
                                  <w:color w:val="000000"/>
                                  <w:sz w:val="22"/>
                                </w:rPr>
                                <w:t xml:space="preserve">Maritime Enforcement Policy Advisor at Coast Guard Headquarters (ST), received the CG Achievement Medal </w:t>
                              </w:r>
                            </w:p>
                            <w:p w14:paraId="60938E4F" w14:textId="77777777" w:rsidR="005C7672" w:rsidRDefault="005C7672">
                              <w:pPr>
                                <w:ind w:left="720" w:firstLine="720"/>
                                <w:textDirection w:val="btLr"/>
                              </w:pPr>
                            </w:p>
                            <w:p w14:paraId="17C746EB" w14:textId="77777777" w:rsidR="005C7672" w:rsidRDefault="00977F08">
                              <w:pPr>
                                <w:ind w:left="720" w:firstLine="360"/>
                                <w:textDirection w:val="btLr"/>
                              </w:pPr>
                              <w:r>
                                <w:rPr>
                                  <w:rFonts w:ascii="Arial" w:eastAsia="Arial" w:hAnsi="Arial" w:cs="Arial"/>
                                  <w:i/>
                                  <w:color w:val="000000"/>
                                  <w:sz w:val="22"/>
                                </w:rPr>
                                <w:t xml:space="preserve">Small Boat Station Commanding Officer (OT), received the Coast Guard Commendation Medal </w:t>
                              </w:r>
                            </w:p>
                            <w:p w14:paraId="52F86429" w14:textId="77777777" w:rsidR="005C7672" w:rsidRDefault="005C7672">
                              <w:pPr>
                                <w:textDirection w:val="btLr"/>
                              </w:pPr>
                            </w:p>
                            <w:p w14:paraId="1E275AFA" w14:textId="77777777" w:rsidR="005C7672" w:rsidRDefault="00977F08">
                              <w:pPr>
                                <w:spacing w:line="275" w:lineRule="auto"/>
                                <w:textDirection w:val="btLr"/>
                              </w:pPr>
                              <w:r>
                                <w:rPr>
                                  <w:rFonts w:ascii="Arial" w:eastAsia="Arial" w:hAnsi="Arial" w:cs="Arial"/>
                                  <w:b/>
                                  <w:color w:val="000000"/>
                                  <w:sz w:val="22"/>
                                  <w:highlight w:val="white"/>
                                </w:rPr>
                                <w:t>Graduate Education</w:t>
                              </w:r>
                            </w:p>
                            <w:p w14:paraId="66D9F9BE" w14:textId="77777777" w:rsidR="005C7672" w:rsidRDefault="005C7672">
                              <w:pPr>
                                <w:spacing w:line="275" w:lineRule="auto"/>
                                <w:jc w:val="center"/>
                                <w:textDirection w:val="btLr"/>
                              </w:pPr>
                            </w:p>
                            <w:p w14:paraId="534ECE75" w14:textId="77777777" w:rsidR="005C7672" w:rsidRDefault="00977F08">
                              <w:pPr>
                                <w:ind w:left="720" w:firstLine="360"/>
                                <w:textDirection w:val="btLr"/>
                              </w:pPr>
                              <w:r>
                                <w:rPr>
                                  <w:rFonts w:ascii="Arial" w:eastAsia="Arial" w:hAnsi="Arial" w:cs="Arial"/>
                                  <w:i/>
                                  <w:color w:val="000000"/>
                                  <w:sz w:val="22"/>
                                </w:rPr>
                                <w:t>Master’s of Science in Naval Architecture and Marine Engineering, University of Michigan</w:t>
                              </w:r>
                            </w:p>
                            <w:p w14:paraId="11532F94" w14:textId="77777777" w:rsidR="005C7672" w:rsidRDefault="005C7672">
                              <w:pPr>
                                <w:spacing w:line="275" w:lineRule="auto"/>
                                <w:jc w:val="center"/>
                                <w:textDirection w:val="btLr"/>
                              </w:pPr>
                            </w:p>
                            <w:p w14:paraId="3F5508C6" w14:textId="77777777" w:rsidR="005C7672" w:rsidRDefault="00977F08">
                              <w:pPr>
                                <w:spacing w:line="275" w:lineRule="auto"/>
                                <w:textDirection w:val="btLr"/>
                              </w:pPr>
                              <w:r>
                                <w:rPr>
                                  <w:rFonts w:ascii="Arial" w:eastAsia="Arial" w:hAnsi="Arial" w:cs="Arial"/>
                                  <w:b/>
                                  <w:color w:val="000000"/>
                                  <w:sz w:val="22"/>
                                  <w:highlight w:val="white"/>
                                </w:rPr>
                                <w:t>Professional Development</w:t>
                              </w:r>
                            </w:p>
                            <w:p w14:paraId="3C3E5CC3" w14:textId="77777777" w:rsidR="005C7672" w:rsidRDefault="005C7672">
                              <w:pPr>
                                <w:spacing w:line="275" w:lineRule="auto"/>
                                <w:jc w:val="center"/>
                                <w:textDirection w:val="btLr"/>
                              </w:pPr>
                            </w:p>
                            <w:p w14:paraId="3F796D98" w14:textId="77777777" w:rsidR="005C7672" w:rsidRDefault="00977F08">
                              <w:pPr>
                                <w:ind w:left="720" w:firstLine="360"/>
                                <w:textDirection w:val="btLr"/>
                              </w:pPr>
                              <w:r>
                                <w:rPr>
                                  <w:rFonts w:ascii="Arial" w:eastAsia="Arial" w:hAnsi="Arial" w:cs="Arial"/>
                                  <w:i/>
                                  <w:color w:val="000000"/>
                                  <w:sz w:val="22"/>
                                </w:rPr>
                                <w:t>Vice-Chairman, Regional Chapte</w:t>
                              </w:r>
                              <w:r>
                                <w:rPr>
                                  <w:rFonts w:ascii="Arial" w:eastAsia="Arial" w:hAnsi="Arial" w:cs="Arial"/>
                                  <w:i/>
                                  <w:color w:val="000000"/>
                                  <w:sz w:val="22"/>
                                </w:rPr>
                                <w:t>r, National Naval Officers’ Association</w:t>
                              </w:r>
                              <w:r>
                                <w:rPr>
                                  <w:rFonts w:ascii="Arial" w:eastAsia="Arial" w:hAnsi="Arial" w:cs="Arial"/>
                                  <w:color w:val="000000"/>
                                  <w:sz w:val="22"/>
                                </w:rPr>
                                <w:t xml:space="preserve"> </w:t>
                              </w:r>
                            </w:p>
                            <w:p w14:paraId="306E485F" w14:textId="77777777" w:rsidR="005C7672" w:rsidRDefault="005C7672">
                              <w:pPr>
                                <w:jc w:val="center"/>
                                <w:textDirection w:val="btLr"/>
                              </w:pPr>
                            </w:p>
                            <w:p w14:paraId="11DB2A6C" w14:textId="77777777" w:rsidR="005C7672" w:rsidRDefault="005C7672">
                              <w:pPr>
                                <w:jc w:val="center"/>
                                <w:textDirection w:val="btLr"/>
                              </w:pPr>
                            </w:p>
                            <w:p w14:paraId="1FF736C5" w14:textId="77777777" w:rsidR="005C7672" w:rsidRDefault="005C7672">
                              <w:pPr>
                                <w:textDirection w:val="btLr"/>
                              </w:pPr>
                            </w:p>
                            <w:p w14:paraId="69FCEC9F" w14:textId="77777777" w:rsidR="005C7672" w:rsidRDefault="005C7672">
                              <w:pPr>
                                <w:textDirection w:val="btLr"/>
                              </w:pPr>
                            </w:p>
                          </w:txbxContent>
                        </wps:txbx>
                        <wps:bodyPr spcFirstLastPara="1" wrap="square" lIns="91425" tIns="91425" rIns="91425" bIns="91425" anchor="t" anchorCtr="0">
                          <a:noAutofit/>
                        </wps:bodyPr>
                      </wps:wsp>
                      <wps:wsp>
                        <wps:cNvPr id="61" name="Text Box 61"/>
                        <wps:cNvSpPr txBox="1"/>
                        <wps:spPr>
                          <a:xfrm>
                            <a:off x="54864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6F88A405" w14:textId="77777777" w:rsidR="005C7672" w:rsidRDefault="00977F08">
                              <w:pPr>
                                <w:jc w:val="center"/>
                                <w:textDirection w:val="btLr"/>
                              </w:pPr>
                              <w:r>
                                <w:rPr>
                                  <w:rFonts w:ascii="Arial" w:eastAsia="Arial" w:hAnsi="Arial" w:cs="Arial"/>
                                  <w:b/>
                                  <w:color w:val="000000"/>
                                  <w:sz w:val="26"/>
                                  <w:highlight w:val="black"/>
                                  <w:u w:val="single"/>
                                </w:rPr>
                                <w:t>Reginald Washington</w:t>
                              </w:r>
                            </w:p>
                            <w:p w14:paraId="68094136" w14:textId="77777777" w:rsidR="005C7672" w:rsidRDefault="00977F08">
                              <w:pPr>
                                <w:spacing w:line="275" w:lineRule="auto"/>
                                <w:jc w:val="center"/>
                                <w:textDirection w:val="btLr"/>
                              </w:pPr>
                              <w:r>
                                <w:rPr>
                                  <w:rFonts w:ascii="Arial" w:eastAsia="Arial" w:hAnsi="Arial" w:cs="Arial"/>
                                  <w:i/>
                                  <w:color w:val="000000"/>
                                  <w:sz w:val="18"/>
                                  <w:highlight w:val="black"/>
                                </w:rPr>
                                <w:t>reginald.washington</w:t>
                              </w:r>
                              <w:r>
                                <w:rPr>
                                  <w:rFonts w:ascii="Arial" w:eastAsia="Arial" w:hAnsi="Arial" w:cs="Arial"/>
                                  <w:i/>
                                  <w:color w:val="000000"/>
                                  <w:sz w:val="18"/>
                                  <w:highlight w:val="white"/>
                                </w:rPr>
                                <w:t xml:space="preserve">@uscg.mil | </w:t>
                              </w:r>
                              <w:r>
                                <w:rPr>
                                  <w:rFonts w:ascii="Arial" w:eastAsia="Arial" w:hAnsi="Arial" w:cs="Arial"/>
                                  <w:i/>
                                  <w:color w:val="000000"/>
                                  <w:sz w:val="18"/>
                                  <w:highlight w:val="black"/>
                                </w:rPr>
                                <w:t xml:space="preserve">(617) 654-3219 </w:t>
                              </w:r>
                              <w:r>
                                <w:rPr>
                                  <w:rFonts w:ascii="Arial" w:eastAsia="Arial" w:hAnsi="Arial" w:cs="Arial"/>
                                  <w:i/>
                                  <w:color w:val="000000"/>
                                  <w:sz w:val="18"/>
                                  <w:highlight w:val="white"/>
                                </w:rPr>
                                <w:t>| Boston, MA</w:t>
                              </w:r>
                            </w:p>
                            <w:p w14:paraId="461795F3" w14:textId="77777777" w:rsidR="005C7672" w:rsidRDefault="005C7672">
                              <w:pPr>
                                <w:jc w:val="center"/>
                                <w:textDirection w:val="btLr"/>
                              </w:pPr>
                            </w:p>
                            <w:p w14:paraId="11E0633F" w14:textId="77777777" w:rsidR="005C7672" w:rsidRDefault="005C7672">
                              <w:pPr>
                                <w:jc w:val="center"/>
                                <w:textDirection w:val="btLr"/>
                              </w:pPr>
                            </w:p>
                            <w:p w14:paraId="684C24CD" w14:textId="77777777" w:rsidR="005C7672" w:rsidRDefault="005C7672">
                              <w:pPr>
                                <w:jc w:val="center"/>
                                <w:textDirection w:val="btLr"/>
                              </w:pPr>
                            </w:p>
                            <w:p w14:paraId="4C2CC029" w14:textId="77777777" w:rsidR="005C7672" w:rsidRDefault="005C7672">
                              <w:pPr>
                                <w:jc w:val="center"/>
                                <w:textDirection w:val="btLr"/>
                              </w:pPr>
                            </w:p>
                            <w:p w14:paraId="6BD4D01D" w14:textId="77777777" w:rsidR="005C7672" w:rsidRDefault="005C7672">
                              <w:pPr>
                                <w:jc w:val="center"/>
                                <w:textDirection w:val="btLr"/>
                              </w:pPr>
                            </w:p>
                            <w:p w14:paraId="5E40E5F7" w14:textId="77777777" w:rsidR="005C7672" w:rsidRDefault="005C7672">
                              <w:pPr>
                                <w:jc w:val="center"/>
                                <w:textDirection w:val="btLr"/>
                              </w:pPr>
                            </w:p>
                            <w:p w14:paraId="7AC31143" w14:textId="77777777" w:rsidR="005C7672" w:rsidRDefault="005C7672">
                              <w:pPr>
                                <w:jc w:val="center"/>
                                <w:textDirection w:val="btLr"/>
                              </w:pPr>
                            </w:p>
                            <w:p w14:paraId="287A440F" w14:textId="77777777" w:rsidR="005C7672" w:rsidRDefault="005C7672">
                              <w:pPr>
                                <w:jc w:val="center"/>
                                <w:textDirection w:val="btLr"/>
                              </w:pPr>
                            </w:p>
                            <w:p w14:paraId="7591ABB8" w14:textId="77777777" w:rsidR="005C7672" w:rsidRDefault="005C7672">
                              <w:pPr>
                                <w:jc w:val="center"/>
                                <w:textDirection w:val="btLr"/>
                              </w:pPr>
                            </w:p>
                            <w:p w14:paraId="70759B7D" w14:textId="77777777" w:rsidR="005C7672" w:rsidRDefault="005C7672">
                              <w:pPr>
                                <w:jc w:val="center"/>
                                <w:textDirection w:val="btLr"/>
                              </w:pPr>
                            </w:p>
                            <w:p w14:paraId="6ADB0F1B" w14:textId="77777777" w:rsidR="005C7672" w:rsidRDefault="005C7672">
                              <w:pPr>
                                <w:jc w:val="center"/>
                                <w:textDirection w:val="btLr"/>
                              </w:pPr>
                            </w:p>
                            <w:p w14:paraId="70DF7305" w14:textId="77777777" w:rsidR="005C7672" w:rsidRDefault="005C7672">
                              <w:pPr>
                                <w:jc w:val="center"/>
                                <w:textDirection w:val="btLr"/>
                              </w:pPr>
                            </w:p>
                            <w:p w14:paraId="474C7C87" w14:textId="77777777" w:rsidR="005C7672" w:rsidRDefault="005C7672">
                              <w:pPr>
                                <w:jc w:val="center"/>
                                <w:textDirection w:val="btLr"/>
                              </w:pPr>
                            </w:p>
                            <w:p w14:paraId="5C522EAB" w14:textId="77777777" w:rsidR="005C7672" w:rsidRDefault="005C7672">
                              <w:pPr>
                                <w:jc w:val="center"/>
                                <w:textDirection w:val="btLr"/>
                              </w:pPr>
                            </w:p>
                            <w:p w14:paraId="57D537FA" w14:textId="77777777" w:rsidR="005C7672" w:rsidRDefault="005C7672">
                              <w:pPr>
                                <w:jc w:val="center"/>
                                <w:textDirection w:val="btLr"/>
                              </w:pPr>
                            </w:p>
                            <w:p w14:paraId="29D15434" w14:textId="77777777" w:rsidR="005C7672" w:rsidRDefault="005C7672">
                              <w:pPr>
                                <w:jc w:val="center"/>
                                <w:textDirection w:val="btLr"/>
                              </w:pPr>
                            </w:p>
                          </w:txbxContent>
                        </wps:txbx>
                        <wps:bodyPr spcFirstLastPara="1" wrap="square" lIns="91425" tIns="91425" rIns="91425" bIns="91425" anchor="t" anchorCtr="0">
                          <a:noAutofit/>
                        </wps:bodyPr>
                      </wps:wsp>
                      <wps:wsp>
                        <wps:cNvPr id="62" name="Text Box 62"/>
                        <wps:cNvSpPr txBox="1"/>
                        <wps:spPr>
                          <a:xfrm>
                            <a:off x="5567375" y="660700"/>
                            <a:ext cx="1708500" cy="3157800"/>
                          </a:xfrm>
                          <a:prstGeom prst="rect">
                            <a:avLst/>
                          </a:prstGeom>
                          <a:noFill/>
                          <a:ln>
                            <a:noFill/>
                          </a:ln>
                        </wps:spPr>
                        <wps:txbx>
                          <w:txbxContent>
                            <w:p w14:paraId="0B76E11B" w14:textId="77777777" w:rsidR="005C7672" w:rsidRDefault="00977F08">
                              <w:pPr>
                                <w:spacing w:line="275" w:lineRule="auto"/>
                                <w:jc w:val="center"/>
                                <w:textDirection w:val="btLr"/>
                              </w:pPr>
                              <w:r>
                                <w:rPr>
                                  <w:rFonts w:ascii="Arial" w:eastAsia="Arial" w:hAnsi="Arial" w:cs="Arial"/>
                                  <w:b/>
                                  <w:color w:val="000000"/>
                                  <w:sz w:val="22"/>
                                  <w:highlight w:val="white"/>
                                </w:rPr>
                                <w:t>Recent Professional and Leadership Experience</w:t>
                              </w:r>
                            </w:p>
                            <w:p w14:paraId="6AA67504" w14:textId="77777777" w:rsidR="005C7672" w:rsidRDefault="005C7672">
                              <w:pPr>
                                <w:spacing w:line="275" w:lineRule="auto"/>
                                <w:jc w:val="center"/>
                                <w:textDirection w:val="btLr"/>
                              </w:pPr>
                            </w:p>
                            <w:p w14:paraId="0EE3FABD" w14:textId="77777777" w:rsidR="005C7672" w:rsidRDefault="00977F08">
                              <w:pPr>
                                <w:ind w:left="180"/>
                                <w:textDirection w:val="btLr"/>
                              </w:pPr>
                              <w:r>
                                <w:rPr>
                                  <w:rFonts w:ascii="Arial" w:eastAsia="Arial" w:hAnsi="Arial" w:cs="Arial"/>
                                  <w:i/>
                                  <w:color w:val="000000"/>
                                  <w:sz w:val="22"/>
                                </w:rPr>
                                <w:t xml:space="preserve">Division Chief - Sector Response (OT), received the Coast Guard Achievement Medal </w:t>
                              </w:r>
                            </w:p>
                            <w:p w14:paraId="5B16E7CB" w14:textId="77777777" w:rsidR="005C7672" w:rsidRDefault="005C7672">
                              <w:pPr>
                                <w:ind w:left="720" w:firstLine="720"/>
                                <w:textDirection w:val="btLr"/>
                              </w:pPr>
                            </w:p>
                            <w:p w14:paraId="18C74D5C" w14:textId="77777777" w:rsidR="005C7672" w:rsidRDefault="00977F08">
                              <w:pPr>
                                <w:spacing w:line="275" w:lineRule="auto"/>
                                <w:ind w:left="180"/>
                                <w:textDirection w:val="btLr"/>
                              </w:pPr>
                              <w:r>
                                <w:rPr>
                                  <w:rFonts w:ascii="Arial" w:eastAsia="Arial" w:hAnsi="Arial" w:cs="Arial"/>
                                  <w:i/>
                                  <w:color w:val="000000"/>
                                  <w:sz w:val="22"/>
                                  <w:highlight w:val="white"/>
                                </w:rPr>
                                <w:t xml:space="preserve">Small Boat </w:t>
                              </w:r>
                              <w:r>
                                <w:rPr>
                                  <w:rFonts w:ascii="Arial" w:eastAsia="Arial" w:hAnsi="Arial" w:cs="Arial"/>
                                  <w:i/>
                                  <w:color w:val="000000"/>
                                  <w:sz w:val="22"/>
                                </w:rPr>
                                <w:t xml:space="preserve">Station Commanding Officer (OT), received the Coast Guard Commendation Medal </w:t>
                              </w:r>
                            </w:p>
                            <w:p w14:paraId="30EF8A81" w14:textId="77777777" w:rsidR="005C7672" w:rsidRDefault="005C7672">
                              <w:pPr>
                                <w:spacing w:line="275" w:lineRule="auto"/>
                                <w:jc w:val="center"/>
                                <w:textDirection w:val="btLr"/>
                              </w:pPr>
                            </w:p>
                          </w:txbxContent>
                        </wps:txbx>
                        <wps:bodyPr spcFirstLastPara="1" wrap="square" lIns="91425" tIns="91425" rIns="91425" bIns="91425" anchor="t" anchorCtr="0">
                          <a:noAutofit/>
                        </wps:bodyPr>
                      </wps:wsp>
                      <wps:wsp>
                        <wps:cNvPr id="63" name="Text Box 63"/>
                        <wps:cNvSpPr txBox="1"/>
                        <wps:spPr>
                          <a:xfrm>
                            <a:off x="7342375" y="660700"/>
                            <a:ext cx="1651800" cy="3157800"/>
                          </a:xfrm>
                          <a:prstGeom prst="rect">
                            <a:avLst/>
                          </a:prstGeom>
                          <a:noFill/>
                          <a:ln>
                            <a:noFill/>
                          </a:ln>
                        </wps:spPr>
                        <wps:txbx>
                          <w:txbxContent>
                            <w:p w14:paraId="7620AC64" w14:textId="77777777" w:rsidR="005C7672" w:rsidRDefault="00977F08">
                              <w:pPr>
                                <w:spacing w:line="275" w:lineRule="auto"/>
                                <w:jc w:val="center"/>
                                <w:textDirection w:val="btLr"/>
                              </w:pPr>
                              <w:r>
                                <w:rPr>
                                  <w:rFonts w:ascii="Arial" w:eastAsia="Arial" w:hAnsi="Arial" w:cs="Arial"/>
                                  <w:b/>
                                  <w:color w:val="000000"/>
                                  <w:sz w:val="22"/>
                                  <w:highlight w:val="white"/>
                                </w:rPr>
                                <w:t>Graduate Education</w:t>
                              </w:r>
                            </w:p>
                            <w:p w14:paraId="5E8260DA" w14:textId="77777777" w:rsidR="005C7672" w:rsidRDefault="005C7672">
                              <w:pPr>
                                <w:spacing w:line="275" w:lineRule="auto"/>
                                <w:jc w:val="center"/>
                                <w:textDirection w:val="btLr"/>
                              </w:pPr>
                            </w:p>
                            <w:p w14:paraId="4ACA7405" w14:textId="77777777" w:rsidR="005C7672" w:rsidRDefault="00977F08">
                              <w:pPr>
                                <w:spacing w:line="275" w:lineRule="auto"/>
                                <w:ind w:left="270" w:firstLine="90"/>
                                <w:textDirection w:val="btLr"/>
                              </w:pPr>
                              <w:r>
                                <w:rPr>
                                  <w:rFonts w:ascii="Arial" w:eastAsia="Arial" w:hAnsi="Arial" w:cs="Arial"/>
                                  <w:i/>
                                  <w:color w:val="000000"/>
                                  <w:sz w:val="22"/>
                                </w:rPr>
                                <w:t>Master’s of Science in Computer Engineering, Carnegie Mellon</w:t>
                              </w:r>
                            </w:p>
                            <w:p w14:paraId="53D1C213" w14:textId="77777777" w:rsidR="005C7672" w:rsidRDefault="005C7672">
                              <w:pPr>
                                <w:spacing w:line="275" w:lineRule="auto"/>
                                <w:jc w:val="center"/>
                                <w:textDirection w:val="btLr"/>
                              </w:pPr>
                            </w:p>
                            <w:p w14:paraId="310F4013" w14:textId="77777777" w:rsidR="005C7672" w:rsidRDefault="00977F08">
                              <w:pPr>
                                <w:spacing w:line="275" w:lineRule="auto"/>
                                <w:jc w:val="center"/>
                                <w:textDirection w:val="btLr"/>
                              </w:pPr>
                              <w:r>
                                <w:rPr>
                                  <w:rFonts w:ascii="Arial" w:eastAsia="Arial" w:hAnsi="Arial" w:cs="Arial"/>
                                  <w:b/>
                                  <w:color w:val="000000"/>
                                  <w:sz w:val="22"/>
                                  <w:highlight w:val="white"/>
                                </w:rPr>
                                <w:t>Professional Development</w:t>
                              </w:r>
                            </w:p>
                            <w:p w14:paraId="3119E555" w14:textId="77777777" w:rsidR="005C7672" w:rsidRDefault="005C7672">
                              <w:pPr>
                                <w:spacing w:line="275" w:lineRule="auto"/>
                                <w:jc w:val="center"/>
                                <w:textDirection w:val="btLr"/>
                              </w:pPr>
                            </w:p>
                            <w:p w14:paraId="497FABD8" w14:textId="77777777" w:rsidR="005C7672" w:rsidRDefault="00977F08">
                              <w:pPr>
                                <w:spacing w:line="275" w:lineRule="auto"/>
                                <w:ind w:left="270" w:firstLine="90"/>
                                <w:textDirection w:val="btLr"/>
                              </w:pPr>
                              <w:r>
                                <w:rPr>
                                  <w:rFonts w:ascii="Arial" w:eastAsia="Arial" w:hAnsi="Arial" w:cs="Arial"/>
                                  <w:i/>
                                  <w:color w:val="000000"/>
                                  <w:sz w:val="22"/>
                                </w:rPr>
                                <w:t>Member at Large, Regional Chapter, National Naval Officers’ Association</w:t>
                              </w:r>
                            </w:p>
                          </w:txbxContent>
                        </wps:txbx>
                        <wps:bodyPr spcFirstLastPara="1" wrap="square" lIns="91425" tIns="91425" rIns="91425" bIns="91425" anchor="t" anchorCtr="0">
                          <a:noAutofit/>
                        </wps:bodyPr>
                      </wps:wsp>
                      <wps:wsp>
                        <wps:cNvPr id="64" name="Straight Arrow Connector 64"/>
                        <wps:cNvCnPr/>
                        <wps:spPr>
                          <a:xfrm>
                            <a:off x="7275975" y="665650"/>
                            <a:ext cx="9600" cy="3147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229600" cy="4117800"/>
                <wp:effectExtent b="0" l="0" r="0" t="0"/>
                <wp:docPr id="3" name="image27.png"/>
                <a:graphic>
                  <a:graphicData uri="http://schemas.openxmlformats.org/drawingml/2006/picture">
                    <pic:pic>
                      <pic:nvPicPr>
                        <pic:cNvPr id="0" name="image27.png"/>
                        <pic:cNvPicPr preferRelativeResize="0"/>
                      </pic:nvPicPr>
                      <pic:blipFill>
                        <a:blip r:embed="rId35"/>
                        <a:srcRect/>
                        <a:stretch>
                          <a:fillRect/>
                        </a:stretch>
                      </pic:blipFill>
                      <pic:spPr>
                        <a:xfrm>
                          <a:off x="0" y="0"/>
                          <a:ext cx="8229600" cy="4117800"/>
                        </a:xfrm>
                        <a:prstGeom prst="rect"/>
                        <a:ln/>
                      </pic:spPr>
                    </pic:pic>
                  </a:graphicData>
                </a:graphic>
              </wp:inline>
            </w:drawing>
          </mc:Fallback>
        </mc:AlternateContent>
      </w:r>
    </w:p>
    <w:p w14:paraId="3579E051" w14:textId="77777777" w:rsidR="005C7672" w:rsidRDefault="005C7672">
      <w:pPr>
        <w:spacing w:line="276" w:lineRule="auto"/>
        <w:rPr>
          <w:rFonts w:ascii="Arial" w:eastAsia="Arial" w:hAnsi="Arial" w:cs="Arial"/>
          <w:sz w:val="22"/>
          <w:szCs w:val="22"/>
          <w:u w:val="single"/>
        </w:rPr>
      </w:pPr>
    </w:p>
    <w:p w14:paraId="1F9F6177"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Preference][Slightly Prefer][Prefer]</w:t>
      </w:r>
      <w:r>
        <w:rPr>
          <w:rFonts w:ascii="Arial" w:eastAsia="Arial" w:hAnsi="Arial" w:cs="Arial"/>
          <w:sz w:val="22"/>
          <w:szCs w:val="22"/>
        </w:rPr>
        <w:t>[Strongly Prefer]</w:t>
      </w:r>
    </w:p>
    <w:p w14:paraId="406AC422" w14:textId="77777777" w:rsidR="005C7672" w:rsidRDefault="005C7672">
      <w:pPr>
        <w:spacing w:line="276" w:lineRule="auto"/>
        <w:jc w:val="center"/>
        <w:rPr>
          <w:rFonts w:ascii="Arial" w:eastAsia="Arial" w:hAnsi="Arial" w:cs="Arial"/>
          <w:sz w:val="22"/>
          <w:szCs w:val="22"/>
        </w:rPr>
      </w:pPr>
    </w:p>
    <w:p w14:paraId="5AF32524"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Please click ‘Next’ to proceed</w:t>
      </w:r>
    </w:p>
    <w:p w14:paraId="3CE4B949" w14:textId="77777777" w:rsidR="005C7672" w:rsidRDefault="005C7672">
      <w:pPr>
        <w:spacing w:line="276" w:lineRule="auto"/>
        <w:jc w:val="center"/>
        <w:rPr>
          <w:rFonts w:ascii="Arial" w:eastAsia="Arial" w:hAnsi="Arial" w:cs="Arial"/>
          <w:sz w:val="22"/>
          <w:szCs w:val="22"/>
        </w:rPr>
      </w:pPr>
    </w:p>
    <w:p w14:paraId="2DA4EBE1" w14:textId="77777777" w:rsidR="005C7672" w:rsidRDefault="005C7672">
      <w:pPr>
        <w:spacing w:line="276" w:lineRule="auto"/>
        <w:jc w:val="center"/>
        <w:rPr>
          <w:rFonts w:ascii="Arial" w:eastAsia="Arial" w:hAnsi="Arial" w:cs="Arial"/>
          <w:sz w:val="22"/>
          <w:szCs w:val="22"/>
        </w:rPr>
      </w:pPr>
    </w:p>
    <w:p w14:paraId="2AF9DFB8" w14:textId="77777777" w:rsidR="005C7672" w:rsidRDefault="005C7672">
      <w:pPr>
        <w:spacing w:line="276" w:lineRule="auto"/>
        <w:jc w:val="center"/>
        <w:rPr>
          <w:rFonts w:ascii="Arial" w:eastAsia="Arial" w:hAnsi="Arial" w:cs="Arial"/>
          <w:sz w:val="22"/>
          <w:szCs w:val="22"/>
        </w:rPr>
      </w:pPr>
    </w:p>
    <w:p w14:paraId="4F086C89"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t>Page 4: Resume Pair 2 (Randomize Pair Order via Qualtrics)</w:t>
      </w:r>
    </w:p>
    <w:p w14:paraId="1138A3AE" w14:textId="77777777" w:rsidR="005C7672" w:rsidRDefault="005C7672">
      <w:pPr>
        <w:spacing w:line="276" w:lineRule="auto"/>
        <w:rPr>
          <w:rFonts w:ascii="Arial" w:eastAsia="Arial" w:hAnsi="Arial" w:cs="Arial"/>
          <w:sz w:val="22"/>
          <w:szCs w:val="22"/>
        </w:rPr>
      </w:pPr>
    </w:p>
    <w:p w14:paraId="44EC10DE"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description and the table of preferred and minimum position prerequisites . Then, use the provid</w:t>
      </w:r>
      <w:r>
        <w:rPr>
          <w:rFonts w:ascii="Arial" w:eastAsia="Arial" w:hAnsi="Arial" w:cs="Arial"/>
          <w:sz w:val="22"/>
          <w:szCs w:val="22"/>
        </w:rPr>
        <w:t xml:space="preserve">ed slider bar to indicate which candidate you’d prefer and the strength of your preference.  </w:t>
      </w:r>
    </w:p>
    <w:p w14:paraId="2F4FF981" w14:textId="77777777" w:rsidR="005C7672" w:rsidRDefault="005C7672">
      <w:pPr>
        <w:spacing w:line="276" w:lineRule="auto"/>
        <w:rPr>
          <w:rFonts w:ascii="Arial" w:eastAsia="Arial" w:hAnsi="Arial" w:cs="Arial"/>
          <w:sz w:val="22"/>
          <w:szCs w:val="22"/>
        </w:rPr>
      </w:pPr>
    </w:p>
    <w:p w14:paraId="2A239013"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Strategic Vision Task Force</w:t>
      </w:r>
    </w:p>
    <w:p w14:paraId="315AE3F2" w14:textId="77777777" w:rsidR="005C7672" w:rsidRDefault="005C7672">
      <w:pPr>
        <w:spacing w:line="276" w:lineRule="auto"/>
        <w:rPr>
          <w:rFonts w:ascii="Arial" w:eastAsia="Arial" w:hAnsi="Arial" w:cs="Arial"/>
          <w:sz w:val="22"/>
          <w:szCs w:val="22"/>
        </w:rPr>
      </w:pPr>
    </w:p>
    <w:p w14:paraId="06E799DA"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 goals are to ensure the USCG maintains its operational relevance, can adequately compete for Federal resources, and c</w:t>
      </w:r>
      <w:r>
        <w:rPr>
          <w:rFonts w:ascii="Arial" w:eastAsia="Arial" w:hAnsi="Arial" w:cs="Arial"/>
          <w:sz w:val="22"/>
          <w:szCs w:val="22"/>
        </w:rPr>
        <w:t xml:space="preserve">an attract the best talent from both private industry and the Federal government. Prerequisites for assignment to the Task Force are as follows: </w:t>
      </w:r>
    </w:p>
    <w:p w14:paraId="7E05F8FD" w14:textId="77777777" w:rsidR="005C7672" w:rsidRDefault="005C7672">
      <w:pPr>
        <w:spacing w:line="276" w:lineRule="auto"/>
        <w:rPr>
          <w:rFonts w:ascii="Arial" w:eastAsia="Arial" w:hAnsi="Arial" w:cs="Arial"/>
          <w:sz w:val="22"/>
          <w:szCs w:val="22"/>
        </w:rPr>
      </w:pPr>
    </w:p>
    <w:p w14:paraId="462DF5F9"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Position prerequisites:</w:t>
      </w:r>
    </w:p>
    <w:p w14:paraId="6C42393B" w14:textId="77777777" w:rsidR="005C7672" w:rsidRDefault="005C7672">
      <w:pPr>
        <w:spacing w:line="276" w:lineRule="auto"/>
        <w:rPr>
          <w:rFonts w:ascii="Arial" w:eastAsia="Arial" w:hAnsi="Arial" w:cs="Arial"/>
          <w:sz w:val="22"/>
          <w:szCs w:val="22"/>
        </w:rPr>
      </w:pPr>
    </w:p>
    <w:tbl>
      <w:tblPr>
        <w:tblStyle w:val="af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2221B661" w14:textId="77777777">
        <w:tc>
          <w:tcPr>
            <w:tcW w:w="4320" w:type="dxa"/>
            <w:shd w:val="clear" w:color="auto" w:fill="auto"/>
            <w:tcMar>
              <w:top w:w="100" w:type="dxa"/>
              <w:left w:w="100" w:type="dxa"/>
              <w:bottom w:w="100" w:type="dxa"/>
              <w:right w:w="100" w:type="dxa"/>
            </w:tcMar>
          </w:tcPr>
          <w:p w14:paraId="439A7C3A"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189C9736"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4A61B9CC"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4D1B2CB2" w14:textId="77777777">
        <w:tc>
          <w:tcPr>
            <w:tcW w:w="4320" w:type="dxa"/>
            <w:shd w:val="clear" w:color="auto" w:fill="auto"/>
            <w:tcMar>
              <w:top w:w="100" w:type="dxa"/>
              <w:left w:w="100" w:type="dxa"/>
              <w:bottom w:w="100" w:type="dxa"/>
              <w:right w:w="100" w:type="dxa"/>
            </w:tcMar>
          </w:tcPr>
          <w:p w14:paraId="025E76F7"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7D069F65"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Tours (OT) with Medals</w:t>
            </w:r>
          </w:p>
        </w:tc>
        <w:tc>
          <w:tcPr>
            <w:tcW w:w="4320" w:type="dxa"/>
            <w:shd w:val="clear" w:color="auto" w:fill="auto"/>
            <w:tcMar>
              <w:top w:w="100" w:type="dxa"/>
              <w:left w:w="100" w:type="dxa"/>
              <w:bottom w:w="100" w:type="dxa"/>
              <w:right w:w="100" w:type="dxa"/>
            </w:tcMar>
          </w:tcPr>
          <w:p w14:paraId="021DD258"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60B3DD1D" w14:textId="77777777">
        <w:tc>
          <w:tcPr>
            <w:tcW w:w="4320" w:type="dxa"/>
            <w:shd w:val="clear" w:color="auto" w:fill="auto"/>
            <w:tcMar>
              <w:top w:w="100" w:type="dxa"/>
              <w:left w:w="100" w:type="dxa"/>
              <w:bottom w:w="100" w:type="dxa"/>
              <w:right w:w="100" w:type="dxa"/>
            </w:tcMar>
          </w:tcPr>
          <w:p w14:paraId="268E8162"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4406597A"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42A38519"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1635D984"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2AE650BB"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72023E77" w14:textId="77777777">
        <w:tc>
          <w:tcPr>
            <w:tcW w:w="4320" w:type="dxa"/>
            <w:shd w:val="clear" w:color="auto" w:fill="auto"/>
            <w:tcMar>
              <w:top w:w="100" w:type="dxa"/>
              <w:left w:w="100" w:type="dxa"/>
              <w:bottom w:w="100" w:type="dxa"/>
              <w:right w:w="100" w:type="dxa"/>
            </w:tcMar>
          </w:tcPr>
          <w:p w14:paraId="6F3690CD"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1B5DFE90"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 Business Administration -or- Master’s of Public Policy/Administration</w:t>
            </w:r>
          </w:p>
        </w:tc>
        <w:tc>
          <w:tcPr>
            <w:tcW w:w="4320" w:type="dxa"/>
            <w:shd w:val="clear" w:color="auto" w:fill="auto"/>
            <w:tcMar>
              <w:top w:w="100" w:type="dxa"/>
              <w:left w:w="100" w:type="dxa"/>
              <w:bottom w:w="100" w:type="dxa"/>
              <w:right w:w="100" w:type="dxa"/>
            </w:tcMar>
          </w:tcPr>
          <w:p w14:paraId="7FFB97FA"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29DD26BC" w14:textId="77777777">
        <w:tc>
          <w:tcPr>
            <w:tcW w:w="4320" w:type="dxa"/>
            <w:shd w:val="clear" w:color="auto" w:fill="auto"/>
            <w:tcMar>
              <w:top w:w="100" w:type="dxa"/>
              <w:left w:w="100" w:type="dxa"/>
              <w:bottom w:w="100" w:type="dxa"/>
              <w:right w:w="100" w:type="dxa"/>
            </w:tcMar>
          </w:tcPr>
          <w:p w14:paraId="5B2343C1"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72EB2BEF"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43017473"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Demonstrated Participation in an Association </w:t>
            </w:r>
          </w:p>
        </w:tc>
      </w:tr>
    </w:tbl>
    <w:p w14:paraId="2423D4AA" w14:textId="77777777" w:rsidR="005C7672" w:rsidRDefault="005C7672">
      <w:pPr>
        <w:spacing w:line="276" w:lineRule="auto"/>
        <w:rPr>
          <w:rFonts w:ascii="Arial" w:eastAsia="Arial" w:hAnsi="Arial" w:cs="Arial"/>
          <w:sz w:val="22"/>
          <w:szCs w:val="22"/>
        </w:rPr>
      </w:pPr>
    </w:p>
    <w:p w14:paraId="0DA2337C" w14:textId="77777777" w:rsidR="005C7672" w:rsidRDefault="005C7672">
      <w:pPr>
        <w:spacing w:line="276" w:lineRule="auto"/>
        <w:rPr>
          <w:rFonts w:ascii="Arial" w:eastAsia="Arial" w:hAnsi="Arial" w:cs="Arial"/>
          <w:b/>
          <w:sz w:val="22"/>
          <w:szCs w:val="22"/>
        </w:rPr>
      </w:pPr>
    </w:p>
    <w:p w14:paraId="229DD897" w14:textId="77777777" w:rsidR="005C7672" w:rsidRDefault="005C7672">
      <w:pPr>
        <w:spacing w:line="276" w:lineRule="auto"/>
        <w:rPr>
          <w:rFonts w:ascii="Arial" w:eastAsia="Arial" w:hAnsi="Arial" w:cs="Arial"/>
          <w:b/>
          <w:sz w:val="22"/>
          <w:szCs w:val="22"/>
        </w:rPr>
      </w:pPr>
    </w:p>
    <w:p w14:paraId="1C8AE9B5" w14:textId="77777777" w:rsidR="005C7672" w:rsidRDefault="005C7672">
      <w:pPr>
        <w:spacing w:line="276" w:lineRule="auto"/>
        <w:rPr>
          <w:rFonts w:ascii="Arial" w:eastAsia="Arial" w:hAnsi="Arial" w:cs="Arial"/>
          <w:b/>
          <w:sz w:val="22"/>
          <w:szCs w:val="22"/>
        </w:rPr>
      </w:pPr>
    </w:p>
    <w:p w14:paraId="183477DC"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Please use the provided slider bar to in</w:t>
      </w:r>
      <w:r>
        <w:rPr>
          <w:rFonts w:ascii="Arial" w:eastAsia="Arial" w:hAnsi="Arial" w:cs="Arial"/>
          <w:b/>
          <w:sz w:val="22"/>
          <w:szCs w:val="22"/>
        </w:rPr>
        <w:t xml:space="preserve">dicate which candidate you’d prefer to interview and how strongly you prefer said candidate. </w:t>
      </w:r>
    </w:p>
    <w:p w14:paraId="2FE6E1C1" w14:textId="77777777" w:rsidR="005C7672" w:rsidRDefault="005C7672">
      <w:pPr>
        <w:spacing w:line="276" w:lineRule="auto"/>
        <w:rPr>
          <w:rFonts w:ascii="Arial" w:eastAsia="Arial" w:hAnsi="Arial" w:cs="Arial"/>
          <w:b/>
          <w:sz w:val="22"/>
          <w:szCs w:val="22"/>
        </w:rPr>
      </w:pPr>
    </w:p>
    <w:p w14:paraId="476F70BF" w14:textId="77777777" w:rsidR="005C7672" w:rsidRDefault="00977F08">
      <w:pPr>
        <w:spacing w:line="276" w:lineRule="auto"/>
        <w:rPr>
          <w:rFonts w:ascii="Arial" w:eastAsia="Arial" w:hAnsi="Arial" w:cs="Arial"/>
          <w:b/>
          <w:sz w:val="22"/>
          <w:szCs w:val="22"/>
        </w:rPr>
      </w:pPr>
      <w:r>
        <w:rPr>
          <w:rFonts w:ascii="Arial" w:eastAsia="Arial" w:hAnsi="Arial" w:cs="Arial"/>
          <w:noProof/>
          <w:sz w:val="22"/>
          <w:szCs w:val="22"/>
        </w:rPr>
        <mc:AlternateContent>
          <mc:Choice Requires="wpg">
            <w:drawing>
              <wp:inline distT="114300" distB="114300" distL="114300" distR="114300" wp14:anchorId="05D70F17" wp14:editId="266A8773">
                <wp:extent cx="8229600" cy="4098750"/>
                <wp:effectExtent l="0" t="0" r="0" b="0"/>
                <wp:docPr id="65" name="Group 65"/>
                <wp:cNvGraphicFramePr/>
                <a:graphic xmlns:a="http://schemas.openxmlformats.org/drawingml/2006/main">
                  <a:graphicData uri="http://schemas.microsoft.com/office/word/2010/wordprocessingGroup">
                    <wpg:wgp>
                      <wpg:cNvGrpSpPr/>
                      <wpg:grpSpPr>
                        <a:xfrm>
                          <a:off x="0" y="0"/>
                          <a:ext cx="8229600" cy="4098750"/>
                          <a:chOff x="923025" y="87450"/>
                          <a:chExt cx="8139075" cy="3848100"/>
                        </a:xfrm>
                      </wpg:grpSpPr>
                      <wps:wsp>
                        <wps:cNvPr id="66" name="Text Box 66"/>
                        <wps:cNvSpPr txBox="1"/>
                        <wps:spPr>
                          <a:xfrm>
                            <a:off x="923025" y="87450"/>
                            <a:ext cx="3575700" cy="3848100"/>
                          </a:xfrm>
                          <a:prstGeom prst="rect">
                            <a:avLst/>
                          </a:prstGeom>
                          <a:noFill/>
                          <a:ln w="19050" cap="flat" cmpd="sng">
                            <a:solidFill>
                              <a:srgbClr val="000000"/>
                            </a:solidFill>
                            <a:prstDash val="solid"/>
                            <a:round/>
                            <a:headEnd type="none" w="sm" len="sm"/>
                            <a:tailEnd type="none" w="sm" len="sm"/>
                          </a:ln>
                        </wps:spPr>
                        <wps:txbx>
                          <w:txbxContent>
                            <w:p w14:paraId="3D915504" w14:textId="77777777" w:rsidR="005C7672" w:rsidRDefault="00977F08">
                              <w:pPr>
                                <w:jc w:val="center"/>
                                <w:textDirection w:val="btLr"/>
                              </w:pPr>
                              <w:r>
                                <w:rPr>
                                  <w:rFonts w:ascii="Arial" w:eastAsia="Arial" w:hAnsi="Arial" w:cs="Arial"/>
                                  <w:b/>
                                  <w:color w:val="000000"/>
                                  <w:sz w:val="26"/>
                                  <w:highlight w:val="black"/>
                                  <w:u w:val="single"/>
                                </w:rPr>
                                <w:t>Bradley Meyer</w:t>
                              </w:r>
                            </w:p>
                            <w:p w14:paraId="0B7756C5" w14:textId="77777777" w:rsidR="005C7672" w:rsidRDefault="00977F08">
                              <w:pPr>
                                <w:spacing w:line="275" w:lineRule="auto"/>
                                <w:jc w:val="center"/>
                                <w:textDirection w:val="btLr"/>
                              </w:pPr>
                              <w:r>
                                <w:rPr>
                                  <w:rFonts w:ascii="Arial" w:eastAsia="Arial" w:hAnsi="Arial" w:cs="Arial"/>
                                  <w:i/>
                                  <w:color w:val="000000"/>
                                  <w:sz w:val="18"/>
                                  <w:highlight w:val="black"/>
                                </w:rPr>
                                <w:t>bradley.meyer</w:t>
                              </w:r>
                              <w:r>
                                <w:rPr>
                                  <w:rFonts w:ascii="Arial" w:eastAsia="Arial" w:hAnsi="Arial" w:cs="Arial"/>
                                  <w:i/>
                                  <w:color w:val="000000"/>
                                  <w:sz w:val="18"/>
                                  <w:highlight w:val="white"/>
                                </w:rPr>
                                <w:t xml:space="preserve">@uscg.mil | </w:t>
                              </w:r>
                              <w:r>
                                <w:rPr>
                                  <w:rFonts w:ascii="Arial" w:eastAsia="Arial" w:hAnsi="Arial" w:cs="Arial"/>
                                  <w:i/>
                                  <w:color w:val="000000"/>
                                  <w:sz w:val="18"/>
                                  <w:highlight w:val="black"/>
                                </w:rPr>
                                <w:t xml:space="preserve">(510) 987-6543 </w:t>
                              </w:r>
                              <w:r>
                                <w:rPr>
                                  <w:rFonts w:ascii="Arial" w:eastAsia="Arial" w:hAnsi="Arial" w:cs="Arial"/>
                                  <w:i/>
                                  <w:color w:val="000000"/>
                                  <w:sz w:val="18"/>
                                  <w:highlight w:val="white"/>
                                </w:rPr>
                                <w:t>| Alameda, CA</w:t>
                              </w:r>
                            </w:p>
                            <w:p w14:paraId="7C486EA6" w14:textId="77777777" w:rsidR="005C7672" w:rsidRDefault="005C7672">
                              <w:pPr>
                                <w:spacing w:line="275" w:lineRule="auto"/>
                                <w:jc w:val="center"/>
                                <w:textDirection w:val="btLr"/>
                              </w:pPr>
                            </w:p>
                            <w:p w14:paraId="01C9C128" w14:textId="77777777" w:rsidR="005C7672" w:rsidRDefault="00977F08">
                              <w:pPr>
                                <w:spacing w:line="275" w:lineRule="auto"/>
                                <w:textDirection w:val="btLr"/>
                              </w:pPr>
                              <w:r>
                                <w:rPr>
                                  <w:rFonts w:ascii="Arial" w:eastAsia="Arial" w:hAnsi="Arial" w:cs="Arial"/>
                                  <w:b/>
                                  <w:color w:val="000000"/>
                                  <w:sz w:val="22"/>
                                  <w:highlight w:val="white"/>
                                </w:rPr>
                                <w:t>Recent Professional and Leadership Experience</w:t>
                              </w:r>
                            </w:p>
                            <w:p w14:paraId="3403CFE8" w14:textId="77777777" w:rsidR="005C7672" w:rsidRDefault="005C7672">
                              <w:pPr>
                                <w:spacing w:line="275" w:lineRule="auto"/>
                                <w:jc w:val="center"/>
                                <w:textDirection w:val="btLr"/>
                              </w:pPr>
                            </w:p>
                            <w:p w14:paraId="114BCFDA" w14:textId="77777777" w:rsidR="005C7672" w:rsidRDefault="00977F08">
                              <w:pPr>
                                <w:ind w:left="720" w:firstLine="360"/>
                                <w:textDirection w:val="btLr"/>
                              </w:pPr>
                              <w:r>
                                <w:rPr>
                                  <w:rFonts w:ascii="Arial" w:eastAsia="Arial" w:hAnsi="Arial" w:cs="Arial"/>
                                  <w:i/>
                                  <w:color w:val="000000"/>
                                  <w:sz w:val="22"/>
                                </w:rPr>
                                <w:t xml:space="preserve">Maritime Enforcement Policy Advisor at Coast Guard Headquarters (ST), received the CG Achievement Medal </w:t>
                              </w:r>
                            </w:p>
                            <w:p w14:paraId="24719D23" w14:textId="77777777" w:rsidR="005C7672" w:rsidRDefault="005C7672">
                              <w:pPr>
                                <w:ind w:left="720" w:firstLine="720"/>
                                <w:textDirection w:val="btLr"/>
                              </w:pPr>
                            </w:p>
                            <w:p w14:paraId="35A6115F" w14:textId="77777777" w:rsidR="005C7672" w:rsidRDefault="00977F08">
                              <w:pPr>
                                <w:ind w:left="720" w:firstLine="360"/>
                                <w:textDirection w:val="btLr"/>
                              </w:pPr>
                              <w:r>
                                <w:rPr>
                                  <w:rFonts w:ascii="Arial" w:eastAsia="Arial" w:hAnsi="Arial" w:cs="Arial"/>
                                  <w:i/>
                                  <w:color w:val="000000"/>
                                  <w:sz w:val="22"/>
                                </w:rPr>
                                <w:t xml:space="preserve">Small Boat Station Commanding Officer (OT), received the Coast Guard Commendation Medal </w:t>
                              </w:r>
                            </w:p>
                            <w:p w14:paraId="3EF53231" w14:textId="77777777" w:rsidR="005C7672" w:rsidRDefault="005C7672">
                              <w:pPr>
                                <w:textDirection w:val="btLr"/>
                              </w:pPr>
                            </w:p>
                            <w:p w14:paraId="5F9362FB" w14:textId="77777777" w:rsidR="005C7672" w:rsidRDefault="00977F08">
                              <w:pPr>
                                <w:spacing w:line="275" w:lineRule="auto"/>
                                <w:textDirection w:val="btLr"/>
                              </w:pPr>
                              <w:r>
                                <w:rPr>
                                  <w:rFonts w:ascii="Arial" w:eastAsia="Arial" w:hAnsi="Arial" w:cs="Arial"/>
                                  <w:b/>
                                  <w:color w:val="000000"/>
                                  <w:sz w:val="22"/>
                                  <w:highlight w:val="white"/>
                                </w:rPr>
                                <w:t>Graduate Educ</w:t>
                              </w:r>
                              <w:r>
                                <w:rPr>
                                  <w:rFonts w:ascii="Arial" w:eastAsia="Arial" w:hAnsi="Arial" w:cs="Arial"/>
                                  <w:b/>
                                  <w:color w:val="000000"/>
                                  <w:sz w:val="22"/>
                                  <w:highlight w:val="white"/>
                                </w:rPr>
                                <w:t>ation</w:t>
                              </w:r>
                            </w:p>
                            <w:p w14:paraId="34492794" w14:textId="77777777" w:rsidR="005C7672" w:rsidRDefault="005C7672">
                              <w:pPr>
                                <w:spacing w:line="275" w:lineRule="auto"/>
                                <w:jc w:val="center"/>
                                <w:textDirection w:val="btLr"/>
                              </w:pPr>
                            </w:p>
                            <w:p w14:paraId="75801DEC" w14:textId="77777777" w:rsidR="005C7672" w:rsidRDefault="00977F08">
                              <w:pPr>
                                <w:ind w:left="720" w:firstLine="360"/>
                                <w:textDirection w:val="btLr"/>
                              </w:pPr>
                              <w:r>
                                <w:rPr>
                                  <w:rFonts w:ascii="Arial" w:eastAsia="Arial" w:hAnsi="Arial" w:cs="Arial"/>
                                  <w:i/>
                                  <w:color w:val="000000"/>
                                  <w:sz w:val="22"/>
                                </w:rPr>
                                <w:t>Master’s of Science in Naval Architecture and Marine Engineering, University of Michigan</w:t>
                              </w:r>
                            </w:p>
                            <w:p w14:paraId="4F08D9AC" w14:textId="77777777" w:rsidR="005C7672" w:rsidRDefault="005C7672">
                              <w:pPr>
                                <w:spacing w:line="275" w:lineRule="auto"/>
                                <w:jc w:val="center"/>
                                <w:textDirection w:val="btLr"/>
                              </w:pPr>
                            </w:p>
                            <w:p w14:paraId="21938DE7" w14:textId="77777777" w:rsidR="005C7672" w:rsidRDefault="00977F08">
                              <w:pPr>
                                <w:spacing w:line="275" w:lineRule="auto"/>
                                <w:textDirection w:val="btLr"/>
                              </w:pPr>
                              <w:r>
                                <w:rPr>
                                  <w:rFonts w:ascii="Arial" w:eastAsia="Arial" w:hAnsi="Arial" w:cs="Arial"/>
                                  <w:b/>
                                  <w:color w:val="000000"/>
                                  <w:sz w:val="22"/>
                                  <w:highlight w:val="white"/>
                                </w:rPr>
                                <w:t>Professional Development</w:t>
                              </w:r>
                            </w:p>
                            <w:p w14:paraId="34B79868" w14:textId="77777777" w:rsidR="005C7672" w:rsidRDefault="005C7672">
                              <w:pPr>
                                <w:spacing w:line="275" w:lineRule="auto"/>
                                <w:jc w:val="center"/>
                                <w:textDirection w:val="btLr"/>
                              </w:pPr>
                            </w:p>
                            <w:p w14:paraId="025E9E2F" w14:textId="77777777" w:rsidR="005C7672" w:rsidRDefault="00977F08">
                              <w:pPr>
                                <w:ind w:left="720" w:firstLine="360"/>
                                <w:textDirection w:val="btLr"/>
                              </w:pPr>
                              <w:r>
                                <w:rPr>
                                  <w:rFonts w:ascii="Arial" w:eastAsia="Arial" w:hAnsi="Arial" w:cs="Arial"/>
                                  <w:i/>
                                  <w:color w:val="000000"/>
                                  <w:sz w:val="22"/>
                                </w:rPr>
                                <w:t>Vice-Chairman, Regional Chapter, National Naval Officers’ Association</w:t>
                              </w:r>
                              <w:r>
                                <w:rPr>
                                  <w:rFonts w:ascii="Arial" w:eastAsia="Arial" w:hAnsi="Arial" w:cs="Arial"/>
                                  <w:color w:val="000000"/>
                                  <w:sz w:val="22"/>
                                </w:rPr>
                                <w:t xml:space="preserve"> </w:t>
                              </w:r>
                            </w:p>
                            <w:p w14:paraId="02E720BC" w14:textId="77777777" w:rsidR="005C7672" w:rsidRDefault="005C7672">
                              <w:pPr>
                                <w:jc w:val="center"/>
                                <w:textDirection w:val="btLr"/>
                              </w:pPr>
                            </w:p>
                            <w:p w14:paraId="77DF6D7D" w14:textId="77777777" w:rsidR="005C7672" w:rsidRDefault="005C7672">
                              <w:pPr>
                                <w:jc w:val="center"/>
                                <w:textDirection w:val="btLr"/>
                              </w:pPr>
                            </w:p>
                            <w:p w14:paraId="51785728" w14:textId="77777777" w:rsidR="005C7672" w:rsidRDefault="005C7672">
                              <w:pPr>
                                <w:textDirection w:val="btLr"/>
                              </w:pPr>
                            </w:p>
                            <w:p w14:paraId="10B46A62" w14:textId="77777777" w:rsidR="005C7672" w:rsidRDefault="005C7672">
                              <w:pPr>
                                <w:textDirection w:val="btLr"/>
                              </w:pPr>
                            </w:p>
                          </w:txbxContent>
                        </wps:txbx>
                        <wps:bodyPr spcFirstLastPara="1" wrap="square" lIns="91425" tIns="91425" rIns="91425" bIns="91425" anchor="t" anchorCtr="0">
                          <a:noAutofit/>
                        </wps:bodyPr>
                      </wps:wsp>
                      <wps:wsp>
                        <wps:cNvPr id="67" name="Text Box 67"/>
                        <wps:cNvSpPr txBox="1"/>
                        <wps:spPr>
                          <a:xfrm>
                            <a:off x="54864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6A8FA295" w14:textId="77777777" w:rsidR="005C7672" w:rsidRDefault="00977F08">
                              <w:pPr>
                                <w:jc w:val="center"/>
                                <w:textDirection w:val="btLr"/>
                              </w:pPr>
                              <w:r>
                                <w:rPr>
                                  <w:rFonts w:ascii="Arial" w:eastAsia="Arial" w:hAnsi="Arial" w:cs="Arial"/>
                                  <w:b/>
                                  <w:color w:val="000000"/>
                                  <w:sz w:val="26"/>
                                  <w:highlight w:val="black"/>
                                  <w:u w:val="single"/>
                                </w:rPr>
                                <w:t>Kirsten Schmidt</w:t>
                              </w:r>
                            </w:p>
                            <w:p w14:paraId="235D1C33" w14:textId="77777777" w:rsidR="005C7672" w:rsidRDefault="00977F08">
                              <w:pPr>
                                <w:spacing w:line="275" w:lineRule="auto"/>
                                <w:jc w:val="center"/>
                                <w:textDirection w:val="btLr"/>
                              </w:pPr>
                              <w:r>
                                <w:rPr>
                                  <w:rFonts w:ascii="Arial" w:eastAsia="Arial" w:hAnsi="Arial" w:cs="Arial"/>
                                  <w:i/>
                                  <w:color w:val="000000"/>
                                  <w:sz w:val="18"/>
                                  <w:highlight w:val="black"/>
                                </w:rPr>
                                <w:t>kirsten.schmidt</w:t>
                              </w:r>
                              <w:r>
                                <w:rPr>
                                  <w:rFonts w:ascii="Arial" w:eastAsia="Arial" w:hAnsi="Arial" w:cs="Arial"/>
                                  <w:i/>
                                  <w:color w:val="000000"/>
                                  <w:sz w:val="18"/>
                                  <w:highlight w:val="white"/>
                                </w:rPr>
                                <w:t xml:space="preserve">@uscg.mil | </w:t>
                              </w:r>
                              <w:r>
                                <w:rPr>
                                  <w:rFonts w:ascii="Arial" w:eastAsia="Arial" w:hAnsi="Arial" w:cs="Arial"/>
                                  <w:i/>
                                  <w:color w:val="000000"/>
                                  <w:sz w:val="18"/>
                                  <w:highlight w:val="black"/>
                                </w:rPr>
                                <w:t xml:space="preserve">(617) 321-9876 </w:t>
                              </w:r>
                              <w:r>
                                <w:rPr>
                                  <w:rFonts w:ascii="Arial" w:eastAsia="Arial" w:hAnsi="Arial" w:cs="Arial"/>
                                  <w:i/>
                                  <w:color w:val="000000"/>
                                  <w:sz w:val="18"/>
                                  <w:highlight w:val="white"/>
                                </w:rPr>
                                <w:t>| Boston, MA</w:t>
                              </w:r>
                            </w:p>
                            <w:p w14:paraId="460FA3D9" w14:textId="77777777" w:rsidR="005C7672" w:rsidRDefault="005C7672">
                              <w:pPr>
                                <w:spacing w:line="275" w:lineRule="auto"/>
                                <w:jc w:val="center"/>
                                <w:textDirection w:val="btLr"/>
                              </w:pPr>
                            </w:p>
                            <w:p w14:paraId="610D9512" w14:textId="77777777" w:rsidR="005C7672" w:rsidRDefault="00977F08">
                              <w:pPr>
                                <w:spacing w:line="275" w:lineRule="auto"/>
                                <w:textDirection w:val="btLr"/>
                              </w:pPr>
                              <w:r>
                                <w:rPr>
                                  <w:rFonts w:ascii="Arial" w:eastAsia="Arial" w:hAnsi="Arial" w:cs="Arial"/>
                                  <w:b/>
                                  <w:color w:val="000000"/>
                                  <w:sz w:val="22"/>
                                  <w:highlight w:val="white"/>
                                </w:rPr>
                                <w:t>Recent Professional and Leadership Experience</w:t>
                              </w:r>
                            </w:p>
                            <w:p w14:paraId="611CBA30" w14:textId="77777777" w:rsidR="005C7672" w:rsidRDefault="005C7672">
                              <w:pPr>
                                <w:spacing w:line="275" w:lineRule="auto"/>
                                <w:jc w:val="center"/>
                                <w:textDirection w:val="btLr"/>
                              </w:pPr>
                            </w:p>
                            <w:p w14:paraId="261FBDCC" w14:textId="77777777" w:rsidR="005C7672" w:rsidRDefault="00977F08">
                              <w:pPr>
                                <w:ind w:left="720" w:firstLine="360"/>
                                <w:textDirection w:val="btLr"/>
                              </w:pPr>
                              <w:r>
                                <w:rPr>
                                  <w:rFonts w:ascii="Arial" w:eastAsia="Arial" w:hAnsi="Arial" w:cs="Arial"/>
                                  <w:i/>
                                  <w:color w:val="000000"/>
                                  <w:sz w:val="22"/>
                                </w:rPr>
                                <w:t>Division Chief - Sector Response (OT), received the Coast Guard Achievement Medal</w:t>
                              </w:r>
                            </w:p>
                            <w:p w14:paraId="2AC10657" w14:textId="77777777" w:rsidR="005C7672" w:rsidRDefault="005C7672">
                              <w:pPr>
                                <w:ind w:left="720" w:firstLine="720"/>
                                <w:textDirection w:val="btLr"/>
                              </w:pPr>
                            </w:p>
                            <w:p w14:paraId="4A1CF92B" w14:textId="77777777" w:rsidR="005C7672" w:rsidRDefault="00977F08">
                              <w:pPr>
                                <w:ind w:left="720" w:firstLine="360"/>
                                <w:textDirection w:val="btLr"/>
                              </w:pPr>
                              <w:r>
                                <w:rPr>
                                  <w:rFonts w:ascii="Arial" w:eastAsia="Arial" w:hAnsi="Arial" w:cs="Arial"/>
                                  <w:i/>
                                  <w:color w:val="000000"/>
                                  <w:sz w:val="22"/>
                                </w:rPr>
                                <w:t>Small Boat Station Executive Officer (OT), received the Coast Guard Commendation Medal</w:t>
                              </w:r>
                            </w:p>
                            <w:p w14:paraId="548FBDFD" w14:textId="77777777" w:rsidR="005C7672" w:rsidRDefault="005C7672">
                              <w:pPr>
                                <w:textDirection w:val="btLr"/>
                              </w:pPr>
                            </w:p>
                            <w:p w14:paraId="297864CF" w14:textId="77777777" w:rsidR="005C7672" w:rsidRDefault="00977F08">
                              <w:pPr>
                                <w:spacing w:line="275" w:lineRule="auto"/>
                                <w:textDirection w:val="btLr"/>
                              </w:pPr>
                              <w:r>
                                <w:rPr>
                                  <w:rFonts w:ascii="Arial" w:eastAsia="Arial" w:hAnsi="Arial" w:cs="Arial"/>
                                  <w:b/>
                                  <w:color w:val="000000"/>
                                  <w:sz w:val="22"/>
                                  <w:highlight w:val="white"/>
                                </w:rPr>
                                <w:t xml:space="preserve">Graduate </w:t>
                              </w:r>
                              <w:r>
                                <w:rPr>
                                  <w:rFonts w:ascii="Arial" w:eastAsia="Arial" w:hAnsi="Arial" w:cs="Arial"/>
                                  <w:b/>
                                  <w:color w:val="000000"/>
                                  <w:sz w:val="22"/>
                                  <w:highlight w:val="white"/>
                                </w:rPr>
                                <w:t>Education</w:t>
                              </w:r>
                            </w:p>
                            <w:p w14:paraId="0AC02122" w14:textId="77777777" w:rsidR="005C7672" w:rsidRDefault="005C7672">
                              <w:pPr>
                                <w:spacing w:line="275" w:lineRule="auto"/>
                                <w:jc w:val="center"/>
                                <w:textDirection w:val="btLr"/>
                              </w:pPr>
                            </w:p>
                            <w:p w14:paraId="07C3D738" w14:textId="77777777" w:rsidR="005C7672" w:rsidRDefault="00977F08">
                              <w:pPr>
                                <w:ind w:left="720" w:firstLine="360"/>
                                <w:textDirection w:val="btLr"/>
                              </w:pPr>
                              <w:r>
                                <w:rPr>
                                  <w:rFonts w:ascii="Arial" w:eastAsia="Arial" w:hAnsi="Arial" w:cs="Arial"/>
                                  <w:color w:val="000000"/>
                                  <w:sz w:val="22"/>
                                </w:rPr>
                                <w:t>Master’s of Science in Naval Architecture and Marine Engineering, University of Michigan</w:t>
                              </w:r>
                            </w:p>
                            <w:p w14:paraId="7F2425DA" w14:textId="77777777" w:rsidR="005C7672" w:rsidRDefault="005C7672">
                              <w:pPr>
                                <w:spacing w:line="275" w:lineRule="auto"/>
                                <w:jc w:val="center"/>
                                <w:textDirection w:val="btLr"/>
                              </w:pPr>
                            </w:p>
                            <w:p w14:paraId="28CD2A56" w14:textId="77777777" w:rsidR="005C7672" w:rsidRDefault="00977F08">
                              <w:pPr>
                                <w:spacing w:line="275" w:lineRule="auto"/>
                                <w:textDirection w:val="btLr"/>
                              </w:pPr>
                              <w:r>
                                <w:rPr>
                                  <w:rFonts w:ascii="Arial" w:eastAsia="Arial" w:hAnsi="Arial" w:cs="Arial"/>
                                  <w:b/>
                                  <w:color w:val="000000"/>
                                  <w:sz w:val="22"/>
                                  <w:highlight w:val="white"/>
                                </w:rPr>
                                <w:t>Professional Development</w:t>
                              </w:r>
                            </w:p>
                            <w:p w14:paraId="61DDEEBF" w14:textId="77777777" w:rsidR="005C7672" w:rsidRDefault="005C7672">
                              <w:pPr>
                                <w:spacing w:line="275" w:lineRule="auto"/>
                                <w:jc w:val="center"/>
                                <w:textDirection w:val="btLr"/>
                              </w:pPr>
                            </w:p>
                            <w:p w14:paraId="1A1CF67F" w14:textId="77777777" w:rsidR="005C7672" w:rsidRDefault="00977F08">
                              <w:pPr>
                                <w:ind w:left="720" w:firstLine="360"/>
                                <w:textDirection w:val="btLr"/>
                              </w:pPr>
                              <w:r>
                                <w:rPr>
                                  <w:rFonts w:ascii="Arial" w:eastAsia="Arial" w:hAnsi="Arial" w:cs="Arial"/>
                                  <w:color w:val="000000"/>
                                  <w:sz w:val="22"/>
                                </w:rPr>
                                <w:t xml:space="preserve">Vice-Chairman, Regional Chapter, National Naval Officers’ Association </w:t>
                              </w:r>
                            </w:p>
                            <w:p w14:paraId="64292932" w14:textId="77777777" w:rsidR="005C7672" w:rsidRDefault="005C7672">
                              <w:pPr>
                                <w:jc w:val="center"/>
                                <w:textDirection w:val="btLr"/>
                              </w:pPr>
                            </w:p>
                            <w:p w14:paraId="1A1E52CF" w14:textId="77777777" w:rsidR="005C7672" w:rsidRDefault="005C7672">
                              <w:pPr>
                                <w:jc w:val="center"/>
                                <w:textDirection w:val="btLr"/>
                              </w:pPr>
                            </w:p>
                            <w:p w14:paraId="185B9B67" w14:textId="77777777" w:rsidR="005C7672" w:rsidRDefault="005C7672">
                              <w:pPr>
                                <w:textDirection w:val="btLr"/>
                              </w:pPr>
                            </w:p>
                            <w:p w14:paraId="0D658DD8" w14:textId="77777777" w:rsidR="005C7672" w:rsidRDefault="005C7672">
                              <w:pPr>
                                <w:textDirection w:val="btLr"/>
                              </w:pP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229600" cy="4098750"/>
                <wp:effectExtent b="0" l="0" r="0" t="0"/>
                <wp:docPr id="9" name="image33.png"/>
                <a:graphic>
                  <a:graphicData uri="http://schemas.openxmlformats.org/drawingml/2006/picture">
                    <pic:pic>
                      <pic:nvPicPr>
                        <pic:cNvPr id="0" name="image33.png"/>
                        <pic:cNvPicPr preferRelativeResize="0"/>
                      </pic:nvPicPr>
                      <pic:blipFill>
                        <a:blip r:embed="rId36"/>
                        <a:srcRect/>
                        <a:stretch>
                          <a:fillRect/>
                        </a:stretch>
                      </pic:blipFill>
                      <pic:spPr>
                        <a:xfrm>
                          <a:off x="0" y="0"/>
                          <a:ext cx="8229600" cy="4098750"/>
                        </a:xfrm>
                        <a:prstGeom prst="rect"/>
                        <a:ln/>
                      </pic:spPr>
                    </pic:pic>
                  </a:graphicData>
                </a:graphic>
              </wp:inline>
            </w:drawing>
          </mc:Fallback>
        </mc:AlternateContent>
      </w:r>
    </w:p>
    <w:p w14:paraId="19451BBE" w14:textId="77777777" w:rsidR="005C7672" w:rsidRDefault="005C7672">
      <w:pPr>
        <w:spacing w:line="276" w:lineRule="auto"/>
        <w:rPr>
          <w:rFonts w:ascii="Arial" w:eastAsia="Arial" w:hAnsi="Arial" w:cs="Arial"/>
          <w:sz w:val="22"/>
          <w:szCs w:val="22"/>
          <w:u w:val="single"/>
        </w:rPr>
      </w:pPr>
    </w:p>
    <w:p w14:paraId="0B45FF06"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Preference][Slightly Prefer][Prefer][Strongly Prefer]</w:t>
      </w:r>
    </w:p>
    <w:p w14:paraId="17554919" w14:textId="77777777" w:rsidR="005C7672" w:rsidRDefault="005C7672">
      <w:pPr>
        <w:spacing w:line="276" w:lineRule="auto"/>
        <w:jc w:val="center"/>
        <w:rPr>
          <w:rFonts w:ascii="Arial" w:eastAsia="Arial" w:hAnsi="Arial" w:cs="Arial"/>
          <w:sz w:val="22"/>
          <w:szCs w:val="22"/>
        </w:rPr>
      </w:pPr>
    </w:p>
    <w:p w14:paraId="3DE1F53C"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Please click ‘Next’ to proceed</w:t>
      </w:r>
    </w:p>
    <w:p w14:paraId="2089DEA2" w14:textId="77777777" w:rsidR="005C7672" w:rsidRDefault="005C7672">
      <w:pPr>
        <w:spacing w:line="276" w:lineRule="auto"/>
        <w:jc w:val="center"/>
        <w:rPr>
          <w:rFonts w:ascii="Arial" w:eastAsia="Arial" w:hAnsi="Arial" w:cs="Arial"/>
          <w:sz w:val="22"/>
          <w:szCs w:val="22"/>
        </w:rPr>
      </w:pPr>
    </w:p>
    <w:p w14:paraId="642EAC8A" w14:textId="77777777" w:rsidR="005C7672" w:rsidRDefault="005C7672">
      <w:pPr>
        <w:spacing w:line="276" w:lineRule="auto"/>
        <w:rPr>
          <w:rFonts w:ascii="Arial" w:eastAsia="Arial" w:hAnsi="Arial" w:cs="Arial"/>
          <w:b/>
          <w:sz w:val="22"/>
          <w:szCs w:val="22"/>
        </w:rPr>
      </w:pPr>
    </w:p>
    <w:p w14:paraId="6D9E131B"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t>Page 5: Resume Pair 3 (Randomize Pair Order via Qualtrics)</w:t>
      </w:r>
    </w:p>
    <w:p w14:paraId="644FDF01" w14:textId="77777777" w:rsidR="005C7672" w:rsidRDefault="005C7672">
      <w:pPr>
        <w:spacing w:line="276" w:lineRule="auto"/>
        <w:rPr>
          <w:rFonts w:ascii="Arial" w:eastAsia="Arial" w:hAnsi="Arial" w:cs="Arial"/>
          <w:sz w:val="22"/>
          <w:szCs w:val="22"/>
        </w:rPr>
      </w:pPr>
    </w:p>
    <w:p w14:paraId="672B0E4A"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description and the table of preferred and minimum position prerequisites . Then, use the provided slider bar to indicate which candidate you’d prefe</w:t>
      </w:r>
      <w:r>
        <w:rPr>
          <w:rFonts w:ascii="Arial" w:eastAsia="Arial" w:hAnsi="Arial" w:cs="Arial"/>
          <w:sz w:val="22"/>
          <w:szCs w:val="22"/>
        </w:rPr>
        <w:t xml:space="preserve">r and the strength of your preference.  </w:t>
      </w:r>
    </w:p>
    <w:p w14:paraId="79D0206B" w14:textId="77777777" w:rsidR="005C7672" w:rsidRDefault="005C7672">
      <w:pPr>
        <w:spacing w:line="276" w:lineRule="auto"/>
        <w:rPr>
          <w:rFonts w:ascii="Arial" w:eastAsia="Arial" w:hAnsi="Arial" w:cs="Arial"/>
          <w:sz w:val="22"/>
          <w:szCs w:val="22"/>
        </w:rPr>
      </w:pPr>
    </w:p>
    <w:p w14:paraId="4078AC85"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Strategic Vision Task Force</w:t>
      </w:r>
    </w:p>
    <w:p w14:paraId="707F49B3" w14:textId="77777777" w:rsidR="005C7672" w:rsidRDefault="005C7672">
      <w:pPr>
        <w:spacing w:line="276" w:lineRule="auto"/>
        <w:rPr>
          <w:rFonts w:ascii="Arial" w:eastAsia="Arial" w:hAnsi="Arial" w:cs="Arial"/>
          <w:sz w:val="22"/>
          <w:szCs w:val="22"/>
        </w:rPr>
      </w:pPr>
    </w:p>
    <w:p w14:paraId="5E3B3AA2"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 goals are </w:t>
      </w:r>
      <w:r>
        <w:rPr>
          <w:rFonts w:ascii="Arial" w:eastAsia="Arial" w:hAnsi="Arial" w:cs="Arial"/>
          <w:sz w:val="22"/>
          <w:szCs w:val="22"/>
        </w:rPr>
        <w:t xml:space="preserve">to ensure the USCG maintains its operational relevance, can adequately compete for Federal resources, and can attract the best talent from both private industry and the Federal government. Prerequisites for assignment to the Task Force are as follows: </w:t>
      </w:r>
    </w:p>
    <w:p w14:paraId="21453431" w14:textId="77777777" w:rsidR="005C7672" w:rsidRDefault="005C7672">
      <w:pPr>
        <w:spacing w:line="276" w:lineRule="auto"/>
        <w:rPr>
          <w:rFonts w:ascii="Arial" w:eastAsia="Arial" w:hAnsi="Arial" w:cs="Arial"/>
          <w:sz w:val="22"/>
          <w:szCs w:val="22"/>
        </w:rPr>
      </w:pPr>
    </w:p>
    <w:p w14:paraId="76EFFF62"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w:t>
      </w:r>
      <w:r>
        <w:rPr>
          <w:rFonts w:ascii="Arial" w:eastAsia="Arial" w:hAnsi="Arial" w:cs="Arial"/>
          <w:b/>
          <w:sz w:val="22"/>
          <w:szCs w:val="22"/>
        </w:rPr>
        <w:t>sition prerequisites:</w:t>
      </w:r>
    </w:p>
    <w:p w14:paraId="70254CA8" w14:textId="77777777" w:rsidR="005C7672" w:rsidRDefault="005C7672">
      <w:pPr>
        <w:spacing w:line="276" w:lineRule="auto"/>
        <w:rPr>
          <w:rFonts w:ascii="Arial" w:eastAsia="Arial" w:hAnsi="Arial" w:cs="Arial"/>
          <w:sz w:val="22"/>
          <w:szCs w:val="22"/>
        </w:rPr>
      </w:pPr>
    </w:p>
    <w:tbl>
      <w:tblPr>
        <w:tblStyle w:val="afb"/>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15EB88B7" w14:textId="77777777">
        <w:tc>
          <w:tcPr>
            <w:tcW w:w="4320" w:type="dxa"/>
            <w:shd w:val="clear" w:color="auto" w:fill="auto"/>
            <w:tcMar>
              <w:top w:w="100" w:type="dxa"/>
              <w:left w:w="100" w:type="dxa"/>
              <w:bottom w:w="100" w:type="dxa"/>
              <w:right w:w="100" w:type="dxa"/>
            </w:tcMar>
          </w:tcPr>
          <w:p w14:paraId="61FAC530"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6C6B9B86"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773A62C1"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2AAEC9D7" w14:textId="77777777">
        <w:tc>
          <w:tcPr>
            <w:tcW w:w="4320" w:type="dxa"/>
            <w:shd w:val="clear" w:color="auto" w:fill="auto"/>
            <w:tcMar>
              <w:top w:w="100" w:type="dxa"/>
              <w:left w:w="100" w:type="dxa"/>
              <w:bottom w:w="100" w:type="dxa"/>
              <w:right w:w="100" w:type="dxa"/>
            </w:tcMar>
          </w:tcPr>
          <w:p w14:paraId="07E89F0A"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0229EBD9"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Tours (OT) with Medals</w:t>
            </w:r>
          </w:p>
        </w:tc>
        <w:tc>
          <w:tcPr>
            <w:tcW w:w="4320" w:type="dxa"/>
            <w:shd w:val="clear" w:color="auto" w:fill="auto"/>
            <w:tcMar>
              <w:top w:w="100" w:type="dxa"/>
              <w:left w:w="100" w:type="dxa"/>
              <w:bottom w:w="100" w:type="dxa"/>
              <w:right w:w="100" w:type="dxa"/>
            </w:tcMar>
          </w:tcPr>
          <w:p w14:paraId="1D499390"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6EBD6E02" w14:textId="77777777">
        <w:tc>
          <w:tcPr>
            <w:tcW w:w="4320" w:type="dxa"/>
            <w:shd w:val="clear" w:color="auto" w:fill="auto"/>
            <w:tcMar>
              <w:top w:w="100" w:type="dxa"/>
              <w:left w:w="100" w:type="dxa"/>
              <w:bottom w:w="100" w:type="dxa"/>
              <w:right w:w="100" w:type="dxa"/>
            </w:tcMar>
          </w:tcPr>
          <w:p w14:paraId="0E821560"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2F7AB64E"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11B08B2E"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3CD82A12"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4BD2BD85"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242452BB" w14:textId="77777777">
        <w:tc>
          <w:tcPr>
            <w:tcW w:w="4320" w:type="dxa"/>
            <w:shd w:val="clear" w:color="auto" w:fill="auto"/>
            <w:tcMar>
              <w:top w:w="100" w:type="dxa"/>
              <w:left w:w="100" w:type="dxa"/>
              <w:bottom w:w="100" w:type="dxa"/>
              <w:right w:w="100" w:type="dxa"/>
            </w:tcMar>
          </w:tcPr>
          <w:p w14:paraId="743222A2"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42678DDF"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 Business Administration -or- Master’s of Public Policy/Administration</w:t>
            </w:r>
          </w:p>
        </w:tc>
        <w:tc>
          <w:tcPr>
            <w:tcW w:w="4320" w:type="dxa"/>
            <w:shd w:val="clear" w:color="auto" w:fill="auto"/>
            <w:tcMar>
              <w:top w:w="100" w:type="dxa"/>
              <w:left w:w="100" w:type="dxa"/>
              <w:bottom w:w="100" w:type="dxa"/>
              <w:right w:w="100" w:type="dxa"/>
            </w:tcMar>
          </w:tcPr>
          <w:p w14:paraId="19BA88F1"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62B93DFA" w14:textId="77777777">
        <w:tc>
          <w:tcPr>
            <w:tcW w:w="4320" w:type="dxa"/>
            <w:shd w:val="clear" w:color="auto" w:fill="auto"/>
            <w:tcMar>
              <w:top w:w="100" w:type="dxa"/>
              <w:left w:w="100" w:type="dxa"/>
              <w:bottom w:w="100" w:type="dxa"/>
              <w:right w:w="100" w:type="dxa"/>
            </w:tcMar>
          </w:tcPr>
          <w:p w14:paraId="208686DC"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63F05EDE"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1774464A"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Demonstrated Participation in an Association </w:t>
            </w:r>
          </w:p>
        </w:tc>
      </w:tr>
    </w:tbl>
    <w:p w14:paraId="778B8964" w14:textId="77777777" w:rsidR="005C7672" w:rsidRDefault="005C7672">
      <w:pPr>
        <w:spacing w:line="276" w:lineRule="auto"/>
        <w:rPr>
          <w:rFonts w:ascii="Arial" w:eastAsia="Arial" w:hAnsi="Arial" w:cs="Arial"/>
          <w:sz w:val="22"/>
          <w:szCs w:val="22"/>
        </w:rPr>
      </w:pPr>
    </w:p>
    <w:p w14:paraId="3F22BEE9" w14:textId="77777777" w:rsidR="005C7672" w:rsidRDefault="005C7672">
      <w:pPr>
        <w:spacing w:line="276" w:lineRule="auto"/>
        <w:rPr>
          <w:rFonts w:ascii="Arial" w:eastAsia="Arial" w:hAnsi="Arial" w:cs="Arial"/>
          <w:sz w:val="22"/>
          <w:szCs w:val="22"/>
        </w:rPr>
      </w:pPr>
    </w:p>
    <w:p w14:paraId="3302B49B" w14:textId="77777777" w:rsidR="005C7672" w:rsidRDefault="005C7672">
      <w:pPr>
        <w:spacing w:line="276" w:lineRule="auto"/>
        <w:rPr>
          <w:rFonts w:ascii="Arial" w:eastAsia="Arial" w:hAnsi="Arial" w:cs="Arial"/>
          <w:sz w:val="22"/>
          <w:szCs w:val="22"/>
        </w:rPr>
      </w:pPr>
    </w:p>
    <w:p w14:paraId="09D76E7C" w14:textId="77777777" w:rsidR="005C7672" w:rsidRDefault="005C7672">
      <w:pPr>
        <w:spacing w:line="276" w:lineRule="auto"/>
        <w:rPr>
          <w:rFonts w:ascii="Arial" w:eastAsia="Arial" w:hAnsi="Arial" w:cs="Arial"/>
          <w:b/>
          <w:sz w:val="22"/>
          <w:szCs w:val="22"/>
        </w:rPr>
      </w:pPr>
    </w:p>
    <w:p w14:paraId="28B64C29"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 xml:space="preserve">Please use the provided slider bar to indicate which candidate you’d prefer to interview and how strongly you prefer said candidate. </w:t>
      </w:r>
    </w:p>
    <w:p w14:paraId="749494D0" w14:textId="77777777" w:rsidR="005C7672" w:rsidRDefault="005C7672">
      <w:pPr>
        <w:spacing w:line="276" w:lineRule="auto"/>
        <w:rPr>
          <w:rFonts w:ascii="Arial" w:eastAsia="Arial" w:hAnsi="Arial" w:cs="Arial"/>
          <w:b/>
          <w:sz w:val="22"/>
          <w:szCs w:val="22"/>
        </w:rPr>
      </w:pPr>
    </w:p>
    <w:p w14:paraId="031DDA31" w14:textId="77777777" w:rsidR="005C7672" w:rsidRDefault="00977F08">
      <w:pPr>
        <w:spacing w:line="276" w:lineRule="auto"/>
        <w:rPr>
          <w:rFonts w:ascii="Arial" w:eastAsia="Arial" w:hAnsi="Arial" w:cs="Arial"/>
          <w:b/>
          <w:sz w:val="22"/>
          <w:szCs w:val="22"/>
        </w:rPr>
      </w:pPr>
      <w:r>
        <w:rPr>
          <w:rFonts w:ascii="Arial" w:eastAsia="Arial" w:hAnsi="Arial" w:cs="Arial"/>
          <w:noProof/>
          <w:sz w:val="22"/>
          <w:szCs w:val="22"/>
        </w:rPr>
        <mc:AlternateContent>
          <mc:Choice Requires="wpg">
            <w:drawing>
              <wp:inline distT="114300" distB="114300" distL="114300" distR="114300" wp14:anchorId="5FDB130D" wp14:editId="7276D67A">
                <wp:extent cx="8229600" cy="4108275"/>
                <wp:effectExtent l="0" t="0" r="0" b="0"/>
                <wp:docPr id="68" name="Group 68"/>
                <wp:cNvGraphicFramePr/>
                <a:graphic xmlns:a="http://schemas.openxmlformats.org/drawingml/2006/main">
                  <a:graphicData uri="http://schemas.microsoft.com/office/word/2010/wordprocessingGroup">
                    <wpg:wgp>
                      <wpg:cNvGrpSpPr/>
                      <wpg:grpSpPr>
                        <a:xfrm>
                          <a:off x="0" y="0"/>
                          <a:ext cx="8229600" cy="4108275"/>
                          <a:chOff x="923025" y="87450"/>
                          <a:chExt cx="8139075" cy="3848100"/>
                        </a:xfrm>
                      </wpg:grpSpPr>
                      <wps:wsp>
                        <wps:cNvPr id="69" name="Text Box 69"/>
                        <wps:cNvSpPr txBox="1"/>
                        <wps:spPr>
                          <a:xfrm>
                            <a:off x="54864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5F0453E4" w14:textId="77777777" w:rsidR="005C7672" w:rsidRDefault="00977F08">
                              <w:pPr>
                                <w:jc w:val="center"/>
                                <w:textDirection w:val="btLr"/>
                              </w:pPr>
                              <w:r>
                                <w:rPr>
                                  <w:rFonts w:ascii="Arial" w:eastAsia="Arial" w:hAnsi="Arial" w:cs="Arial"/>
                                  <w:b/>
                                  <w:color w:val="000000"/>
                                  <w:sz w:val="26"/>
                                  <w:highlight w:val="black"/>
                                  <w:u w:val="single"/>
                                </w:rPr>
                                <w:t>Gwendolyn Jackson</w:t>
                              </w:r>
                            </w:p>
                            <w:p w14:paraId="441338B4" w14:textId="77777777" w:rsidR="005C7672" w:rsidRDefault="00977F08">
                              <w:pPr>
                                <w:spacing w:line="275" w:lineRule="auto"/>
                                <w:jc w:val="center"/>
                                <w:textDirection w:val="btLr"/>
                              </w:pPr>
                              <w:r>
                                <w:rPr>
                                  <w:rFonts w:ascii="Arial" w:eastAsia="Arial" w:hAnsi="Arial" w:cs="Arial"/>
                                  <w:i/>
                                  <w:color w:val="000000"/>
                                  <w:sz w:val="18"/>
                                  <w:highlight w:val="black"/>
                                </w:rPr>
                                <w:t>gwendolyn.jackson</w:t>
                              </w:r>
                              <w:r>
                                <w:rPr>
                                  <w:rFonts w:ascii="Arial" w:eastAsia="Arial" w:hAnsi="Arial" w:cs="Arial"/>
                                  <w:i/>
                                  <w:color w:val="000000"/>
                                  <w:sz w:val="18"/>
                                  <w:highlight w:val="white"/>
                                </w:rPr>
                                <w:t xml:space="preserve">@uscg.mil | </w:t>
                              </w:r>
                              <w:r>
                                <w:rPr>
                                  <w:rFonts w:ascii="Arial" w:eastAsia="Arial" w:hAnsi="Arial" w:cs="Arial"/>
                                  <w:i/>
                                  <w:color w:val="000000"/>
                                  <w:sz w:val="18"/>
                                  <w:highlight w:val="black"/>
                                </w:rPr>
                                <w:t xml:space="preserve">(504) 789-4561 </w:t>
                              </w:r>
                              <w:r>
                                <w:rPr>
                                  <w:rFonts w:ascii="Arial" w:eastAsia="Arial" w:hAnsi="Arial" w:cs="Arial"/>
                                  <w:i/>
                                  <w:color w:val="000000"/>
                                  <w:sz w:val="18"/>
                                  <w:highlight w:val="white"/>
                                </w:rPr>
                                <w:t>| New Orleans, LA</w:t>
                              </w:r>
                            </w:p>
                            <w:p w14:paraId="30733A4B" w14:textId="77777777" w:rsidR="005C7672" w:rsidRDefault="005C7672">
                              <w:pPr>
                                <w:jc w:val="center"/>
                                <w:textDirection w:val="btLr"/>
                              </w:pPr>
                            </w:p>
                            <w:p w14:paraId="4F900E1C" w14:textId="77777777" w:rsidR="005C7672" w:rsidRDefault="005C7672">
                              <w:pPr>
                                <w:jc w:val="center"/>
                                <w:textDirection w:val="btLr"/>
                              </w:pPr>
                            </w:p>
                            <w:p w14:paraId="647A3138" w14:textId="77777777" w:rsidR="005C7672" w:rsidRDefault="005C7672">
                              <w:pPr>
                                <w:jc w:val="center"/>
                                <w:textDirection w:val="btLr"/>
                              </w:pPr>
                            </w:p>
                            <w:p w14:paraId="3EBF2482" w14:textId="77777777" w:rsidR="005C7672" w:rsidRDefault="005C7672">
                              <w:pPr>
                                <w:jc w:val="center"/>
                                <w:textDirection w:val="btLr"/>
                              </w:pPr>
                            </w:p>
                            <w:p w14:paraId="45E87009" w14:textId="77777777" w:rsidR="005C7672" w:rsidRDefault="005C7672">
                              <w:pPr>
                                <w:jc w:val="center"/>
                                <w:textDirection w:val="btLr"/>
                              </w:pPr>
                            </w:p>
                            <w:p w14:paraId="011ED6D3" w14:textId="77777777" w:rsidR="005C7672" w:rsidRDefault="005C7672">
                              <w:pPr>
                                <w:jc w:val="center"/>
                                <w:textDirection w:val="btLr"/>
                              </w:pPr>
                            </w:p>
                            <w:p w14:paraId="1724100E" w14:textId="77777777" w:rsidR="005C7672" w:rsidRDefault="005C7672">
                              <w:pPr>
                                <w:jc w:val="center"/>
                                <w:textDirection w:val="btLr"/>
                              </w:pPr>
                            </w:p>
                            <w:p w14:paraId="5D88B3CA" w14:textId="77777777" w:rsidR="005C7672" w:rsidRDefault="005C7672">
                              <w:pPr>
                                <w:jc w:val="center"/>
                                <w:textDirection w:val="btLr"/>
                              </w:pPr>
                            </w:p>
                            <w:p w14:paraId="60663565" w14:textId="77777777" w:rsidR="005C7672" w:rsidRDefault="005C7672">
                              <w:pPr>
                                <w:jc w:val="center"/>
                                <w:textDirection w:val="btLr"/>
                              </w:pPr>
                            </w:p>
                            <w:p w14:paraId="4C1B4027" w14:textId="77777777" w:rsidR="005C7672" w:rsidRDefault="005C7672">
                              <w:pPr>
                                <w:jc w:val="center"/>
                                <w:textDirection w:val="btLr"/>
                              </w:pPr>
                            </w:p>
                            <w:p w14:paraId="4C78F78D" w14:textId="77777777" w:rsidR="005C7672" w:rsidRDefault="005C7672">
                              <w:pPr>
                                <w:jc w:val="center"/>
                                <w:textDirection w:val="btLr"/>
                              </w:pPr>
                            </w:p>
                            <w:p w14:paraId="57BDBED4" w14:textId="77777777" w:rsidR="005C7672" w:rsidRDefault="005C7672">
                              <w:pPr>
                                <w:jc w:val="center"/>
                                <w:textDirection w:val="btLr"/>
                              </w:pPr>
                            </w:p>
                            <w:p w14:paraId="254EA65B" w14:textId="77777777" w:rsidR="005C7672" w:rsidRDefault="005C7672">
                              <w:pPr>
                                <w:jc w:val="center"/>
                                <w:textDirection w:val="btLr"/>
                              </w:pPr>
                            </w:p>
                            <w:p w14:paraId="5550B4A5" w14:textId="77777777" w:rsidR="005C7672" w:rsidRDefault="005C7672">
                              <w:pPr>
                                <w:jc w:val="center"/>
                                <w:textDirection w:val="btLr"/>
                              </w:pPr>
                            </w:p>
                            <w:p w14:paraId="142EF1A4" w14:textId="77777777" w:rsidR="005C7672" w:rsidRDefault="005C7672">
                              <w:pPr>
                                <w:jc w:val="center"/>
                                <w:textDirection w:val="btLr"/>
                              </w:pPr>
                            </w:p>
                            <w:p w14:paraId="67F8CFEE" w14:textId="77777777" w:rsidR="005C7672" w:rsidRDefault="005C7672">
                              <w:pPr>
                                <w:jc w:val="center"/>
                                <w:textDirection w:val="btLr"/>
                              </w:pPr>
                            </w:p>
                          </w:txbxContent>
                        </wps:txbx>
                        <wps:bodyPr spcFirstLastPara="1" wrap="square" lIns="91425" tIns="91425" rIns="91425" bIns="91425" anchor="t" anchorCtr="0">
                          <a:noAutofit/>
                        </wps:bodyPr>
                      </wps:wsp>
                      <wps:wsp>
                        <wps:cNvPr id="70" name="Text Box 70"/>
                        <wps:cNvSpPr txBox="1"/>
                        <wps:spPr>
                          <a:xfrm>
                            <a:off x="5567375" y="660700"/>
                            <a:ext cx="1708500" cy="3157800"/>
                          </a:xfrm>
                          <a:prstGeom prst="rect">
                            <a:avLst/>
                          </a:prstGeom>
                          <a:noFill/>
                          <a:ln>
                            <a:noFill/>
                          </a:ln>
                        </wps:spPr>
                        <wps:txbx>
                          <w:txbxContent>
                            <w:p w14:paraId="7812A1E0" w14:textId="77777777" w:rsidR="005C7672" w:rsidRDefault="00977F08">
                              <w:pPr>
                                <w:spacing w:line="275" w:lineRule="auto"/>
                                <w:jc w:val="center"/>
                                <w:textDirection w:val="btLr"/>
                              </w:pPr>
                              <w:r>
                                <w:rPr>
                                  <w:rFonts w:ascii="Arial" w:eastAsia="Arial" w:hAnsi="Arial" w:cs="Arial"/>
                                  <w:b/>
                                  <w:color w:val="000000"/>
                                  <w:sz w:val="22"/>
                                  <w:highlight w:val="white"/>
                                </w:rPr>
                                <w:t>Recent Professional and Leadership Experience</w:t>
                              </w:r>
                            </w:p>
                            <w:p w14:paraId="7DD914B8" w14:textId="77777777" w:rsidR="005C7672" w:rsidRDefault="005C7672">
                              <w:pPr>
                                <w:spacing w:line="275" w:lineRule="auto"/>
                                <w:jc w:val="center"/>
                                <w:textDirection w:val="btLr"/>
                              </w:pPr>
                            </w:p>
                            <w:p w14:paraId="0BFCCAE9" w14:textId="77777777" w:rsidR="005C7672" w:rsidRDefault="00977F08">
                              <w:pPr>
                                <w:ind w:left="180"/>
                                <w:textDirection w:val="btLr"/>
                              </w:pPr>
                              <w:r>
                                <w:rPr>
                                  <w:rFonts w:ascii="Arial" w:eastAsia="Arial" w:hAnsi="Arial" w:cs="Arial"/>
                                  <w:i/>
                                  <w:color w:val="000000"/>
                                  <w:sz w:val="22"/>
                                </w:rPr>
                                <w:t xml:space="preserve">Commanding Officer on 110 ft warship (OT), received the Coast Guard Achievement Medal </w:t>
                              </w:r>
                            </w:p>
                            <w:p w14:paraId="7C010E0E" w14:textId="77777777" w:rsidR="005C7672" w:rsidRDefault="005C7672">
                              <w:pPr>
                                <w:ind w:left="720" w:firstLine="720"/>
                                <w:textDirection w:val="btLr"/>
                              </w:pPr>
                            </w:p>
                            <w:p w14:paraId="4F851EE1" w14:textId="77777777" w:rsidR="005C7672" w:rsidRDefault="00977F08">
                              <w:pPr>
                                <w:spacing w:line="275" w:lineRule="auto"/>
                                <w:ind w:left="180"/>
                                <w:textDirection w:val="btLr"/>
                              </w:pPr>
                              <w:r>
                                <w:rPr>
                                  <w:rFonts w:ascii="Arial" w:eastAsia="Arial" w:hAnsi="Arial" w:cs="Arial"/>
                                  <w:i/>
                                  <w:color w:val="000000"/>
                                  <w:sz w:val="22"/>
                                </w:rPr>
                                <w:t xml:space="preserve">Department Head </w:t>
                              </w:r>
                              <w:r>
                                <w:rPr>
                                  <w:rFonts w:ascii="Arial" w:eastAsia="Arial" w:hAnsi="Arial" w:cs="Arial"/>
                                  <w:i/>
                                  <w:color w:val="000000"/>
                                  <w:sz w:val="22"/>
                                </w:rPr>
                                <w:t>- Sector Logistics (ST), received the Coast Guard Commendation Medal</w:t>
                              </w:r>
                            </w:p>
                            <w:p w14:paraId="40FE77E1" w14:textId="77777777" w:rsidR="005C7672" w:rsidRDefault="005C7672">
                              <w:pPr>
                                <w:spacing w:line="275" w:lineRule="auto"/>
                                <w:jc w:val="center"/>
                                <w:textDirection w:val="btLr"/>
                              </w:pPr>
                            </w:p>
                          </w:txbxContent>
                        </wps:txbx>
                        <wps:bodyPr spcFirstLastPara="1" wrap="square" lIns="91425" tIns="91425" rIns="91425" bIns="91425" anchor="t" anchorCtr="0">
                          <a:noAutofit/>
                        </wps:bodyPr>
                      </wps:wsp>
                      <wps:wsp>
                        <wps:cNvPr id="71" name="Text Box 71"/>
                        <wps:cNvSpPr txBox="1"/>
                        <wps:spPr>
                          <a:xfrm>
                            <a:off x="7342375" y="660700"/>
                            <a:ext cx="1651800" cy="3157800"/>
                          </a:xfrm>
                          <a:prstGeom prst="rect">
                            <a:avLst/>
                          </a:prstGeom>
                          <a:noFill/>
                          <a:ln>
                            <a:noFill/>
                          </a:ln>
                        </wps:spPr>
                        <wps:txbx>
                          <w:txbxContent>
                            <w:p w14:paraId="106E5BA5" w14:textId="77777777" w:rsidR="005C7672" w:rsidRDefault="00977F08">
                              <w:pPr>
                                <w:spacing w:line="275" w:lineRule="auto"/>
                                <w:jc w:val="center"/>
                                <w:textDirection w:val="btLr"/>
                              </w:pPr>
                              <w:r>
                                <w:rPr>
                                  <w:rFonts w:ascii="Arial" w:eastAsia="Arial" w:hAnsi="Arial" w:cs="Arial"/>
                                  <w:b/>
                                  <w:color w:val="000000"/>
                                  <w:sz w:val="22"/>
                                  <w:highlight w:val="white"/>
                                </w:rPr>
                                <w:t>Graduate Education</w:t>
                              </w:r>
                            </w:p>
                            <w:p w14:paraId="74BE7260" w14:textId="77777777" w:rsidR="005C7672" w:rsidRDefault="005C7672">
                              <w:pPr>
                                <w:spacing w:line="275" w:lineRule="auto"/>
                                <w:jc w:val="center"/>
                                <w:textDirection w:val="btLr"/>
                              </w:pPr>
                            </w:p>
                            <w:p w14:paraId="4936B7DF" w14:textId="77777777" w:rsidR="005C7672" w:rsidRDefault="00977F08">
                              <w:pPr>
                                <w:spacing w:line="275" w:lineRule="auto"/>
                                <w:ind w:left="270" w:firstLine="90"/>
                                <w:textDirection w:val="btLr"/>
                              </w:pPr>
                              <w:r>
                                <w:rPr>
                                  <w:rFonts w:ascii="Arial" w:eastAsia="Arial" w:hAnsi="Arial" w:cs="Arial"/>
                                  <w:i/>
                                  <w:color w:val="000000"/>
                                  <w:sz w:val="22"/>
                                </w:rPr>
                                <w:t xml:space="preserve">Master’s of Public Policy and Management,  Carnegie Mellon University </w:t>
                              </w:r>
                            </w:p>
                            <w:p w14:paraId="5338CE89" w14:textId="77777777" w:rsidR="005C7672" w:rsidRDefault="005C7672">
                              <w:pPr>
                                <w:spacing w:line="275" w:lineRule="auto"/>
                                <w:jc w:val="center"/>
                                <w:textDirection w:val="btLr"/>
                              </w:pPr>
                            </w:p>
                            <w:p w14:paraId="45584685" w14:textId="77777777" w:rsidR="005C7672" w:rsidRDefault="00977F08">
                              <w:pPr>
                                <w:spacing w:line="275" w:lineRule="auto"/>
                                <w:jc w:val="center"/>
                                <w:textDirection w:val="btLr"/>
                              </w:pPr>
                              <w:r>
                                <w:rPr>
                                  <w:rFonts w:ascii="Arial" w:eastAsia="Arial" w:hAnsi="Arial" w:cs="Arial"/>
                                  <w:b/>
                                  <w:color w:val="000000"/>
                                  <w:sz w:val="22"/>
                                  <w:highlight w:val="white"/>
                                </w:rPr>
                                <w:t>Professional Development</w:t>
                              </w:r>
                            </w:p>
                            <w:p w14:paraId="6696339B" w14:textId="77777777" w:rsidR="005C7672" w:rsidRDefault="005C7672">
                              <w:pPr>
                                <w:spacing w:line="275" w:lineRule="auto"/>
                                <w:jc w:val="center"/>
                                <w:textDirection w:val="btLr"/>
                              </w:pPr>
                            </w:p>
                            <w:p w14:paraId="2B46B29A" w14:textId="77777777" w:rsidR="005C7672" w:rsidRDefault="00977F08">
                              <w:pPr>
                                <w:spacing w:line="275" w:lineRule="auto"/>
                                <w:ind w:left="270" w:firstLine="90"/>
                                <w:textDirection w:val="btLr"/>
                              </w:pPr>
                              <w:r>
                                <w:rPr>
                                  <w:rFonts w:ascii="Arial" w:eastAsia="Arial" w:hAnsi="Arial" w:cs="Arial"/>
                                  <w:i/>
                                  <w:color w:val="000000"/>
                                  <w:sz w:val="22"/>
                                </w:rPr>
                                <w:t>Member at Large, Regional Chapter, Coast Guard Officers’ Associati</w:t>
                              </w:r>
                              <w:r>
                                <w:rPr>
                                  <w:rFonts w:ascii="Arial" w:eastAsia="Arial" w:hAnsi="Arial" w:cs="Arial"/>
                                  <w:i/>
                                  <w:color w:val="000000"/>
                                  <w:sz w:val="22"/>
                                </w:rPr>
                                <w:t xml:space="preserve">on </w:t>
                              </w:r>
                            </w:p>
                          </w:txbxContent>
                        </wps:txbx>
                        <wps:bodyPr spcFirstLastPara="1" wrap="square" lIns="91425" tIns="91425" rIns="91425" bIns="91425" anchor="t" anchorCtr="0">
                          <a:noAutofit/>
                        </wps:bodyPr>
                      </wps:wsp>
                      <wps:wsp>
                        <wps:cNvPr id="72" name="Straight Arrow Connector 72"/>
                        <wps:cNvCnPr/>
                        <wps:spPr>
                          <a:xfrm>
                            <a:off x="7275975" y="665650"/>
                            <a:ext cx="9600" cy="3147900"/>
                          </a:xfrm>
                          <a:prstGeom prst="straightConnector1">
                            <a:avLst/>
                          </a:prstGeom>
                          <a:noFill/>
                          <a:ln w="9525" cap="flat" cmpd="sng">
                            <a:solidFill>
                              <a:srgbClr val="000000"/>
                            </a:solidFill>
                            <a:prstDash val="solid"/>
                            <a:round/>
                            <a:headEnd type="none" w="med" len="med"/>
                            <a:tailEnd type="none" w="med" len="med"/>
                          </a:ln>
                        </wps:spPr>
                        <wps:bodyPr/>
                      </wps:wsp>
                      <wps:wsp>
                        <wps:cNvPr id="73" name="Text Box 73"/>
                        <wps:cNvSpPr txBox="1"/>
                        <wps:spPr>
                          <a:xfrm>
                            <a:off x="923025" y="87450"/>
                            <a:ext cx="3575700" cy="3848100"/>
                          </a:xfrm>
                          <a:prstGeom prst="rect">
                            <a:avLst/>
                          </a:prstGeom>
                          <a:noFill/>
                          <a:ln w="19050" cap="flat" cmpd="sng">
                            <a:solidFill>
                              <a:srgbClr val="000000"/>
                            </a:solidFill>
                            <a:prstDash val="solid"/>
                            <a:round/>
                            <a:headEnd type="none" w="sm" len="sm"/>
                            <a:tailEnd type="none" w="sm" len="sm"/>
                          </a:ln>
                        </wps:spPr>
                        <wps:txbx>
                          <w:txbxContent>
                            <w:p w14:paraId="4440E37D" w14:textId="77777777" w:rsidR="005C7672" w:rsidRDefault="00977F08">
                              <w:pPr>
                                <w:jc w:val="center"/>
                                <w:textDirection w:val="btLr"/>
                              </w:pPr>
                              <w:r>
                                <w:rPr>
                                  <w:rFonts w:ascii="Arial" w:eastAsia="Arial" w:hAnsi="Arial" w:cs="Arial"/>
                                  <w:b/>
                                  <w:color w:val="000000"/>
                                  <w:sz w:val="26"/>
                                  <w:highlight w:val="black"/>
                                  <w:u w:val="single"/>
                                </w:rPr>
                                <w:t>Bradley Meyer</w:t>
                              </w:r>
                            </w:p>
                            <w:p w14:paraId="086402D0" w14:textId="77777777" w:rsidR="005C7672" w:rsidRDefault="00977F08">
                              <w:pPr>
                                <w:spacing w:line="275" w:lineRule="auto"/>
                                <w:jc w:val="center"/>
                                <w:textDirection w:val="btLr"/>
                              </w:pPr>
                              <w:r>
                                <w:rPr>
                                  <w:rFonts w:ascii="Arial" w:eastAsia="Arial" w:hAnsi="Arial" w:cs="Arial"/>
                                  <w:i/>
                                  <w:color w:val="000000"/>
                                  <w:sz w:val="18"/>
                                  <w:highlight w:val="black"/>
                                </w:rPr>
                                <w:t>bradley.meyer</w:t>
                              </w:r>
                              <w:r>
                                <w:rPr>
                                  <w:rFonts w:ascii="Arial" w:eastAsia="Arial" w:hAnsi="Arial" w:cs="Arial"/>
                                  <w:i/>
                                  <w:color w:val="000000"/>
                                  <w:sz w:val="18"/>
                                  <w:highlight w:val="white"/>
                                </w:rPr>
                                <w:t xml:space="preserve">@uscg.mil | </w:t>
                              </w:r>
                              <w:r>
                                <w:rPr>
                                  <w:rFonts w:ascii="Arial" w:eastAsia="Arial" w:hAnsi="Arial" w:cs="Arial"/>
                                  <w:i/>
                                  <w:color w:val="000000"/>
                                  <w:sz w:val="18"/>
                                  <w:highlight w:val="black"/>
                                </w:rPr>
                                <w:t>(510) 987-6543</w:t>
                              </w:r>
                              <w:r>
                                <w:rPr>
                                  <w:rFonts w:ascii="Arial" w:eastAsia="Arial" w:hAnsi="Arial" w:cs="Arial"/>
                                  <w:i/>
                                  <w:color w:val="000000"/>
                                  <w:sz w:val="18"/>
                                  <w:highlight w:val="white"/>
                                </w:rPr>
                                <w:t xml:space="preserve"> | Alameda, CA</w:t>
                              </w:r>
                            </w:p>
                            <w:p w14:paraId="7FCC9537" w14:textId="77777777" w:rsidR="005C7672" w:rsidRDefault="005C7672">
                              <w:pPr>
                                <w:spacing w:line="275" w:lineRule="auto"/>
                                <w:jc w:val="center"/>
                                <w:textDirection w:val="btLr"/>
                              </w:pPr>
                            </w:p>
                            <w:p w14:paraId="66854CE6" w14:textId="77777777" w:rsidR="005C7672" w:rsidRDefault="00977F08">
                              <w:pPr>
                                <w:spacing w:line="275" w:lineRule="auto"/>
                                <w:textDirection w:val="btLr"/>
                              </w:pPr>
                              <w:r>
                                <w:rPr>
                                  <w:rFonts w:ascii="Arial" w:eastAsia="Arial" w:hAnsi="Arial" w:cs="Arial"/>
                                  <w:b/>
                                  <w:color w:val="000000"/>
                                  <w:sz w:val="22"/>
                                  <w:highlight w:val="white"/>
                                </w:rPr>
                                <w:t>Recent Professional and Leadership Experience</w:t>
                              </w:r>
                            </w:p>
                            <w:p w14:paraId="22E3FF61" w14:textId="77777777" w:rsidR="005C7672" w:rsidRDefault="005C7672">
                              <w:pPr>
                                <w:spacing w:line="275" w:lineRule="auto"/>
                                <w:jc w:val="center"/>
                                <w:textDirection w:val="btLr"/>
                              </w:pPr>
                            </w:p>
                            <w:p w14:paraId="1FC8EE54" w14:textId="77777777" w:rsidR="005C7672" w:rsidRDefault="00977F08">
                              <w:pPr>
                                <w:ind w:left="720" w:firstLine="360"/>
                                <w:textDirection w:val="btLr"/>
                              </w:pPr>
                              <w:r>
                                <w:rPr>
                                  <w:rFonts w:ascii="Arial" w:eastAsia="Arial" w:hAnsi="Arial" w:cs="Arial"/>
                                  <w:i/>
                                  <w:color w:val="000000"/>
                                  <w:sz w:val="22"/>
                                </w:rPr>
                                <w:t xml:space="preserve">Maritime Enforcement Policy Advisor at Coast Guard Headquarters (ST), received the CG Achievement Medal </w:t>
                              </w:r>
                            </w:p>
                            <w:p w14:paraId="7A6BC7EE" w14:textId="77777777" w:rsidR="005C7672" w:rsidRDefault="005C7672">
                              <w:pPr>
                                <w:ind w:left="720" w:firstLine="720"/>
                                <w:textDirection w:val="btLr"/>
                              </w:pPr>
                            </w:p>
                            <w:p w14:paraId="13E1F73D" w14:textId="77777777" w:rsidR="005C7672" w:rsidRDefault="00977F08">
                              <w:pPr>
                                <w:ind w:left="720" w:firstLine="360"/>
                                <w:textDirection w:val="btLr"/>
                              </w:pPr>
                              <w:r>
                                <w:rPr>
                                  <w:rFonts w:ascii="Arial" w:eastAsia="Arial" w:hAnsi="Arial" w:cs="Arial"/>
                                  <w:i/>
                                  <w:color w:val="000000"/>
                                  <w:sz w:val="22"/>
                                </w:rPr>
                                <w:t xml:space="preserve">Small Boat Station Commanding Officer (OT), received the Coast Guard Commendation Medal </w:t>
                              </w:r>
                            </w:p>
                            <w:p w14:paraId="5ED6A9B6" w14:textId="77777777" w:rsidR="005C7672" w:rsidRDefault="005C7672">
                              <w:pPr>
                                <w:textDirection w:val="btLr"/>
                              </w:pPr>
                            </w:p>
                            <w:p w14:paraId="6C39A10D" w14:textId="77777777" w:rsidR="005C7672" w:rsidRDefault="00977F08">
                              <w:pPr>
                                <w:spacing w:line="275" w:lineRule="auto"/>
                                <w:textDirection w:val="btLr"/>
                              </w:pPr>
                              <w:r>
                                <w:rPr>
                                  <w:rFonts w:ascii="Arial" w:eastAsia="Arial" w:hAnsi="Arial" w:cs="Arial"/>
                                  <w:b/>
                                  <w:color w:val="000000"/>
                                  <w:sz w:val="22"/>
                                  <w:highlight w:val="white"/>
                                </w:rPr>
                                <w:t>Graduate Education</w:t>
                              </w:r>
                            </w:p>
                            <w:p w14:paraId="79E46C2D" w14:textId="77777777" w:rsidR="005C7672" w:rsidRDefault="005C7672">
                              <w:pPr>
                                <w:spacing w:line="275" w:lineRule="auto"/>
                                <w:jc w:val="center"/>
                                <w:textDirection w:val="btLr"/>
                              </w:pPr>
                            </w:p>
                            <w:p w14:paraId="4B16EF4F" w14:textId="77777777" w:rsidR="005C7672" w:rsidRDefault="00977F08">
                              <w:pPr>
                                <w:ind w:left="720" w:firstLine="360"/>
                                <w:textDirection w:val="btLr"/>
                              </w:pPr>
                              <w:r>
                                <w:rPr>
                                  <w:rFonts w:ascii="Arial" w:eastAsia="Arial" w:hAnsi="Arial" w:cs="Arial"/>
                                  <w:i/>
                                  <w:color w:val="000000"/>
                                  <w:sz w:val="22"/>
                                </w:rPr>
                                <w:t>Master’s of Science in Naval Architectur</w:t>
                              </w:r>
                              <w:r>
                                <w:rPr>
                                  <w:rFonts w:ascii="Arial" w:eastAsia="Arial" w:hAnsi="Arial" w:cs="Arial"/>
                                  <w:i/>
                                  <w:color w:val="000000"/>
                                  <w:sz w:val="22"/>
                                </w:rPr>
                                <w:t>e and Marine Engineering, University of Michigan</w:t>
                              </w:r>
                            </w:p>
                            <w:p w14:paraId="49E7985E" w14:textId="77777777" w:rsidR="005C7672" w:rsidRDefault="005C7672">
                              <w:pPr>
                                <w:spacing w:line="275" w:lineRule="auto"/>
                                <w:jc w:val="center"/>
                                <w:textDirection w:val="btLr"/>
                              </w:pPr>
                            </w:p>
                            <w:p w14:paraId="54CD32DA" w14:textId="77777777" w:rsidR="005C7672" w:rsidRDefault="00977F08">
                              <w:pPr>
                                <w:spacing w:line="275" w:lineRule="auto"/>
                                <w:textDirection w:val="btLr"/>
                              </w:pPr>
                              <w:r>
                                <w:rPr>
                                  <w:rFonts w:ascii="Arial" w:eastAsia="Arial" w:hAnsi="Arial" w:cs="Arial"/>
                                  <w:b/>
                                  <w:color w:val="000000"/>
                                  <w:sz w:val="22"/>
                                  <w:highlight w:val="white"/>
                                </w:rPr>
                                <w:t>Professional Development</w:t>
                              </w:r>
                            </w:p>
                            <w:p w14:paraId="5F24B3D4" w14:textId="77777777" w:rsidR="005C7672" w:rsidRDefault="005C7672">
                              <w:pPr>
                                <w:spacing w:line="275" w:lineRule="auto"/>
                                <w:jc w:val="center"/>
                                <w:textDirection w:val="btLr"/>
                              </w:pPr>
                            </w:p>
                            <w:p w14:paraId="1E13B5AB" w14:textId="77777777" w:rsidR="005C7672" w:rsidRDefault="00977F08">
                              <w:pPr>
                                <w:ind w:left="720" w:firstLine="360"/>
                                <w:textDirection w:val="btLr"/>
                              </w:pPr>
                              <w:r>
                                <w:rPr>
                                  <w:rFonts w:ascii="Arial" w:eastAsia="Arial" w:hAnsi="Arial" w:cs="Arial"/>
                                  <w:i/>
                                  <w:color w:val="000000"/>
                                  <w:sz w:val="22"/>
                                </w:rPr>
                                <w:t>Vice-Chairman, Regional Chapter, National Naval Officers’ Association</w:t>
                              </w:r>
                              <w:r>
                                <w:rPr>
                                  <w:rFonts w:ascii="Arial" w:eastAsia="Arial" w:hAnsi="Arial" w:cs="Arial"/>
                                  <w:color w:val="000000"/>
                                  <w:sz w:val="22"/>
                                </w:rPr>
                                <w:t xml:space="preserve"> </w:t>
                              </w:r>
                            </w:p>
                            <w:p w14:paraId="752D18F1" w14:textId="77777777" w:rsidR="005C7672" w:rsidRDefault="005C7672">
                              <w:pPr>
                                <w:jc w:val="center"/>
                                <w:textDirection w:val="btLr"/>
                              </w:pPr>
                            </w:p>
                            <w:p w14:paraId="5E22BBC0" w14:textId="77777777" w:rsidR="005C7672" w:rsidRDefault="005C7672">
                              <w:pPr>
                                <w:jc w:val="center"/>
                                <w:textDirection w:val="btLr"/>
                              </w:pPr>
                            </w:p>
                            <w:p w14:paraId="7589ABA9" w14:textId="77777777" w:rsidR="005C7672" w:rsidRDefault="005C7672">
                              <w:pPr>
                                <w:textDirection w:val="btLr"/>
                              </w:pPr>
                            </w:p>
                            <w:p w14:paraId="3D8B5659" w14:textId="77777777" w:rsidR="005C7672" w:rsidRDefault="005C7672">
                              <w:pPr>
                                <w:textDirection w:val="btLr"/>
                              </w:pP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229600" cy="4108275"/>
                <wp:effectExtent b="0" l="0" r="0" t="0"/>
                <wp:docPr id="2" name="image21.png"/>
                <a:graphic>
                  <a:graphicData uri="http://schemas.openxmlformats.org/drawingml/2006/picture">
                    <pic:pic>
                      <pic:nvPicPr>
                        <pic:cNvPr id="0" name="image21.png"/>
                        <pic:cNvPicPr preferRelativeResize="0"/>
                      </pic:nvPicPr>
                      <pic:blipFill>
                        <a:blip r:embed="rId37"/>
                        <a:srcRect/>
                        <a:stretch>
                          <a:fillRect/>
                        </a:stretch>
                      </pic:blipFill>
                      <pic:spPr>
                        <a:xfrm>
                          <a:off x="0" y="0"/>
                          <a:ext cx="8229600" cy="4108275"/>
                        </a:xfrm>
                        <a:prstGeom prst="rect"/>
                        <a:ln/>
                      </pic:spPr>
                    </pic:pic>
                  </a:graphicData>
                </a:graphic>
              </wp:inline>
            </w:drawing>
          </mc:Fallback>
        </mc:AlternateContent>
      </w:r>
    </w:p>
    <w:p w14:paraId="2B482933" w14:textId="77777777" w:rsidR="005C7672" w:rsidRDefault="005C7672">
      <w:pPr>
        <w:spacing w:line="276" w:lineRule="auto"/>
        <w:rPr>
          <w:rFonts w:ascii="Arial" w:eastAsia="Arial" w:hAnsi="Arial" w:cs="Arial"/>
          <w:sz w:val="22"/>
          <w:szCs w:val="22"/>
          <w:u w:val="single"/>
        </w:rPr>
      </w:pPr>
    </w:p>
    <w:p w14:paraId="0A614121" w14:textId="77777777" w:rsidR="005C7672" w:rsidRDefault="005C7672">
      <w:pPr>
        <w:spacing w:line="276" w:lineRule="auto"/>
        <w:jc w:val="center"/>
        <w:rPr>
          <w:rFonts w:ascii="Arial" w:eastAsia="Arial" w:hAnsi="Arial" w:cs="Arial"/>
          <w:sz w:val="22"/>
          <w:szCs w:val="22"/>
          <w:u w:val="single"/>
        </w:rPr>
      </w:pPr>
    </w:p>
    <w:p w14:paraId="500C50ED"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Preference][Slightly Prefer][Prefer][Strongly Prefer]</w:t>
      </w:r>
    </w:p>
    <w:p w14:paraId="038967F2" w14:textId="77777777" w:rsidR="005C7672" w:rsidRDefault="005C7672">
      <w:pPr>
        <w:spacing w:line="276" w:lineRule="auto"/>
        <w:jc w:val="center"/>
        <w:rPr>
          <w:rFonts w:ascii="Arial" w:eastAsia="Arial" w:hAnsi="Arial" w:cs="Arial"/>
          <w:sz w:val="22"/>
          <w:szCs w:val="22"/>
        </w:rPr>
      </w:pPr>
    </w:p>
    <w:p w14:paraId="49656C35"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rPr>
        <w:t>Please click ‘Next’ to proceed</w:t>
      </w:r>
    </w:p>
    <w:p w14:paraId="52F4F70F" w14:textId="77777777" w:rsidR="005C7672" w:rsidRDefault="005C7672">
      <w:pPr>
        <w:spacing w:line="276" w:lineRule="auto"/>
        <w:rPr>
          <w:rFonts w:ascii="Arial" w:eastAsia="Arial" w:hAnsi="Arial" w:cs="Arial"/>
          <w:sz w:val="22"/>
          <w:szCs w:val="22"/>
          <w:u w:val="single"/>
        </w:rPr>
      </w:pPr>
    </w:p>
    <w:p w14:paraId="1AB6D112"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t>Page 6: Resume Pair 4 (Randomize Pair Order via Qualtrics)</w:t>
      </w:r>
    </w:p>
    <w:p w14:paraId="727F521D" w14:textId="77777777" w:rsidR="005C7672" w:rsidRDefault="005C7672">
      <w:pPr>
        <w:spacing w:line="276" w:lineRule="auto"/>
        <w:rPr>
          <w:rFonts w:ascii="Arial" w:eastAsia="Arial" w:hAnsi="Arial" w:cs="Arial"/>
          <w:sz w:val="22"/>
          <w:szCs w:val="22"/>
        </w:rPr>
      </w:pPr>
    </w:p>
    <w:p w14:paraId="197E13AE"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description and the table of preferred and minimum position prerequisites . Then, use the provided slider bar to indicate which candidate you’d prefe</w:t>
      </w:r>
      <w:r>
        <w:rPr>
          <w:rFonts w:ascii="Arial" w:eastAsia="Arial" w:hAnsi="Arial" w:cs="Arial"/>
          <w:sz w:val="22"/>
          <w:szCs w:val="22"/>
        </w:rPr>
        <w:t xml:space="preserve">r and the strength of your preference.  </w:t>
      </w:r>
    </w:p>
    <w:p w14:paraId="14C5B87B" w14:textId="77777777" w:rsidR="005C7672" w:rsidRDefault="005C7672">
      <w:pPr>
        <w:spacing w:line="276" w:lineRule="auto"/>
        <w:rPr>
          <w:rFonts w:ascii="Arial" w:eastAsia="Arial" w:hAnsi="Arial" w:cs="Arial"/>
          <w:sz w:val="22"/>
          <w:szCs w:val="22"/>
        </w:rPr>
      </w:pPr>
    </w:p>
    <w:p w14:paraId="0042F7FE"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Strategic Vision Task Force</w:t>
      </w:r>
    </w:p>
    <w:p w14:paraId="24306C52" w14:textId="77777777" w:rsidR="005C7672" w:rsidRDefault="005C7672">
      <w:pPr>
        <w:spacing w:line="276" w:lineRule="auto"/>
        <w:rPr>
          <w:rFonts w:ascii="Arial" w:eastAsia="Arial" w:hAnsi="Arial" w:cs="Arial"/>
          <w:sz w:val="22"/>
          <w:szCs w:val="22"/>
        </w:rPr>
      </w:pPr>
    </w:p>
    <w:p w14:paraId="70B83D3C"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 goals are </w:t>
      </w:r>
      <w:r>
        <w:rPr>
          <w:rFonts w:ascii="Arial" w:eastAsia="Arial" w:hAnsi="Arial" w:cs="Arial"/>
          <w:sz w:val="22"/>
          <w:szCs w:val="22"/>
        </w:rPr>
        <w:t xml:space="preserve">to ensure the USCG maintains its operational relevance, can adequately compete for Federal resources, and can attract the best talent from both private industry and the Federal government. Prerequisites for assignment to the Task Force are as follows: </w:t>
      </w:r>
    </w:p>
    <w:p w14:paraId="67121EE8" w14:textId="77777777" w:rsidR="005C7672" w:rsidRDefault="005C7672">
      <w:pPr>
        <w:spacing w:line="276" w:lineRule="auto"/>
        <w:rPr>
          <w:rFonts w:ascii="Arial" w:eastAsia="Arial" w:hAnsi="Arial" w:cs="Arial"/>
          <w:sz w:val="22"/>
          <w:szCs w:val="22"/>
        </w:rPr>
      </w:pPr>
    </w:p>
    <w:p w14:paraId="3D388AB7"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w:t>
      </w:r>
      <w:r>
        <w:rPr>
          <w:rFonts w:ascii="Arial" w:eastAsia="Arial" w:hAnsi="Arial" w:cs="Arial"/>
          <w:b/>
          <w:sz w:val="22"/>
          <w:szCs w:val="22"/>
        </w:rPr>
        <w:t>sition prerequisites:</w:t>
      </w:r>
    </w:p>
    <w:p w14:paraId="3D2E5F8E" w14:textId="77777777" w:rsidR="005C7672" w:rsidRDefault="005C7672">
      <w:pPr>
        <w:spacing w:line="276" w:lineRule="auto"/>
        <w:rPr>
          <w:rFonts w:ascii="Arial" w:eastAsia="Arial" w:hAnsi="Arial" w:cs="Arial"/>
          <w:sz w:val="22"/>
          <w:szCs w:val="22"/>
        </w:rPr>
      </w:pPr>
    </w:p>
    <w:tbl>
      <w:tblPr>
        <w:tblStyle w:val="afc"/>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1AEE0979" w14:textId="77777777">
        <w:tc>
          <w:tcPr>
            <w:tcW w:w="4320" w:type="dxa"/>
            <w:shd w:val="clear" w:color="auto" w:fill="auto"/>
            <w:tcMar>
              <w:top w:w="100" w:type="dxa"/>
              <w:left w:w="100" w:type="dxa"/>
              <w:bottom w:w="100" w:type="dxa"/>
              <w:right w:w="100" w:type="dxa"/>
            </w:tcMar>
          </w:tcPr>
          <w:p w14:paraId="37149298"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2B489A0D"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1B4AAD7B"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204C89A7" w14:textId="77777777">
        <w:tc>
          <w:tcPr>
            <w:tcW w:w="4320" w:type="dxa"/>
            <w:shd w:val="clear" w:color="auto" w:fill="auto"/>
            <w:tcMar>
              <w:top w:w="100" w:type="dxa"/>
              <w:left w:w="100" w:type="dxa"/>
              <w:bottom w:w="100" w:type="dxa"/>
              <w:right w:w="100" w:type="dxa"/>
            </w:tcMar>
          </w:tcPr>
          <w:p w14:paraId="38EE2CDE"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243C062F"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Tours (OT) with Medals</w:t>
            </w:r>
          </w:p>
        </w:tc>
        <w:tc>
          <w:tcPr>
            <w:tcW w:w="4320" w:type="dxa"/>
            <w:shd w:val="clear" w:color="auto" w:fill="auto"/>
            <w:tcMar>
              <w:top w:w="100" w:type="dxa"/>
              <w:left w:w="100" w:type="dxa"/>
              <w:bottom w:w="100" w:type="dxa"/>
              <w:right w:w="100" w:type="dxa"/>
            </w:tcMar>
          </w:tcPr>
          <w:p w14:paraId="2DC60221"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7C4EA1D3" w14:textId="77777777">
        <w:tc>
          <w:tcPr>
            <w:tcW w:w="4320" w:type="dxa"/>
            <w:shd w:val="clear" w:color="auto" w:fill="auto"/>
            <w:tcMar>
              <w:top w:w="100" w:type="dxa"/>
              <w:left w:w="100" w:type="dxa"/>
              <w:bottom w:w="100" w:type="dxa"/>
              <w:right w:w="100" w:type="dxa"/>
            </w:tcMar>
          </w:tcPr>
          <w:p w14:paraId="33498118"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25EA3CC1"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26297315"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1F30C499"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2CF2DE80"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7E726FDC" w14:textId="77777777">
        <w:tc>
          <w:tcPr>
            <w:tcW w:w="4320" w:type="dxa"/>
            <w:shd w:val="clear" w:color="auto" w:fill="auto"/>
            <w:tcMar>
              <w:top w:w="100" w:type="dxa"/>
              <w:left w:w="100" w:type="dxa"/>
              <w:bottom w:w="100" w:type="dxa"/>
              <w:right w:w="100" w:type="dxa"/>
            </w:tcMar>
          </w:tcPr>
          <w:p w14:paraId="6FA306DF"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5C4B9684"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 Business Administration -or- Master’s of Public Policy/Administration</w:t>
            </w:r>
          </w:p>
        </w:tc>
        <w:tc>
          <w:tcPr>
            <w:tcW w:w="4320" w:type="dxa"/>
            <w:shd w:val="clear" w:color="auto" w:fill="auto"/>
            <w:tcMar>
              <w:top w:w="100" w:type="dxa"/>
              <w:left w:w="100" w:type="dxa"/>
              <w:bottom w:w="100" w:type="dxa"/>
              <w:right w:w="100" w:type="dxa"/>
            </w:tcMar>
          </w:tcPr>
          <w:p w14:paraId="5ADA2962"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710655DA" w14:textId="77777777">
        <w:tc>
          <w:tcPr>
            <w:tcW w:w="4320" w:type="dxa"/>
            <w:shd w:val="clear" w:color="auto" w:fill="auto"/>
            <w:tcMar>
              <w:top w:w="100" w:type="dxa"/>
              <w:left w:w="100" w:type="dxa"/>
              <w:bottom w:w="100" w:type="dxa"/>
              <w:right w:w="100" w:type="dxa"/>
            </w:tcMar>
          </w:tcPr>
          <w:p w14:paraId="073A5445"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63BF8C98"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46817F88"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Demonstrated Participation in an Association </w:t>
            </w:r>
          </w:p>
        </w:tc>
      </w:tr>
    </w:tbl>
    <w:p w14:paraId="1B18770C" w14:textId="77777777" w:rsidR="005C7672" w:rsidRDefault="005C7672">
      <w:pPr>
        <w:spacing w:line="276" w:lineRule="auto"/>
        <w:rPr>
          <w:rFonts w:ascii="Arial" w:eastAsia="Arial" w:hAnsi="Arial" w:cs="Arial"/>
          <w:sz w:val="22"/>
          <w:szCs w:val="22"/>
        </w:rPr>
      </w:pPr>
    </w:p>
    <w:p w14:paraId="149BBBBD" w14:textId="77777777" w:rsidR="005C7672" w:rsidRDefault="005C7672">
      <w:pPr>
        <w:spacing w:line="276" w:lineRule="auto"/>
        <w:rPr>
          <w:rFonts w:ascii="Arial" w:eastAsia="Arial" w:hAnsi="Arial" w:cs="Arial"/>
          <w:sz w:val="22"/>
          <w:szCs w:val="22"/>
        </w:rPr>
      </w:pPr>
    </w:p>
    <w:p w14:paraId="357DF3DD" w14:textId="77777777" w:rsidR="005C7672" w:rsidRDefault="005C7672">
      <w:pPr>
        <w:spacing w:line="276" w:lineRule="auto"/>
        <w:rPr>
          <w:rFonts w:ascii="Arial" w:eastAsia="Arial" w:hAnsi="Arial" w:cs="Arial"/>
          <w:sz w:val="22"/>
          <w:szCs w:val="22"/>
        </w:rPr>
      </w:pPr>
    </w:p>
    <w:p w14:paraId="3C013396" w14:textId="77777777" w:rsidR="005C7672" w:rsidRDefault="005C7672">
      <w:pPr>
        <w:spacing w:line="276" w:lineRule="auto"/>
        <w:rPr>
          <w:rFonts w:ascii="Arial" w:eastAsia="Arial" w:hAnsi="Arial" w:cs="Arial"/>
          <w:b/>
          <w:sz w:val="22"/>
          <w:szCs w:val="22"/>
        </w:rPr>
      </w:pPr>
    </w:p>
    <w:p w14:paraId="1524D437"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lastRenderedPageBreak/>
        <w:t xml:space="preserve">Please use the provided slider bar to indicate which candidate you’d prefer to interview and how strongly you prefer said candidate. </w:t>
      </w:r>
    </w:p>
    <w:p w14:paraId="40EE09D6" w14:textId="77777777" w:rsidR="005C7672" w:rsidRDefault="005C7672">
      <w:pPr>
        <w:spacing w:line="276" w:lineRule="auto"/>
        <w:rPr>
          <w:rFonts w:ascii="Arial" w:eastAsia="Arial" w:hAnsi="Arial" w:cs="Arial"/>
          <w:b/>
          <w:sz w:val="22"/>
          <w:szCs w:val="22"/>
        </w:rPr>
      </w:pPr>
    </w:p>
    <w:p w14:paraId="06FC3801" w14:textId="77777777" w:rsidR="005C7672" w:rsidRDefault="00977F08">
      <w:pPr>
        <w:spacing w:line="276" w:lineRule="auto"/>
        <w:rPr>
          <w:rFonts w:ascii="Arial" w:eastAsia="Arial" w:hAnsi="Arial" w:cs="Arial"/>
          <w:b/>
          <w:sz w:val="22"/>
          <w:szCs w:val="22"/>
        </w:rPr>
      </w:pPr>
      <w:r>
        <w:rPr>
          <w:rFonts w:ascii="Arial" w:eastAsia="Arial" w:hAnsi="Arial" w:cs="Arial"/>
          <w:noProof/>
          <w:sz w:val="22"/>
          <w:szCs w:val="22"/>
        </w:rPr>
        <mc:AlternateContent>
          <mc:Choice Requires="wpg">
            <w:drawing>
              <wp:inline distT="114300" distB="114300" distL="114300" distR="114300" wp14:anchorId="540EF0B8" wp14:editId="5C3599FC">
                <wp:extent cx="8229600" cy="3793950"/>
                <wp:effectExtent l="0" t="0" r="0" b="0"/>
                <wp:docPr id="74" name="Group 74"/>
                <wp:cNvGraphicFramePr/>
                <a:graphic xmlns:a="http://schemas.openxmlformats.org/drawingml/2006/main">
                  <a:graphicData uri="http://schemas.microsoft.com/office/word/2010/wordprocessingGroup">
                    <wpg:wgp>
                      <wpg:cNvGrpSpPr/>
                      <wpg:grpSpPr>
                        <a:xfrm>
                          <a:off x="0" y="0"/>
                          <a:ext cx="8229600" cy="3793950"/>
                          <a:chOff x="923025" y="87450"/>
                          <a:chExt cx="8139075" cy="3848100"/>
                        </a:xfrm>
                      </wpg:grpSpPr>
                      <wps:wsp>
                        <wps:cNvPr id="75" name="Text Box 75"/>
                        <wps:cNvSpPr txBox="1"/>
                        <wps:spPr>
                          <a:xfrm>
                            <a:off x="54864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33674AF7" w14:textId="77777777" w:rsidR="005C7672" w:rsidRDefault="00977F08">
                              <w:pPr>
                                <w:jc w:val="center"/>
                                <w:textDirection w:val="btLr"/>
                              </w:pPr>
                              <w:r>
                                <w:rPr>
                                  <w:rFonts w:ascii="Arial" w:eastAsia="Arial" w:hAnsi="Arial" w:cs="Arial"/>
                                  <w:b/>
                                  <w:color w:val="000000"/>
                                  <w:sz w:val="26"/>
                                  <w:highlight w:val="black"/>
                                  <w:u w:val="single"/>
                                </w:rPr>
                                <w:t>Reginald Washington</w:t>
                              </w:r>
                            </w:p>
                            <w:p w14:paraId="1CB3B7EE" w14:textId="77777777" w:rsidR="005C7672" w:rsidRDefault="00977F08">
                              <w:pPr>
                                <w:spacing w:line="275" w:lineRule="auto"/>
                                <w:jc w:val="center"/>
                                <w:textDirection w:val="btLr"/>
                              </w:pPr>
                              <w:r>
                                <w:rPr>
                                  <w:rFonts w:ascii="Arial" w:eastAsia="Arial" w:hAnsi="Arial" w:cs="Arial"/>
                                  <w:i/>
                                  <w:color w:val="000000"/>
                                  <w:sz w:val="18"/>
                                  <w:highlight w:val="black"/>
                                </w:rPr>
                                <w:t>reginald.washington</w:t>
                              </w:r>
                              <w:r>
                                <w:rPr>
                                  <w:rFonts w:ascii="Arial" w:eastAsia="Arial" w:hAnsi="Arial" w:cs="Arial"/>
                                  <w:i/>
                                  <w:color w:val="000000"/>
                                  <w:sz w:val="18"/>
                                  <w:highlight w:val="white"/>
                                </w:rPr>
                                <w:t xml:space="preserve">@uscg.mil | </w:t>
                              </w:r>
                              <w:r>
                                <w:rPr>
                                  <w:rFonts w:ascii="Arial" w:eastAsia="Arial" w:hAnsi="Arial" w:cs="Arial"/>
                                  <w:i/>
                                  <w:color w:val="000000"/>
                                  <w:sz w:val="18"/>
                                  <w:highlight w:val="black"/>
                                </w:rPr>
                                <w:t xml:space="preserve">(617) 654-3219 </w:t>
                              </w:r>
                              <w:r>
                                <w:rPr>
                                  <w:rFonts w:ascii="Arial" w:eastAsia="Arial" w:hAnsi="Arial" w:cs="Arial"/>
                                  <w:i/>
                                  <w:color w:val="000000"/>
                                  <w:sz w:val="18"/>
                                  <w:highlight w:val="white"/>
                                </w:rPr>
                                <w:t>| Boston, MA</w:t>
                              </w:r>
                            </w:p>
                            <w:p w14:paraId="35A3E2E7" w14:textId="77777777" w:rsidR="005C7672" w:rsidRDefault="005C7672">
                              <w:pPr>
                                <w:jc w:val="center"/>
                                <w:textDirection w:val="btLr"/>
                              </w:pPr>
                            </w:p>
                            <w:p w14:paraId="6B448FA8" w14:textId="77777777" w:rsidR="005C7672" w:rsidRDefault="005C7672">
                              <w:pPr>
                                <w:jc w:val="center"/>
                                <w:textDirection w:val="btLr"/>
                              </w:pPr>
                            </w:p>
                            <w:p w14:paraId="404814C5" w14:textId="77777777" w:rsidR="005C7672" w:rsidRDefault="005C7672">
                              <w:pPr>
                                <w:jc w:val="center"/>
                                <w:textDirection w:val="btLr"/>
                              </w:pPr>
                            </w:p>
                            <w:p w14:paraId="2851A368" w14:textId="77777777" w:rsidR="005C7672" w:rsidRDefault="005C7672">
                              <w:pPr>
                                <w:jc w:val="center"/>
                                <w:textDirection w:val="btLr"/>
                              </w:pPr>
                            </w:p>
                            <w:p w14:paraId="5EF69E74" w14:textId="77777777" w:rsidR="005C7672" w:rsidRDefault="005C7672">
                              <w:pPr>
                                <w:jc w:val="center"/>
                                <w:textDirection w:val="btLr"/>
                              </w:pPr>
                            </w:p>
                            <w:p w14:paraId="3629A188" w14:textId="77777777" w:rsidR="005C7672" w:rsidRDefault="005C7672">
                              <w:pPr>
                                <w:jc w:val="center"/>
                                <w:textDirection w:val="btLr"/>
                              </w:pPr>
                            </w:p>
                            <w:p w14:paraId="7626ACA1" w14:textId="77777777" w:rsidR="005C7672" w:rsidRDefault="005C7672">
                              <w:pPr>
                                <w:jc w:val="center"/>
                                <w:textDirection w:val="btLr"/>
                              </w:pPr>
                            </w:p>
                            <w:p w14:paraId="44B98E9B" w14:textId="77777777" w:rsidR="005C7672" w:rsidRDefault="005C7672">
                              <w:pPr>
                                <w:jc w:val="center"/>
                                <w:textDirection w:val="btLr"/>
                              </w:pPr>
                            </w:p>
                            <w:p w14:paraId="1DA09C5D" w14:textId="77777777" w:rsidR="005C7672" w:rsidRDefault="005C7672">
                              <w:pPr>
                                <w:jc w:val="center"/>
                                <w:textDirection w:val="btLr"/>
                              </w:pPr>
                            </w:p>
                            <w:p w14:paraId="359B5D46" w14:textId="77777777" w:rsidR="005C7672" w:rsidRDefault="005C7672">
                              <w:pPr>
                                <w:jc w:val="center"/>
                                <w:textDirection w:val="btLr"/>
                              </w:pPr>
                            </w:p>
                            <w:p w14:paraId="245616D4" w14:textId="77777777" w:rsidR="005C7672" w:rsidRDefault="005C7672">
                              <w:pPr>
                                <w:jc w:val="center"/>
                                <w:textDirection w:val="btLr"/>
                              </w:pPr>
                            </w:p>
                            <w:p w14:paraId="15B69909" w14:textId="77777777" w:rsidR="005C7672" w:rsidRDefault="005C7672">
                              <w:pPr>
                                <w:jc w:val="center"/>
                                <w:textDirection w:val="btLr"/>
                              </w:pPr>
                            </w:p>
                            <w:p w14:paraId="1919B5D4" w14:textId="77777777" w:rsidR="005C7672" w:rsidRDefault="005C7672">
                              <w:pPr>
                                <w:jc w:val="center"/>
                                <w:textDirection w:val="btLr"/>
                              </w:pPr>
                            </w:p>
                            <w:p w14:paraId="0A614B67" w14:textId="77777777" w:rsidR="005C7672" w:rsidRDefault="005C7672">
                              <w:pPr>
                                <w:jc w:val="center"/>
                                <w:textDirection w:val="btLr"/>
                              </w:pPr>
                            </w:p>
                            <w:p w14:paraId="51966989" w14:textId="77777777" w:rsidR="005C7672" w:rsidRDefault="005C7672">
                              <w:pPr>
                                <w:jc w:val="center"/>
                                <w:textDirection w:val="btLr"/>
                              </w:pPr>
                            </w:p>
                            <w:p w14:paraId="125B92AD" w14:textId="77777777" w:rsidR="005C7672" w:rsidRDefault="005C7672">
                              <w:pPr>
                                <w:jc w:val="center"/>
                                <w:textDirection w:val="btLr"/>
                              </w:pPr>
                            </w:p>
                          </w:txbxContent>
                        </wps:txbx>
                        <wps:bodyPr spcFirstLastPara="1" wrap="square" lIns="91425" tIns="91425" rIns="91425" bIns="91425" anchor="t" anchorCtr="0">
                          <a:noAutofit/>
                        </wps:bodyPr>
                      </wps:wsp>
                      <wps:wsp>
                        <wps:cNvPr id="76" name="Text Box 76"/>
                        <wps:cNvSpPr txBox="1"/>
                        <wps:spPr>
                          <a:xfrm>
                            <a:off x="5567375" y="660700"/>
                            <a:ext cx="1708500" cy="3157800"/>
                          </a:xfrm>
                          <a:prstGeom prst="rect">
                            <a:avLst/>
                          </a:prstGeom>
                          <a:noFill/>
                          <a:ln>
                            <a:noFill/>
                          </a:ln>
                        </wps:spPr>
                        <wps:txbx>
                          <w:txbxContent>
                            <w:p w14:paraId="26BF01C2" w14:textId="77777777" w:rsidR="005C7672" w:rsidRDefault="00977F08">
                              <w:pPr>
                                <w:spacing w:line="275" w:lineRule="auto"/>
                                <w:jc w:val="center"/>
                                <w:textDirection w:val="btLr"/>
                              </w:pPr>
                              <w:r>
                                <w:rPr>
                                  <w:rFonts w:ascii="Arial" w:eastAsia="Arial" w:hAnsi="Arial" w:cs="Arial"/>
                                  <w:b/>
                                  <w:color w:val="000000"/>
                                  <w:sz w:val="22"/>
                                  <w:highlight w:val="white"/>
                                </w:rPr>
                                <w:t>Recent Professional and Leadership Experience</w:t>
                              </w:r>
                            </w:p>
                            <w:p w14:paraId="08B32D4C" w14:textId="77777777" w:rsidR="005C7672" w:rsidRDefault="005C7672">
                              <w:pPr>
                                <w:spacing w:line="275" w:lineRule="auto"/>
                                <w:jc w:val="center"/>
                                <w:textDirection w:val="btLr"/>
                              </w:pPr>
                            </w:p>
                            <w:p w14:paraId="5CDD6A77" w14:textId="77777777" w:rsidR="005C7672" w:rsidRDefault="00977F08">
                              <w:pPr>
                                <w:ind w:left="180"/>
                                <w:textDirection w:val="btLr"/>
                              </w:pPr>
                              <w:r>
                                <w:rPr>
                                  <w:rFonts w:ascii="Arial" w:eastAsia="Arial" w:hAnsi="Arial" w:cs="Arial"/>
                                  <w:i/>
                                  <w:color w:val="000000"/>
                                  <w:sz w:val="22"/>
                                </w:rPr>
                                <w:t xml:space="preserve">Division Chief - Sector Response (OT), received the Coast Guard Achievement Medal </w:t>
                              </w:r>
                            </w:p>
                            <w:p w14:paraId="354A375D" w14:textId="77777777" w:rsidR="005C7672" w:rsidRDefault="005C7672">
                              <w:pPr>
                                <w:ind w:left="720" w:firstLine="720"/>
                                <w:textDirection w:val="btLr"/>
                              </w:pPr>
                            </w:p>
                            <w:p w14:paraId="7B3AC658" w14:textId="77777777" w:rsidR="005C7672" w:rsidRDefault="00977F08">
                              <w:pPr>
                                <w:spacing w:line="275" w:lineRule="auto"/>
                                <w:ind w:left="180"/>
                                <w:textDirection w:val="btLr"/>
                              </w:pPr>
                              <w:r>
                                <w:rPr>
                                  <w:rFonts w:ascii="Arial" w:eastAsia="Arial" w:hAnsi="Arial" w:cs="Arial"/>
                                  <w:i/>
                                  <w:color w:val="000000"/>
                                  <w:sz w:val="22"/>
                                  <w:highlight w:val="white"/>
                                </w:rPr>
                                <w:t xml:space="preserve">Small Boat </w:t>
                              </w:r>
                              <w:r>
                                <w:rPr>
                                  <w:rFonts w:ascii="Arial" w:eastAsia="Arial" w:hAnsi="Arial" w:cs="Arial"/>
                                  <w:i/>
                                  <w:color w:val="000000"/>
                                  <w:sz w:val="22"/>
                                </w:rPr>
                                <w:t xml:space="preserve">Station Commanding Officer (OT), received the Coast Guard Commendation Medal </w:t>
                              </w:r>
                            </w:p>
                            <w:p w14:paraId="18D81CD3" w14:textId="77777777" w:rsidR="005C7672" w:rsidRDefault="005C7672">
                              <w:pPr>
                                <w:spacing w:line="275" w:lineRule="auto"/>
                                <w:jc w:val="center"/>
                                <w:textDirection w:val="btLr"/>
                              </w:pPr>
                            </w:p>
                          </w:txbxContent>
                        </wps:txbx>
                        <wps:bodyPr spcFirstLastPara="1" wrap="square" lIns="91425" tIns="91425" rIns="91425" bIns="91425" anchor="t" anchorCtr="0">
                          <a:noAutofit/>
                        </wps:bodyPr>
                      </wps:wsp>
                      <wps:wsp>
                        <wps:cNvPr id="77" name="Text Box 77"/>
                        <wps:cNvSpPr txBox="1"/>
                        <wps:spPr>
                          <a:xfrm>
                            <a:off x="7342375" y="660700"/>
                            <a:ext cx="1651800" cy="3157800"/>
                          </a:xfrm>
                          <a:prstGeom prst="rect">
                            <a:avLst/>
                          </a:prstGeom>
                          <a:noFill/>
                          <a:ln>
                            <a:noFill/>
                          </a:ln>
                        </wps:spPr>
                        <wps:txbx>
                          <w:txbxContent>
                            <w:p w14:paraId="03AE2743" w14:textId="77777777" w:rsidR="005C7672" w:rsidRDefault="00977F08">
                              <w:pPr>
                                <w:spacing w:line="275" w:lineRule="auto"/>
                                <w:jc w:val="center"/>
                                <w:textDirection w:val="btLr"/>
                              </w:pPr>
                              <w:r>
                                <w:rPr>
                                  <w:rFonts w:ascii="Arial" w:eastAsia="Arial" w:hAnsi="Arial" w:cs="Arial"/>
                                  <w:b/>
                                  <w:color w:val="000000"/>
                                  <w:sz w:val="22"/>
                                  <w:highlight w:val="white"/>
                                </w:rPr>
                                <w:t>Graduate Education</w:t>
                              </w:r>
                            </w:p>
                            <w:p w14:paraId="4B24F8B3" w14:textId="77777777" w:rsidR="005C7672" w:rsidRDefault="005C7672">
                              <w:pPr>
                                <w:spacing w:line="275" w:lineRule="auto"/>
                                <w:jc w:val="center"/>
                                <w:textDirection w:val="btLr"/>
                              </w:pPr>
                            </w:p>
                            <w:p w14:paraId="6465D02E" w14:textId="77777777" w:rsidR="005C7672" w:rsidRDefault="00977F08">
                              <w:pPr>
                                <w:spacing w:line="275" w:lineRule="auto"/>
                                <w:ind w:left="270" w:firstLine="90"/>
                                <w:textDirection w:val="btLr"/>
                              </w:pPr>
                              <w:r>
                                <w:rPr>
                                  <w:rFonts w:ascii="Arial" w:eastAsia="Arial" w:hAnsi="Arial" w:cs="Arial"/>
                                  <w:i/>
                                  <w:color w:val="000000"/>
                                  <w:sz w:val="22"/>
                                </w:rPr>
                                <w:t xml:space="preserve">Master’s of Science in Computer Engineering, Carnegie Mellon University </w:t>
                              </w:r>
                            </w:p>
                            <w:p w14:paraId="30F056CB" w14:textId="77777777" w:rsidR="005C7672" w:rsidRDefault="005C7672">
                              <w:pPr>
                                <w:spacing w:line="275" w:lineRule="auto"/>
                                <w:jc w:val="center"/>
                                <w:textDirection w:val="btLr"/>
                              </w:pPr>
                            </w:p>
                            <w:p w14:paraId="0F3E7AAC" w14:textId="77777777" w:rsidR="005C7672" w:rsidRDefault="00977F08">
                              <w:pPr>
                                <w:spacing w:line="275" w:lineRule="auto"/>
                                <w:jc w:val="center"/>
                                <w:textDirection w:val="btLr"/>
                              </w:pPr>
                              <w:r>
                                <w:rPr>
                                  <w:rFonts w:ascii="Arial" w:eastAsia="Arial" w:hAnsi="Arial" w:cs="Arial"/>
                                  <w:b/>
                                  <w:color w:val="000000"/>
                                  <w:sz w:val="22"/>
                                  <w:highlight w:val="white"/>
                                </w:rPr>
                                <w:t>Professional Development</w:t>
                              </w:r>
                            </w:p>
                            <w:p w14:paraId="6AF4D28D" w14:textId="77777777" w:rsidR="005C7672" w:rsidRDefault="005C7672">
                              <w:pPr>
                                <w:spacing w:line="275" w:lineRule="auto"/>
                                <w:jc w:val="center"/>
                                <w:textDirection w:val="btLr"/>
                              </w:pPr>
                            </w:p>
                            <w:p w14:paraId="4D3E62A8" w14:textId="77777777" w:rsidR="005C7672" w:rsidRDefault="00977F08">
                              <w:pPr>
                                <w:spacing w:line="275" w:lineRule="auto"/>
                                <w:ind w:left="270" w:firstLine="90"/>
                                <w:textDirection w:val="btLr"/>
                              </w:pPr>
                              <w:r>
                                <w:rPr>
                                  <w:rFonts w:ascii="Arial" w:eastAsia="Arial" w:hAnsi="Arial" w:cs="Arial"/>
                                  <w:i/>
                                  <w:color w:val="000000"/>
                                  <w:sz w:val="22"/>
                                </w:rPr>
                                <w:t>Member at Large, Regional Chapter, National Naval Offic</w:t>
                              </w:r>
                              <w:r>
                                <w:rPr>
                                  <w:rFonts w:ascii="Arial" w:eastAsia="Arial" w:hAnsi="Arial" w:cs="Arial"/>
                                  <w:i/>
                                  <w:color w:val="000000"/>
                                  <w:sz w:val="22"/>
                                </w:rPr>
                                <w:t>ers’ Association</w:t>
                              </w:r>
                            </w:p>
                          </w:txbxContent>
                        </wps:txbx>
                        <wps:bodyPr spcFirstLastPara="1" wrap="square" lIns="91425" tIns="91425" rIns="91425" bIns="91425" anchor="t" anchorCtr="0">
                          <a:noAutofit/>
                        </wps:bodyPr>
                      </wps:wsp>
                      <wps:wsp>
                        <wps:cNvPr id="78" name="Straight Arrow Connector 78"/>
                        <wps:cNvCnPr/>
                        <wps:spPr>
                          <a:xfrm>
                            <a:off x="7275975" y="665650"/>
                            <a:ext cx="9600" cy="3147900"/>
                          </a:xfrm>
                          <a:prstGeom prst="straightConnector1">
                            <a:avLst/>
                          </a:prstGeom>
                          <a:noFill/>
                          <a:ln w="9525" cap="flat" cmpd="sng">
                            <a:solidFill>
                              <a:srgbClr val="000000"/>
                            </a:solidFill>
                            <a:prstDash val="solid"/>
                            <a:round/>
                            <a:headEnd type="none" w="med" len="med"/>
                            <a:tailEnd type="none" w="med" len="med"/>
                          </a:ln>
                        </wps:spPr>
                        <wps:bodyPr/>
                      </wps:wsp>
                      <wps:wsp>
                        <wps:cNvPr id="79" name="Text Box 79"/>
                        <wps:cNvSpPr txBox="1"/>
                        <wps:spPr>
                          <a:xfrm>
                            <a:off x="923025" y="87450"/>
                            <a:ext cx="3575700" cy="3848100"/>
                          </a:xfrm>
                          <a:prstGeom prst="rect">
                            <a:avLst/>
                          </a:prstGeom>
                          <a:noFill/>
                          <a:ln w="19050" cap="flat" cmpd="sng">
                            <a:solidFill>
                              <a:srgbClr val="000000"/>
                            </a:solidFill>
                            <a:prstDash val="solid"/>
                            <a:round/>
                            <a:headEnd type="none" w="sm" len="sm"/>
                            <a:tailEnd type="none" w="sm" len="sm"/>
                          </a:ln>
                        </wps:spPr>
                        <wps:txbx>
                          <w:txbxContent>
                            <w:p w14:paraId="7250B8FD" w14:textId="77777777" w:rsidR="005C7672" w:rsidRDefault="00977F08">
                              <w:pPr>
                                <w:jc w:val="center"/>
                                <w:textDirection w:val="btLr"/>
                              </w:pPr>
                              <w:r>
                                <w:rPr>
                                  <w:rFonts w:ascii="Arial" w:eastAsia="Arial" w:hAnsi="Arial" w:cs="Arial"/>
                                  <w:b/>
                                  <w:color w:val="000000"/>
                                  <w:sz w:val="26"/>
                                  <w:highlight w:val="black"/>
                                  <w:u w:val="single"/>
                                </w:rPr>
                                <w:t>Kirsten Schmidt</w:t>
                              </w:r>
                            </w:p>
                            <w:p w14:paraId="1DD5A8F0" w14:textId="77777777" w:rsidR="005C7672" w:rsidRDefault="00977F08">
                              <w:pPr>
                                <w:spacing w:line="275" w:lineRule="auto"/>
                                <w:jc w:val="center"/>
                                <w:textDirection w:val="btLr"/>
                              </w:pPr>
                              <w:r>
                                <w:rPr>
                                  <w:rFonts w:ascii="Arial" w:eastAsia="Arial" w:hAnsi="Arial" w:cs="Arial"/>
                                  <w:i/>
                                  <w:color w:val="000000"/>
                                  <w:sz w:val="18"/>
                                  <w:highlight w:val="black"/>
                                </w:rPr>
                                <w:t>kirsten.schmidt</w:t>
                              </w:r>
                              <w:r>
                                <w:rPr>
                                  <w:rFonts w:ascii="Arial" w:eastAsia="Arial" w:hAnsi="Arial" w:cs="Arial"/>
                                  <w:i/>
                                  <w:color w:val="000000"/>
                                  <w:sz w:val="18"/>
                                  <w:highlight w:val="white"/>
                                </w:rPr>
                                <w:t xml:space="preserve">@uscg.mil | </w:t>
                              </w:r>
                              <w:r>
                                <w:rPr>
                                  <w:rFonts w:ascii="Arial" w:eastAsia="Arial" w:hAnsi="Arial" w:cs="Arial"/>
                                  <w:i/>
                                  <w:color w:val="000000"/>
                                  <w:sz w:val="18"/>
                                  <w:highlight w:val="black"/>
                                </w:rPr>
                                <w:t xml:space="preserve">(617) 321-9876 </w:t>
                              </w:r>
                              <w:r>
                                <w:rPr>
                                  <w:rFonts w:ascii="Arial" w:eastAsia="Arial" w:hAnsi="Arial" w:cs="Arial"/>
                                  <w:i/>
                                  <w:color w:val="000000"/>
                                  <w:sz w:val="18"/>
                                  <w:highlight w:val="white"/>
                                </w:rPr>
                                <w:t>| Boston, MA</w:t>
                              </w:r>
                            </w:p>
                            <w:p w14:paraId="28BECFBD" w14:textId="77777777" w:rsidR="005C7672" w:rsidRDefault="005C7672">
                              <w:pPr>
                                <w:spacing w:line="275" w:lineRule="auto"/>
                                <w:jc w:val="center"/>
                                <w:textDirection w:val="btLr"/>
                              </w:pPr>
                            </w:p>
                            <w:p w14:paraId="3B344340" w14:textId="77777777" w:rsidR="005C7672" w:rsidRDefault="00977F08">
                              <w:pPr>
                                <w:spacing w:line="275" w:lineRule="auto"/>
                                <w:textDirection w:val="btLr"/>
                              </w:pPr>
                              <w:r>
                                <w:rPr>
                                  <w:rFonts w:ascii="Arial" w:eastAsia="Arial" w:hAnsi="Arial" w:cs="Arial"/>
                                  <w:b/>
                                  <w:color w:val="000000"/>
                                  <w:sz w:val="22"/>
                                  <w:highlight w:val="white"/>
                                </w:rPr>
                                <w:t>Recent Professional and Leadership Experience</w:t>
                              </w:r>
                            </w:p>
                            <w:p w14:paraId="5F04D3ED" w14:textId="77777777" w:rsidR="005C7672" w:rsidRDefault="005C7672">
                              <w:pPr>
                                <w:spacing w:line="275" w:lineRule="auto"/>
                                <w:jc w:val="center"/>
                                <w:textDirection w:val="btLr"/>
                              </w:pPr>
                            </w:p>
                            <w:p w14:paraId="57431798" w14:textId="77777777" w:rsidR="005C7672" w:rsidRDefault="00977F08">
                              <w:pPr>
                                <w:ind w:left="720" w:firstLine="360"/>
                                <w:textDirection w:val="btLr"/>
                              </w:pPr>
                              <w:r>
                                <w:rPr>
                                  <w:rFonts w:ascii="Arial" w:eastAsia="Arial" w:hAnsi="Arial" w:cs="Arial"/>
                                  <w:i/>
                                  <w:color w:val="000000"/>
                                  <w:sz w:val="22"/>
                                </w:rPr>
                                <w:t>Division Chief</w:t>
                              </w:r>
                              <w:r>
                                <w:rPr>
                                  <w:rFonts w:ascii="Arial" w:eastAsia="Arial" w:hAnsi="Arial" w:cs="Arial"/>
                                  <w:i/>
                                  <w:color w:val="000000"/>
                                  <w:sz w:val="22"/>
                                </w:rPr>
                                <w:t xml:space="preserve"> - Sector Response (OT), received the Coast Guard Achievement Medal</w:t>
                              </w:r>
                            </w:p>
                            <w:p w14:paraId="43ECFCA8" w14:textId="77777777" w:rsidR="005C7672" w:rsidRDefault="005C7672">
                              <w:pPr>
                                <w:ind w:left="720" w:firstLine="720"/>
                                <w:textDirection w:val="btLr"/>
                              </w:pPr>
                            </w:p>
                            <w:p w14:paraId="75A59C15" w14:textId="77777777" w:rsidR="005C7672" w:rsidRDefault="00977F08">
                              <w:pPr>
                                <w:ind w:left="720" w:firstLine="360"/>
                                <w:textDirection w:val="btLr"/>
                              </w:pPr>
                              <w:r>
                                <w:rPr>
                                  <w:rFonts w:ascii="Arial" w:eastAsia="Arial" w:hAnsi="Arial" w:cs="Arial"/>
                                  <w:i/>
                                  <w:color w:val="000000"/>
                                  <w:sz w:val="22"/>
                                </w:rPr>
                                <w:t>Small Boat Station Executive Officer (OT), received the Coast Guard Commendation Medal</w:t>
                              </w:r>
                            </w:p>
                            <w:p w14:paraId="6D61D6C6" w14:textId="77777777" w:rsidR="005C7672" w:rsidRDefault="005C7672">
                              <w:pPr>
                                <w:textDirection w:val="btLr"/>
                              </w:pPr>
                            </w:p>
                            <w:p w14:paraId="5D796197" w14:textId="77777777" w:rsidR="005C7672" w:rsidRDefault="00977F08">
                              <w:pPr>
                                <w:spacing w:line="275" w:lineRule="auto"/>
                                <w:textDirection w:val="btLr"/>
                              </w:pPr>
                              <w:r>
                                <w:rPr>
                                  <w:rFonts w:ascii="Arial" w:eastAsia="Arial" w:hAnsi="Arial" w:cs="Arial"/>
                                  <w:b/>
                                  <w:color w:val="000000"/>
                                  <w:sz w:val="22"/>
                                  <w:highlight w:val="white"/>
                                </w:rPr>
                                <w:t>Graduate Education</w:t>
                              </w:r>
                            </w:p>
                            <w:p w14:paraId="14A1BAD8" w14:textId="77777777" w:rsidR="005C7672" w:rsidRDefault="005C7672">
                              <w:pPr>
                                <w:spacing w:line="275" w:lineRule="auto"/>
                                <w:jc w:val="center"/>
                                <w:textDirection w:val="btLr"/>
                              </w:pPr>
                            </w:p>
                            <w:p w14:paraId="1B89B3E8" w14:textId="77777777" w:rsidR="005C7672" w:rsidRDefault="00977F08">
                              <w:pPr>
                                <w:ind w:left="720" w:firstLine="360"/>
                                <w:textDirection w:val="btLr"/>
                              </w:pPr>
                              <w:r>
                                <w:rPr>
                                  <w:rFonts w:ascii="Arial" w:eastAsia="Arial" w:hAnsi="Arial" w:cs="Arial"/>
                                  <w:color w:val="000000"/>
                                  <w:sz w:val="22"/>
                                </w:rPr>
                                <w:t>Master’s of Science in Naval Architecture and Marine Engineering, University of</w:t>
                              </w:r>
                              <w:r>
                                <w:rPr>
                                  <w:rFonts w:ascii="Arial" w:eastAsia="Arial" w:hAnsi="Arial" w:cs="Arial"/>
                                  <w:color w:val="000000"/>
                                  <w:sz w:val="22"/>
                                </w:rPr>
                                <w:t xml:space="preserve"> Michigan</w:t>
                              </w:r>
                            </w:p>
                            <w:p w14:paraId="0CC7910B" w14:textId="77777777" w:rsidR="005C7672" w:rsidRDefault="005C7672">
                              <w:pPr>
                                <w:spacing w:line="275" w:lineRule="auto"/>
                                <w:jc w:val="center"/>
                                <w:textDirection w:val="btLr"/>
                              </w:pPr>
                            </w:p>
                            <w:p w14:paraId="5F140A97" w14:textId="77777777" w:rsidR="005C7672" w:rsidRDefault="00977F08">
                              <w:pPr>
                                <w:spacing w:line="275" w:lineRule="auto"/>
                                <w:textDirection w:val="btLr"/>
                              </w:pPr>
                              <w:r>
                                <w:rPr>
                                  <w:rFonts w:ascii="Arial" w:eastAsia="Arial" w:hAnsi="Arial" w:cs="Arial"/>
                                  <w:b/>
                                  <w:color w:val="000000"/>
                                  <w:sz w:val="22"/>
                                  <w:highlight w:val="white"/>
                                </w:rPr>
                                <w:t>Professional Development</w:t>
                              </w:r>
                            </w:p>
                            <w:p w14:paraId="1EE73A85" w14:textId="77777777" w:rsidR="005C7672" w:rsidRDefault="005C7672">
                              <w:pPr>
                                <w:spacing w:line="275" w:lineRule="auto"/>
                                <w:jc w:val="center"/>
                                <w:textDirection w:val="btLr"/>
                              </w:pPr>
                            </w:p>
                            <w:p w14:paraId="27BCB6DE" w14:textId="77777777" w:rsidR="005C7672" w:rsidRDefault="00977F08">
                              <w:pPr>
                                <w:ind w:left="720" w:firstLine="360"/>
                                <w:textDirection w:val="btLr"/>
                              </w:pPr>
                              <w:r>
                                <w:rPr>
                                  <w:rFonts w:ascii="Arial" w:eastAsia="Arial" w:hAnsi="Arial" w:cs="Arial"/>
                                  <w:color w:val="000000"/>
                                  <w:sz w:val="22"/>
                                </w:rPr>
                                <w:t xml:space="preserve">Vice-Chairman, Regional Chapter, National Naval Officers’ Association </w:t>
                              </w:r>
                            </w:p>
                            <w:p w14:paraId="0DC01F1E" w14:textId="77777777" w:rsidR="005C7672" w:rsidRDefault="005C7672">
                              <w:pPr>
                                <w:jc w:val="center"/>
                                <w:textDirection w:val="btLr"/>
                              </w:pPr>
                            </w:p>
                            <w:p w14:paraId="1E768BC8" w14:textId="77777777" w:rsidR="005C7672" w:rsidRDefault="005C7672">
                              <w:pPr>
                                <w:jc w:val="center"/>
                                <w:textDirection w:val="btLr"/>
                              </w:pPr>
                            </w:p>
                            <w:p w14:paraId="44DD2EE1" w14:textId="77777777" w:rsidR="005C7672" w:rsidRDefault="005C7672">
                              <w:pPr>
                                <w:textDirection w:val="btLr"/>
                              </w:pPr>
                            </w:p>
                            <w:p w14:paraId="745C428E" w14:textId="77777777" w:rsidR="005C7672" w:rsidRDefault="005C7672">
                              <w:pPr>
                                <w:textDirection w:val="btLr"/>
                              </w:pP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229600" cy="3793950"/>
                <wp:effectExtent b="0" l="0" r="0" t="0"/>
                <wp:docPr id="7" name="image31.png"/>
                <a:graphic>
                  <a:graphicData uri="http://schemas.openxmlformats.org/drawingml/2006/picture">
                    <pic:pic>
                      <pic:nvPicPr>
                        <pic:cNvPr id="0" name="image31.png"/>
                        <pic:cNvPicPr preferRelativeResize="0"/>
                      </pic:nvPicPr>
                      <pic:blipFill>
                        <a:blip r:embed="rId38"/>
                        <a:srcRect/>
                        <a:stretch>
                          <a:fillRect/>
                        </a:stretch>
                      </pic:blipFill>
                      <pic:spPr>
                        <a:xfrm>
                          <a:off x="0" y="0"/>
                          <a:ext cx="8229600" cy="3793950"/>
                        </a:xfrm>
                        <a:prstGeom prst="rect"/>
                        <a:ln/>
                      </pic:spPr>
                    </pic:pic>
                  </a:graphicData>
                </a:graphic>
              </wp:inline>
            </w:drawing>
          </mc:Fallback>
        </mc:AlternateContent>
      </w:r>
    </w:p>
    <w:p w14:paraId="14FD2900" w14:textId="77777777" w:rsidR="005C7672" w:rsidRDefault="005C7672">
      <w:pPr>
        <w:spacing w:line="276" w:lineRule="auto"/>
        <w:jc w:val="center"/>
        <w:rPr>
          <w:rFonts w:ascii="Arial" w:eastAsia="Arial" w:hAnsi="Arial" w:cs="Arial"/>
          <w:sz w:val="22"/>
          <w:szCs w:val="22"/>
          <w:u w:val="single"/>
        </w:rPr>
      </w:pPr>
    </w:p>
    <w:p w14:paraId="4F1AA60A" w14:textId="77777777" w:rsidR="005C7672" w:rsidRDefault="005C7672">
      <w:pPr>
        <w:spacing w:line="276" w:lineRule="auto"/>
        <w:rPr>
          <w:rFonts w:ascii="Arial" w:eastAsia="Arial" w:hAnsi="Arial" w:cs="Arial"/>
          <w:sz w:val="22"/>
          <w:szCs w:val="22"/>
          <w:u w:val="single"/>
        </w:rPr>
      </w:pPr>
    </w:p>
    <w:p w14:paraId="4C609A95"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Preference][Slightly Prefer][Prefer][Strongly Prefer]</w:t>
      </w:r>
    </w:p>
    <w:p w14:paraId="311734E0" w14:textId="77777777" w:rsidR="005C7672" w:rsidRDefault="005C7672">
      <w:pPr>
        <w:spacing w:line="276" w:lineRule="auto"/>
        <w:jc w:val="center"/>
        <w:rPr>
          <w:rFonts w:ascii="Arial" w:eastAsia="Arial" w:hAnsi="Arial" w:cs="Arial"/>
          <w:sz w:val="22"/>
          <w:szCs w:val="22"/>
        </w:rPr>
      </w:pPr>
    </w:p>
    <w:p w14:paraId="62543AAF"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Please click ‘Next’ to proceed</w:t>
      </w:r>
    </w:p>
    <w:p w14:paraId="545C2616" w14:textId="77777777" w:rsidR="005C7672" w:rsidRDefault="005C7672">
      <w:pPr>
        <w:spacing w:line="276" w:lineRule="auto"/>
        <w:jc w:val="center"/>
        <w:rPr>
          <w:rFonts w:ascii="Arial" w:eastAsia="Arial" w:hAnsi="Arial" w:cs="Arial"/>
          <w:sz w:val="22"/>
          <w:szCs w:val="22"/>
        </w:rPr>
      </w:pPr>
    </w:p>
    <w:p w14:paraId="6E2E0403" w14:textId="77777777" w:rsidR="005C7672" w:rsidRDefault="005C7672">
      <w:pPr>
        <w:spacing w:line="276" w:lineRule="auto"/>
        <w:jc w:val="center"/>
        <w:rPr>
          <w:rFonts w:ascii="Arial" w:eastAsia="Arial" w:hAnsi="Arial" w:cs="Arial"/>
          <w:sz w:val="22"/>
          <w:szCs w:val="22"/>
        </w:rPr>
      </w:pPr>
    </w:p>
    <w:p w14:paraId="765CE81D" w14:textId="77777777" w:rsidR="005C7672" w:rsidRDefault="005C7672">
      <w:pPr>
        <w:spacing w:line="276" w:lineRule="auto"/>
        <w:jc w:val="center"/>
        <w:rPr>
          <w:rFonts w:ascii="Arial" w:eastAsia="Arial" w:hAnsi="Arial" w:cs="Arial"/>
          <w:sz w:val="22"/>
          <w:szCs w:val="22"/>
          <w:u w:val="single"/>
        </w:rPr>
      </w:pPr>
    </w:p>
    <w:p w14:paraId="654198A5"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lastRenderedPageBreak/>
        <w:t>Page 7: Resume Pair 5 (Randomize Pair Order via Qualtrics)</w:t>
      </w:r>
    </w:p>
    <w:p w14:paraId="2089D260" w14:textId="77777777" w:rsidR="005C7672" w:rsidRDefault="005C7672">
      <w:pPr>
        <w:spacing w:line="276" w:lineRule="auto"/>
        <w:rPr>
          <w:rFonts w:ascii="Arial" w:eastAsia="Arial" w:hAnsi="Arial" w:cs="Arial"/>
          <w:sz w:val="22"/>
          <w:szCs w:val="22"/>
        </w:rPr>
      </w:pPr>
    </w:p>
    <w:p w14:paraId="62587DF2"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description and the table of preferred and minimum position prerequisites . Then, use the provided slider bar to indicate which candidate you’d prefe</w:t>
      </w:r>
      <w:r>
        <w:rPr>
          <w:rFonts w:ascii="Arial" w:eastAsia="Arial" w:hAnsi="Arial" w:cs="Arial"/>
          <w:sz w:val="22"/>
          <w:szCs w:val="22"/>
        </w:rPr>
        <w:t xml:space="preserve">r and the strength of your preference.  </w:t>
      </w:r>
    </w:p>
    <w:p w14:paraId="77E49B48" w14:textId="77777777" w:rsidR="005C7672" w:rsidRDefault="005C7672">
      <w:pPr>
        <w:spacing w:line="276" w:lineRule="auto"/>
        <w:rPr>
          <w:rFonts w:ascii="Arial" w:eastAsia="Arial" w:hAnsi="Arial" w:cs="Arial"/>
          <w:sz w:val="22"/>
          <w:szCs w:val="22"/>
        </w:rPr>
      </w:pPr>
    </w:p>
    <w:p w14:paraId="1826085A"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Strategic Vision Task Force</w:t>
      </w:r>
    </w:p>
    <w:p w14:paraId="061B2D74" w14:textId="77777777" w:rsidR="005C7672" w:rsidRDefault="005C7672">
      <w:pPr>
        <w:spacing w:line="276" w:lineRule="auto"/>
        <w:rPr>
          <w:rFonts w:ascii="Arial" w:eastAsia="Arial" w:hAnsi="Arial" w:cs="Arial"/>
          <w:sz w:val="22"/>
          <w:szCs w:val="22"/>
        </w:rPr>
      </w:pPr>
    </w:p>
    <w:p w14:paraId="5BAB7CED"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 goals are </w:t>
      </w:r>
      <w:r>
        <w:rPr>
          <w:rFonts w:ascii="Arial" w:eastAsia="Arial" w:hAnsi="Arial" w:cs="Arial"/>
          <w:sz w:val="22"/>
          <w:szCs w:val="22"/>
        </w:rPr>
        <w:t xml:space="preserve">to ensure the USCG maintains its operational relevance, can adequately compete for Federal resources, and can attract the best talent from both private industry and the Federal government. Prerequisites for assignment to the Task Force are as follows: </w:t>
      </w:r>
    </w:p>
    <w:p w14:paraId="5CE47C5E" w14:textId="77777777" w:rsidR="005C7672" w:rsidRDefault="005C7672">
      <w:pPr>
        <w:spacing w:line="276" w:lineRule="auto"/>
        <w:rPr>
          <w:rFonts w:ascii="Arial" w:eastAsia="Arial" w:hAnsi="Arial" w:cs="Arial"/>
          <w:sz w:val="22"/>
          <w:szCs w:val="22"/>
        </w:rPr>
      </w:pPr>
    </w:p>
    <w:p w14:paraId="44840E0C"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w:t>
      </w:r>
      <w:r>
        <w:rPr>
          <w:rFonts w:ascii="Arial" w:eastAsia="Arial" w:hAnsi="Arial" w:cs="Arial"/>
          <w:b/>
          <w:sz w:val="22"/>
          <w:szCs w:val="22"/>
        </w:rPr>
        <w:t>sition prerequisites:</w:t>
      </w:r>
    </w:p>
    <w:p w14:paraId="191BAB6B" w14:textId="77777777" w:rsidR="005C7672" w:rsidRDefault="005C7672">
      <w:pPr>
        <w:spacing w:line="276" w:lineRule="auto"/>
        <w:rPr>
          <w:rFonts w:ascii="Arial" w:eastAsia="Arial" w:hAnsi="Arial" w:cs="Arial"/>
          <w:sz w:val="22"/>
          <w:szCs w:val="22"/>
        </w:rPr>
      </w:pPr>
    </w:p>
    <w:tbl>
      <w:tblPr>
        <w:tblStyle w:val="afd"/>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63D506AD" w14:textId="77777777">
        <w:tc>
          <w:tcPr>
            <w:tcW w:w="4320" w:type="dxa"/>
            <w:shd w:val="clear" w:color="auto" w:fill="auto"/>
            <w:tcMar>
              <w:top w:w="100" w:type="dxa"/>
              <w:left w:w="100" w:type="dxa"/>
              <w:bottom w:w="100" w:type="dxa"/>
              <w:right w:w="100" w:type="dxa"/>
            </w:tcMar>
          </w:tcPr>
          <w:p w14:paraId="558BDF2B"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71FD5068"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1E02932E"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68BBF5A7" w14:textId="77777777">
        <w:tc>
          <w:tcPr>
            <w:tcW w:w="4320" w:type="dxa"/>
            <w:shd w:val="clear" w:color="auto" w:fill="auto"/>
            <w:tcMar>
              <w:top w:w="100" w:type="dxa"/>
              <w:left w:w="100" w:type="dxa"/>
              <w:bottom w:w="100" w:type="dxa"/>
              <w:right w:w="100" w:type="dxa"/>
            </w:tcMar>
          </w:tcPr>
          <w:p w14:paraId="7E6E192C"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60C8B6A0"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Tours (OT) with Medals</w:t>
            </w:r>
          </w:p>
        </w:tc>
        <w:tc>
          <w:tcPr>
            <w:tcW w:w="4320" w:type="dxa"/>
            <w:shd w:val="clear" w:color="auto" w:fill="auto"/>
            <w:tcMar>
              <w:top w:w="100" w:type="dxa"/>
              <w:left w:w="100" w:type="dxa"/>
              <w:bottom w:w="100" w:type="dxa"/>
              <w:right w:w="100" w:type="dxa"/>
            </w:tcMar>
          </w:tcPr>
          <w:p w14:paraId="0F130BE4"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6CD8F70F" w14:textId="77777777">
        <w:tc>
          <w:tcPr>
            <w:tcW w:w="4320" w:type="dxa"/>
            <w:shd w:val="clear" w:color="auto" w:fill="auto"/>
            <w:tcMar>
              <w:top w:w="100" w:type="dxa"/>
              <w:left w:w="100" w:type="dxa"/>
              <w:bottom w:w="100" w:type="dxa"/>
              <w:right w:w="100" w:type="dxa"/>
            </w:tcMar>
          </w:tcPr>
          <w:p w14:paraId="0DCC00FB"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664E5394"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65E95005"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42AFC84D"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6CA40ECE"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06212320" w14:textId="77777777">
        <w:tc>
          <w:tcPr>
            <w:tcW w:w="4320" w:type="dxa"/>
            <w:shd w:val="clear" w:color="auto" w:fill="auto"/>
            <w:tcMar>
              <w:top w:w="100" w:type="dxa"/>
              <w:left w:w="100" w:type="dxa"/>
              <w:bottom w:w="100" w:type="dxa"/>
              <w:right w:w="100" w:type="dxa"/>
            </w:tcMar>
          </w:tcPr>
          <w:p w14:paraId="5A8AEEF6"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1EFE3E98"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 Business Administration -or- Master’s of Public Policy/Administration</w:t>
            </w:r>
          </w:p>
        </w:tc>
        <w:tc>
          <w:tcPr>
            <w:tcW w:w="4320" w:type="dxa"/>
            <w:shd w:val="clear" w:color="auto" w:fill="auto"/>
            <w:tcMar>
              <w:top w:w="100" w:type="dxa"/>
              <w:left w:w="100" w:type="dxa"/>
              <w:bottom w:w="100" w:type="dxa"/>
              <w:right w:w="100" w:type="dxa"/>
            </w:tcMar>
          </w:tcPr>
          <w:p w14:paraId="1AB3FDED"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7AB7A667" w14:textId="77777777">
        <w:tc>
          <w:tcPr>
            <w:tcW w:w="4320" w:type="dxa"/>
            <w:shd w:val="clear" w:color="auto" w:fill="auto"/>
            <w:tcMar>
              <w:top w:w="100" w:type="dxa"/>
              <w:left w:w="100" w:type="dxa"/>
              <w:bottom w:w="100" w:type="dxa"/>
              <w:right w:w="100" w:type="dxa"/>
            </w:tcMar>
          </w:tcPr>
          <w:p w14:paraId="404D34AD"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6CEAB792"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03915D5F" w14:textId="77777777" w:rsidR="005C7672" w:rsidRDefault="00977F08">
            <w:pPr>
              <w:widowControl w:val="0"/>
              <w:rPr>
                <w:rFonts w:ascii="Arial" w:eastAsia="Arial" w:hAnsi="Arial" w:cs="Arial"/>
                <w:sz w:val="22"/>
                <w:szCs w:val="22"/>
              </w:rPr>
            </w:pPr>
            <w:r>
              <w:rPr>
                <w:rFonts w:ascii="Arial" w:eastAsia="Arial" w:hAnsi="Arial" w:cs="Arial"/>
                <w:sz w:val="22"/>
                <w:szCs w:val="22"/>
              </w:rPr>
              <w:t>Demonstrated Participati</w:t>
            </w:r>
            <w:r>
              <w:rPr>
                <w:rFonts w:ascii="Arial" w:eastAsia="Arial" w:hAnsi="Arial" w:cs="Arial"/>
                <w:sz w:val="22"/>
                <w:szCs w:val="22"/>
              </w:rPr>
              <w:t xml:space="preserve">on in an Association </w:t>
            </w:r>
          </w:p>
        </w:tc>
      </w:tr>
    </w:tbl>
    <w:p w14:paraId="7277B3A7" w14:textId="77777777" w:rsidR="005C7672" w:rsidRDefault="005C7672">
      <w:pPr>
        <w:spacing w:line="276" w:lineRule="auto"/>
        <w:rPr>
          <w:rFonts w:ascii="Arial" w:eastAsia="Arial" w:hAnsi="Arial" w:cs="Arial"/>
          <w:sz w:val="22"/>
          <w:szCs w:val="22"/>
        </w:rPr>
      </w:pPr>
    </w:p>
    <w:p w14:paraId="7533FFC8" w14:textId="77777777" w:rsidR="005C7672" w:rsidRDefault="005C7672">
      <w:pPr>
        <w:spacing w:line="276" w:lineRule="auto"/>
        <w:rPr>
          <w:rFonts w:ascii="Arial" w:eastAsia="Arial" w:hAnsi="Arial" w:cs="Arial"/>
          <w:b/>
          <w:sz w:val="22"/>
          <w:szCs w:val="22"/>
        </w:rPr>
      </w:pPr>
    </w:p>
    <w:p w14:paraId="66E88E12" w14:textId="77777777" w:rsidR="005C7672" w:rsidRDefault="005C7672">
      <w:pPr>
        <w:spacing w:line="276" w:lineRule="auto"/>
        <w:rPr>
          <w:rFonts w:ascii="Arial" w:eastAsia="Arial" w:hAnsi="Arial" w:cs="Arial"/>
          <w:b/>
          <w:sz w:val="22"/>
          <w:szCs w:val="22"/>
        </w:rPr>
      </w:pPr>
    </w:p>
    <w:p w14:paraId="029F3078" w14:textId="77777777" w:rsidR="005C7672" w:rsidRDefault="005C7672">
      <w:pPr>
        <w:spacing w:line="276" w:lineRule="auto"/>
        <w:rPr>
          <w:rFonts w:ascii="Arial" w:eastAsia="Arial" w:hAnsi="Arial" w:cs="Arial"/>
          <w:b/>
          <w:sz w:val="22"/>
          <w:szCs w:val="22"/>
        </w:rPr>
      </w:pPr>
    </w:p>
    <w:p w14:paraId="30131C99"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lastRenderedPageBreak/>
        <w:t xml:space="preserve">Please use the provided slider bar to indicate which candidate you’d prefer to interview and how strongly you prefer said candidate. </w:t>
      </w:r>
    </w:p>
    <w:p w14:paraId="683CEB7B" w14:textId="77777777" w:rsidR="005C7672" w:rsidRDefault="005C7672">
      <w:pPr>
        <w:spacing w:line="276" w:lineRule="auto"/>
        <w:rPr>
          <w:rFonts w:ascii="Arial" w:eastAsia="Arial" w:hAnsi="Arial" w:cs="Arial"/>
          <w:b/>
          <w:sz w:val="22"/>
          <w:szCs w:val="22"/>
        </w:rPr>
      </w:pPr>
    </w:p>
    <w:p w14:paraId="0422AC9F" w14:textId="77777777" w:rsidR="005C7672" w:rsidRDefault="00977F08">
      <w:pPr>
        <w:spacing w:line="276" w:lineRule="auto"/>
        <w:rPr>
          <w:rFonts w:ascii="Arial" w:eastAsia="Arial" w:hAnsi="Arial" w:cs="Arial"/>
          <w:b/>
          <w:sz w:val="22"/>
          <w:szCs w:val="22"/>
        </w:rPr>
      </w:pPr>
      <w:r>
        <w:rPr>
          <w:rFonts w:ascii="Arial" w:eastAsia="Arial" w:hAnsi="Arial" w:cs="Arial"/>
          <w:noProof/>
          <w:sz w:val="22"/>
          <w:szCs w:val="22"/>
        </w:rPr>
        <mc:AlternateContent>
          <mc:Choice Requires="wpg">
            <w:drawing>
              <wp:inline distT="114300" distB="114300" distL="114300" distR="114300" wp14:anchorId="0F613BE8" wp14:editId="2043E137">
                <wp:extent cx="8229600" cy="3912906"/>
                <wp:effectExtent l="0" t="0" r="0" b="0"/>
                <wp:docPr id="80" name="Group 80"/>
                <wp:cNvGraphicFramePr/>
                <a:graphic xmlns:a="http://schemas.openxmlformats.org/drawingml/2006/main">
                  <a:graphicData uri="http://schemas.microsoft.com/office/word/2010/wordprocessingGroup">
                    <wpg:wgp>
                      <wpg:cNvGrpSpPr/>
                      <wpg:grpSpPr>
                        <a:xfrm>
                          <a:off x="0" y="0"/>
                          <a:ext cx="8229600" cy="3912906"/>
                          <a:chOff x="929500" y="87450"/>
                          <a:chExt cx="8132600" cy="3848100"/>
                        </a:xfrm>
                      </wpg:grpSpPr>
                      <wps:wsp>
                        <wps:cNvPr id="81" name="Text Box 81"/>
                        <wps:cNvSpPr txBox="1"/>
                        <wps:spPr>
                          <a:xfrm>
                            <a:off x="54864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421F4D7A" w14:textId="77777777" w:rsidR="005C7672" w:rsidRDefault="00977F08">
                              <w:pPr>
                                <w:jc w:val="center"/>
                                <w:textDirection w:val="btLr"/>
                              </w:pPr>
                              <w:r>
                                <w:rPr>
                                  <w:rFonts w:ascii="Arial" w:eastAsia="Arial" w:hAnsi="Arial" w:cs="Arial"/>
                                  <w:b/>
                                  <w:color w:val="000000"/>
                                  <w:sz w:val="26"/>
                                  <w:highlight w:val="black"/>
                                  <w:u w:val="single"/>
                                </w:rPr>
                                <w:t>Gwendolyn Jackson</w:t>
                              </w:r>
                            </w:p>
                            <w:p w14:paraId="45EC23C7" w14:textId="77777777" w:rsidR="005C7672" w:rsidRDefault="00977F08">
                              <w:pPr>
                                <w:spacing w:line="275" w:lineRule="auto"/>
                                <w:jc w:val="center"/>
                                <w:textDirection w:val="btLr"/>
                              </w:pPr>
                              <w:r>
                                <w:rPr>
                                  <w:rFonts w:ascii="Arial" w:eastAsia="Arial" w:hAnsi="Arial" w:cs="Arial"/>
                                  <w:i/>
                                  <w:color w:val="000000"/>
                                  <w:sz w:val="18"/>
                                  <w:highlight w:val="black"/>
                                </w:rPr>
                                <w:t>gwendolyn.jackson</w:t>
                              </w:r>
                              <w:r>
                                <w:rPr>
                                  <w:rFonts w:ascii="Arial" w:eastAsia="Arial" w:hAnsi="Arial" w:cs="Arial"/>
                                  <w:i/>
                                  <w:color w:val="000000"/>
                                  <w:sz w:val="18"/>
                                  <w:highlight w:val="white"/>
                                </w:rPr>
                                <w:t xml:space="preserve">@uscg.mil | </w:t>
                              </w:r>
                              <w:r>
                                <w:rPr>
                                  <w:rFonts w:ascii="Arial" w:eastAsia="Arial" w:hAnsi="Arial" w:cs="Arial"/>
                                  <w:i/>
                                  <w:color w:val="000000"/>
                                  <w:sz w:val="18"/>
                                  <w:highlight w:val="black"/>
                                </w:rPr>
                                <w:t>(504) 789-4561</w:t>
                              </w:r>
                              <w:r>
                                <w:rPr>
                                  <w:rFonts w:ascii="Arial" w:eastAsia="Arial" w:hAnsi="Arial" w:cs="Arial"/>
                                  <w:i/>
                                  <w:color w:val="000000"/>
                                  <w:sz w:val="18"/>
                                  <w:highlight w:val="white"/>
                                </w:rPr>
                                <w:t xml:space="preserve"> | New Orleans, LA</w:t>
                              </w:r>
                            </w:p>
                            <w:p w14:paraId="0F2556B2" w14:textId="77777777" w:rsidR="005C7672" w:rsidRDefault="005C7672">
                              <w:pPr>
                                <w:jc w:val="center"/>
                                <w:textDirection w:val="btLr"/>
                              </w:pPr>
                            </w:p>
                            <w:p w14:paraId="267BB67E" w14:textId="77777777" w:rsidR="005C7672" w:rsidRDefault="005C7672">
                              <w:pPr>
                                <w:jc w:val="center"/>
                                <w:textDirection w:val="btLr"/>
                              </w:pPr>
                            </w:p>
                            <w:p w14:paraId="7314D2B7" w14:textId="77777777" w:rsidR="005C7672" w:rsidRDefault="005C7672">
                              <w:pPr>
                                <w:jc w:val="center"/>
                                <w:textDirection w:val="btLr"/>
                              </w:pPr>
                            </w:p>
                            <w:p w14:paraId="00E4B99C" w14:textId="77777777" w:rsidR="005C7672" w:rsidRDefault="005C7672">
                              <w:pPr>
                                <w:jc w:val="center"/>
                                <w:textDirection w:val="btLr"/>
                              </w:pPr>
                            </w:p>
                            <w:p w14:paraId="61B1445A" w14:textId="77777777" w:rsidR="005C7672" w:rsidRDefault="005C7672">
                              <w:pPr>
                                <w:jc w:val="center"/>
                                <w:textDirection w:val="btLr"/>
                              </w:pPr>
                            </w:p>
                            <w:p w14:paraId="689810C1" w14:textId="77777777" w:rsidR="005C7672" w:rsidRDefault="005C7672">
                              <w:pPr>
                                <w:jc w:val="center"/>
                                <w:textDirection w:val="btLr"/>
                              </w:pPr>
                            </w:p>
                            <w:p w14:paraId="2CC79C2C" w14:textId="77777777" w:rsidR="005C7672" w:rsidRDefault="005C7672">
                              <w:pPr>
                                <w:jc w:val="center"/>
                                <w:textDirection w:val="btLr"/>
                              </w:pPr>
                            </w:p>
                            <w:p w14:paraId="00BF1895" w14:textId="77777777" w:rsidR="005C7672" w:rsidRDefault="005C7672">
                              <w:pPr>
                                <w:jc w:val="center"/>
                                <w:textDirection w:val="btLr"/>
                              </w:pPr>
                            </w:p>
                            <w:p w14:paraId="3E1EC261" w14:textId="77777777" w:rsidR="005C7672" w:rsidRDefault="005C7672">
                              <w:pPr>
                                <w:jc w:val="center"/>
                                <w:textDirection w:val="btLr"/>
                              </w:pPr>
                            </w:p>
                            <w:p w14:paraId="3D13CA32" w14:textId="77777777" w:rsidR="005C7672" w:rsidRDefault="005C7672">
                              <w:pPr>
                                <w:jc w:val="center"/>
                                <w:textDirection w:val="btLr"/>
                              </w:pPr>
                            </w:p>
                            <w:p w14:paraId="3B40C5FE" w14:textId="77777777" w:rsidR="005C7672" w:rsidRDefault="005C7672">
                              <w:pPr>
                                <w:jc w:val="center"/>
                                <w:textDirection w:val="btLr"/>
                              </w:pPr>
                            </w:p>
                            <w:p w14:paraId="3EF87558" w14:textId="77777777" w:rsidR="005C7672" w:rsidRDefault="005C7672">
                              <w:pPr>
                                <w:jc w:val="center"/>
                                <w:textDirection w:val="btLr"/>
                              </w:pPr>
                            </w:p>
                            <w:p w14:paraId="5CBA832A" w14:textId="77777777" w:rsidR="005C7672" w:rsidRDefault="005C7672">
                              <w:pPr>
                                <w:jc w:val="center"/>
                                <w:textDirection w:val="btLr"/>
                              </w:pPr>
                            </w:p>
                            <w:p w14:paraId="7A46C60F" w14:textId="77777777" w:rsidR="005C7672" w:rsidRDefault="005C7672">
                              <w:pPr>
                                <w:jc w:val="center"/>
                                <w:textDirection w:val="btLr"/>
                              </w:pPr>
                            </w:p>
                            <w:p w14:paraId="08292B8F" w14:textId="77777777" w:rsidR="005C7672" w:rsidRDefault="005C7672">
                              <w:pPr>
                                <w:jc w:val="center"/>
                                <w:textDirection w:val="btLr"/>
                              </w:pPr>
                            </w:p>
                            <w:p w14:paraId="2E78B50A" w14:textId="77777777" w:rsidR="005C7672" w:rsidRDefault="005C7672">
                              <w:pPr>
                                <w:jc w:val="center"/>
                                <w:textDirection w:val="btLr"/>
                              </w:pPr>
                            </w:p>
                          </w:txbxContent>
                        </wps:txbx>
                        <wps:bodyPr spcFirstLastPara="1" wrap="square" lIns="91425" tIns="91425" rIns="91425" bIns="91425" anchor="t" anchorCtr="0">
                          <a:noAutofit/>
                        </wps:bodyPr>
                      </wps:wsp>
                      <wps:wsp>
                        <wps:cNvPr id="82" name="Text Box 82"/>
                        <wps:cNvSpPr txBox="1"/>
                        <wps:spPr>
                          <a:xfrm>
                            <a:off x="5567375" y="660700"/>
                            <a:ext cx="1708500" cy="3157800"/>
                          </a:xfrm>
                          <a:prstGeom prst="rect">
                            <a:avLst/>
                          </a:prstGeom>
                          <a:noFill/>
                          <a:ln>
                            <a:noFill/>
                          </a:ln>
                        </wps:spPr>
                        <wps:txbx>
                          <w:txbxContent>
                            <w:p w14:paraId="31383C14" w14:textId="77777777" w:rsidR="005C7672" w:rsidRDefault="00977F08">
                              <w:pPr>
                                <w:spacing w:line="275" w:lineRule="auto"/>
                                <w:jc w:val="center"/>
                                <w:textDirection w:val="btLr"/>
                              </w:pPr>
                              <w:r>
                                <w:rPr>
                                  <w:rFonts w:ascii="Arial" w:eastAsia="Arial" w:hAnsi="Arial" w:cs="Arial"/>
                                  <w:b/>
                                  <w:color w:val="000000"/>
                                  <w:sz w:val="22"/>
                                  <w:highlight w:val="white"/>
                                </w:rPr>
                                <w:t>Recent Professional and Leadership Experience</w:t>
                              </w:r>
                            </w:p>
                            <w:p w14:paraId="556586E8" w14:textId="77777777" w:rsidR="005C7672" w:rsidRDefault="005C7672">
                              <w:pPr>
                                <w:spacing w:line="275" w:lineRule="auto"/>
                                <w:jc w:val="center"/>
                                <w:textDirection w:val="btLr"/>
                              </w:pPr>
                            </w:p>
                            <w:p w14:paraId="32F5629A" w14:textId="77777777" w:rsidR="005C7672" w:rsidRDefault="00977F08">
                              <w:pPr>
                                <w:ind w:left="180"/>
                                <w:textDirection w:val="btLr"/>
                              </w:pPr>
                              <w:r>
                                <w:rPr>
                                  <w:rFonts w:ascii="Arial" w:eastAsia="Arial" w:hAnsi="Arial" w:cs="Arial"/>
                                  <w:i/>
                                  <w:color w:val="000000"/>
                                  <w:sz w:val="22"/>
                                </w:rPr>
                                <w:t xml:space="preserve">Commanding Officer on 110 ft warship (OT), received the Coast Guard Achievement Medal (OT)  </w:t>
                              </w:r>
                            </w:p>
                            <w:p w14:paraId="0AD46C24" w14:textId="77777777" w:rsidR="005C7672" w:rsidRDefault="005C7672">
                              <w:pPr>
                                <w:ind w:left="720" w:firstLine="720"/>
                                <w:textDirection w:val="btLr"/>
                              </w:pPr>
                            </w:p>
                            <w:p w14:paraId="12454B6A" w14:textId="77777777" w:rsidR="005C7672" w:rsidRDefault="00977F08">
                              <w:pPr>
                                <w:spacing w:line="275" w:lineRule="auto"/>
                                <w:ind w:left="180"/>
                                <w:textDirection w:val="btLr"/>
                              </w:pPr>
                              <w:r>
                                <w:rPr>
                                  <w:rFonts w:ascii="Arial" w:eastAsia="Arial" w:hAnsi="Arial" w:cs="Arial"/>
                                  <w:i/>
                                  <w:color w:val="000000"/>
                                  <w:sz w:val="22"/>
                                </w:rPr>
                                <w:t>Department Head - Sector Logistics (ST), received the Coast Guard Commendation Medal</w:t>
                              </w:r>
                            </w:p>
                            <w:p w14:paraId="076AED0A" w14:textId="77777777" w:rsidR="005C7672" w:rsidRDefault="005C7672">
                              <w:pPr>
                                <w:spacing w:line="275" w:lineRule="auto"/>
                                <w:jc w:val="center"/>
                                <w:textDirection w:val="btLr"/>
                              </w:pPr>
                            </w:p>
                          </w:txbxContent>
                        </wps:txbx>
                        <wps:bodyPr spcFirstLastPara="1" wrap="square" lIns="91425" tIns="91425" rIns="91425" bIns="91425" anchor="t" anchorCtr="0">
                          <a:noAutofit/>
                        </wps:bodyPr>
                      </wps:wsp>
                      <wps:wsp>
                        <wps:cNvPr id="83" name="Text Box 83"/>
                        <wps:cNvSpPr txBox="1"/>
                        <wps:spPr>
                          <a:xfrm>
                            <a:off x="7342375" y="660700"/>
                            <a:ext cx="1651800" cy="3157800"/>
                          </a:xfrm>
                          <a:prstGeom prst="rect">
                            <a:avLst/>
                          </a:prstGeom>
                          <a:noFill/>
                          <a:ln>
                            <a:noFill/>
                          </a:ln>
                        </wps:spPr>
                        <wps:txbx>
                          <w:txbxContent>
                            <w:p w14:paraId="224299A3" w14:textId="77777777" w:rsidR="005C7672" w:rsidRDefault="00977F08">
                              <w:pPr>
                                <w:spacing w:line="275" w:lineRule="auto"/>
                                <w:jc w:val="center"/>
                                <w:textDirection w:val="btLr"/>
                              </w:pPr>
                              <w:r>
                                <w:rPr>
                                  <w:rFonts w:ascii="Arial" w:eastAsia="Arial" w:hAnsi="Arial" w:cs="Arial"/>
                                  <w:b/>
                                  <w:color w:val="000000"/>
                                  <w:sz w:val="22"/>
                                  <w:highlight w:val="white"/>
                                </w:rPr>
                                <w:t>Graduate Education</w:t>
                              </w:r>
                            </w:p>
                            <w:p w14:paraId="700CD59C" w14:textId="77777777" w:rsidR="005C7672" w:rsidRDefault="005C7672">
                              <w:pPr>
                                <w:spacing w:line="275" w:lineRule="auto"/>
                                <w:jc w:val="center"/>
                                <w:textDirection w:val="btLr"/>
                              </w:pPr>
                            </w:p>
                            <w:p w14:paraId="376BA1E1" w14:textId="77777777" w:rsidR="005C7672" w:rsidRDefault="00977F08">
                              <w:pPr>
                                <w:spacing w:line="275" w:lineRule="auto"/>
                                <w:ind w:left="270" w:firstLine="90"/>
                                <w:textDirection w:val="btLr"/>
                              </w:pPr>
                              <w:r>
                                <w:rPr>
                                  <w:rFonts w:ascii="Arial" w:eastAsia="Arial" w:hAnsi="Arial" w:cs="Arial"/>
                                  <w:i/>
                                  <w:color w:val="000000"/>
                                  <w:sz w:val="22"/>
                                </w:rPr>
                                <w:t>Master’</w:t>
                              </w:r>
                              <w:r>
                                <w:rPr>
                                  <w:rFonts w:ascii="Arial" w:eastAsia="Arial" w:hAnsi="Arial" w:cs="Arial"/>
                                  <w:i/>
                                  <w:color w:val="000000"/>
                                  <w:sz w:val="22"/>
                                </w:rPr>
                                <w:t xml:space="preserve">s of Science in Public Policy and Management, Carnegie Mellon University </w:t>
                              </w:r>
                            </w:p>
                            <w:p w14:paraId="372E1745" w14:textId="77777777" w:rsidR="005C7672" w:rsidRDefault="005C7672">
                              <w:pPr>
                                <w:spacing w:line="275" w:lineRule="auto"/>
                                <w:jc w:val="center"/>
                                <w:textDirection w:val="btLr"/>
                              </w:pPr>
                            </w:p>
                            <w:p w14:paraId="7E3F866F" w14:textId="77777777" w:rsidR="005C7672" w:rsidRDefault="00977F08">
                              <w:pPr>
                                <w:spacing w:line="275" w:lineRule="auto"/>
                                <w:jc w:val="center"/>
                                <w:textDirection w:val="btLr"/>
                              </w:pPr>
                              <w:r>
                                <w:rPr>
                                  <w:rFonts w:ascii="Arial" w:eastAsia="Arial" w:hAnsi="Arial" w:cs="Arial"/>
                                  <w:b/>
                                  <w:color w:val="000000"/>
                                  <w:sz w:val="22"/>
                                  <w:highlight w:val="white"/>
                                </w:rPr>
                                <w:t>Professional Development</w:t>
                              </w:r>
                            </w:p>
                            <w:p w14:paraId="66153E64" w14:textId="77777777" w:rsidR="005C7672" w:rsidRDefault="005C7672">
                              <w:pPr>
                                <w:spacing w:line="275" w:lineRule="auto"/>
                                <w:jc w:val="center"/>
                                <w:textDirection w:val="btLr"/>
                              </w:pPr>
                            </w:p>
                            <w:p w14:paraId="58077C16" w14:textId="77777777" w:rsidR="005C7672" w:rsidRDefault="00977F08">
                              <w:pPr>
                                <w:spacing w:line="275" w:lineRule="auto"/>
                                <w:ind w:left="270" w:firstLine="90"/>
                                <w:textDirection w:val="btLr"/>
                              </w:pPr>
                              <w:r>
                                <w:rPr>
                                  <w:rFonts w:ascii="Arial" w:eastAsia="Arial" w:hAnsi="Arial" w:cs="Arial"/>
                                  <w:i/>
                                  <w:color w:val="000000"/>
                                  <w:sz w:val="22"/>
                                </w:rPr>
                                <w:t xml:space="preserve">Member at Large, Regional Chapter, Coast Guard Officers’ Association </w:t>
                              </w:r>
                            </w:p>
                          </w:txbxContent>
                        </wps:txbx>
                        <wps:bodyPr spcFirstLastPara="1" wrap="square" lIns="91425" tIns="91425" rIns="91425" bIns="91425" anchor="t" anchorCtr="0">
                          <a:noAutofit/>
                        </wps:bodyPr>
                      </wps:wsp>
                      <wps:wsp>
                        <wps:cNvPr id="84" name="Straight Arrow Connector 84"/>
                        <wps:cNvCnPr/>
                        <wps:spPr>
                          <a:xfrm>
                            <a:off x="7275975" y="665650"/>
                            <a:ext cx="9600" cy="3147900"/>
                          </a:xfrm>
                          <a:prstGeom prst="straightConnector1">
                            <a:avLst/>
                          </a:prstGeom>
                          <a:noFill/>
                          <a:ln w="9525" cap="flat" cmpd="sng">
                            <a:solidFill>
                              <a:srgbClr val="000000"/>
                            </a:solidFill>
                            <a:prstDash val="solid"/>
                            <a:round/>
                            <a:headEnd type="none" w="med" len="med"/>
                            <a:tailEnd type="none" w="med" len="med"/>
                          </a:ln>
                        </wps:spPr>
                        <wps:bodyPr/>
                      </wps:wsp>
                      <wps:wsp>
                        <wps:cNvPr id="85" name="Text Box 85"/>
                        <wps:cNvSpPr txBox="1"/>
                        <wps:spPr>
                          <a:xfrm>
                            <a:off x="9295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7EE8DF0E" w14:textId="77777777" w:rsidR="005C7672" w:rsidRDefault="00977F08">
                              <w:pPr>
                                <w:jc w:val="center"/>
                                <w:textDirection w:val="btLr"/>
                              </w:pPr>
                              <w:r>
                                <w:rPr>
                                  <w:rFonts w:ascii="Arial" w:eastAsia="Arial" w:hAnsi="Arial" w:cs="Arial"/>
                                  <w:b/>
                                  <w:color w:val="000000"/>
                                  <w:sz w:val="26"/>
                                  <w:highlight w:val="black"/>
                                  <w:u w:val="single"/>
                                </w:rPr>
                                <w:t>Reginald Washington</w:t>
                              </w:r>
                            </w:p>
                            <w:p w14:paraId="46C216D2" w14:textId="77777777" w:rsidR="005C7672" w:rsidRDefault="00977F08">
                              <w:pPr>
                                <w:spacing w:line="275" w:lineRule="auto"/>
                                <w:jc w:val="center"/>
                                <w:textDirection w:val="btLr"/>
                              </w:pPr>
                              <w:r>
                                <w:rPr>
                                  <w:rFonts w:ascii="Arial" w:eastAsia="Arial" w:hAnsi="Arial" w:cs="Arial"/>
                                  <w:i/>
                                  <w:color w:val="000000"/>
                                  <w:sz w:val="18"/>
                                  <w:highlight w:val="black"/>
                                </w:rPr>
                                <w:t>reginald.washington</w:t>
                              </w:r>
                              <w:r>
                                <w:rPr>
                                  <w:rFonts w:ascii="Arial" w:eastAsia="Arial" w:hAnsi="Arial" w:cs="Arial"/>
                                  <w:i/>
                                  <w:color w:val="000000"/>
                                  <w:sz w:val="18"/>
                                  <w:highlight w:val="white"/>
                                </w:rPr>
                                <w:t xml:space="preserve">@uscg.mil | </w:t>
                              </w:r>
                              <w:r>
                                <w:rPr>
                                  <w:rFonts w:ascii="Arial" w:eastAsia="Arial" w:hAnsi="Arial" w:cs="Arial"/>
                                  <w:i/>
                                  <w:color w:val="000000"/>
                                  <w:sz w:val="18"/>
                                  <w:highlight w:val="black"/>
                                </w:rPr>
                                <w:t xml:space="preserve">(617) 654-3219 </w:t>
                              </w:r>
                              <w:r>
                                <w:rPr>
                                  <w:rFonts w:ascii="Arial" w:eastAsia="Arial" w:hAnsi="Arial" w:cs="Arial"/>
                                  <w:i/>
                                  <w:color w:val="000000"/>
                                  <w:sz w:val="18"/>
                                  <w:highlight w:val="white"/>
                                </w:rPr>
                                <w:t>| Boston, MA</w:t>
                              </w:r>
                            </w:p>
                            <w:p w14:paraId="1EF23E26" w14:textId="77777777" w:rsidR="005C7672" w:rsidRDefault="005C7672">
                              <w:pPr>
                                <w:jc w:val="center"/>
                                <w:textDirection w:val="btLr"/>
                              </w:pPr>
                            </w:p>
                            <w:p w14:paraId="4E46F2B3" w14:textId="77777777" w:rsidR="005C7672" w:rsidRDefault="005C7672">
                              <w:pPr>
                                <w:jc w:val="center"/>
                                <w:textDirection w:val="btLr"/>
                              </w:pPr>
                            </w:p>
                            <w:p w14:paraId="12D98E07" w14:textId="77777777" w:rsidR="005C7672" w:rsidRDefault="005C7672">
                              <w:pPr>
                                <w:jc w:val="center"/>
                                <w:textDirection w:val="btLr"/>
                              </w:pPr>
                            </w:p>
                            <w:p w14:paraId="3F2A6395" w14:textId="77777777" w:rsidR="005C7672" w:rsidRDefault="005C7672">
                              <w:pPr>
                                <w:jc w:val="center"/>
                                <w:textDirection w:val="btLr"/>
                              </w:pPr>
                            </w:p>
                            <w:p w14:paraId="583B1814" w14:textId="77777777" w:rsidR="005C7672" w:rsidRDefault="005C7672">
                              <w:pPr>
                                <w:jc w:val="center"/>
                                <w:textDirection w:val="btLr"/>
                              </w:pPr>
                            </w:p>
                            <w:p w14:paraId="6E17A602" w14:textId="77777777" w:rsidR="005C7672" w:rsidRDefault="005C7672">
                              <w:pPr>
                                <w:jc w:val="center"/>
                                <w:textDirection w:val="btLr"/>
                              </w:pPr>
                            </w:p>
                            <w:p w14:paraId="1C488667" w14:textId="77777777" w:rsidR="005C7672" w:rsidRDefault="005C7672">
                              <w:pPr>
                                <w:jc w:val="center"/>
                                <w:textDirection w:val="btLr"/>
                              </w:pPr>
                            </w:p>
                            <w:p w14:paraId="2558D1A5" w14:textId="77777777" w:rsidR="005C7672" w:rsidRDefault="005C7672">
                              <w:pPr>
                                <w:jc w:val="center"/>
                                <w:textDirection w:val="btLr"/>
                              </w:pPr>
                            </w:p>
                            <w:p w14:paraId="5B6F7192" w14:textId="77777777" w:rsidR="005C7672" w:rsidRDefault="005C7672">
                              <w:pPr>
                                <w:jc w:val="center"/>
                                <w:textDirection w:val="btLr"/>
                              </w:pPr>
                            </w:p>
                            <w:p w14:paraId="5D64C494" w14:textId="77777777" w:rsidR="005C7672" w:rsidRDefault="005C7672">
                              <w:pPr>
                                <w:jc w:val="center"/>
                                <w:textDirection w:val="btLr"/>
                              </w:pPr>
                            </w:p>
                            <w:p w14:paraId="7DD65A19" w14:textId="77777777" w:rsidR="005C7672" w:rsidRDefault="005C7672">
                              <w:pPr>
                                <w:jc w:val="center"/>
                                <w:textDirection w:val="btLr"/>
                              </w:pPr>
                            </w:p>
                            <w:p w14:paraId="234B6659" w14:textId="77777777" w:rsidR="005C7672" w:rsidRDefault="005C7672">
                              <w:pPr>
                                <w:jc w:val="center"/>
                                <w:textDirection w:val="btLr"/>
                              </w:pPr>
                            </w:p>
                            <w:p w14:paraId="1EA22226" w14:textId="77777777" w:rsidR="005C7672" w:rsidRDefault="005C7672">
                              <w:pPr>
                                <w:jc w:val="center"/>
                                <w:textDirection w:val="btLr"/>
                              </w:pPr>
                            </w:p>
                            <w:p w14:paraId="4D04E006" w14:textId="77777777" w:rsidR="005C7672" w:rsidRDefault="005C7672">
                              <w:pPr>
                                <w:jc w:val="center"/>
                                <w:textDirection w:val="btLr"/>
                              </w:pPr>
                            </w:p>
                            <w:p w14:paraId="4F132650" w14:textId="77777777" w:rsidR="005C7672" w:rsidRDefault="005C7672">
                              <w:pPr>
                                <w:jc w:val="center"/>
                                <w:textDirection w:val="btLr"/>
                              </w:pPr>
                            </w:p>
                            <w:p w14:paraId="2CB1A6A0" w14:textId="77777777" w:rsidR="005C7672" w:rsidRDefault="005C7672">
                              <w:pPr>
                                <w:jc w:val="center"/>
                                <w:textDirection w:val="btLr"/>
                              </w:pPr>
                            </w:p>
                          </w:txbxContent>
                        </wps:txbx>
                        <wps:bodyPr spcFirstLastPara="1" wrap="square" lIns="91425" tIns="91425" rIns="91425" bIns="91425" anchor="t" anchorCtr="0">
                          <a:noAutofit/>
                        </wps:bodyPr>
                      </wps:wsp>
                      <wps:wsp>
                        <wps:cNvPr id="86" name="Text Box 86"/>
                        <wps:cNvSpPr txBox="1"/>
                        <wps:spPr>
                          <a:xfrm>
                            <a:off x="1010475" y="660700"/>
                            <a:ext cx="1708500" cy="3157800"/>
                          </a:xfrm>
                          <a:prstGeom prst="rect">
                            <a:avLst/>
                          </a:prstGeom>
                          <a:noFill/>
                          <a:ln>
                            <a:noFill/>
                          </a:ln>
                        </wps:spPr>
                        <wps:txbx>
                          <w:txbxContent>
                            <w:p w14:paraId="07BA14BC" w14:textId="77777777" w:rsidR="005C7672" w:rsidRDefault="00977F08">
                              <w:pPr>
                                <w:spacing w:line="275" w:lineRule="auto"/>
                                <w:jc w:val="center"/>
                                <w:textDirection w:val="btLr"/>
                              </w:pPr>
                              <w:r>
                                <w:rPr>
                                  <w:rFonts w:ascii="Arial" w:eastAsia="Arial" w:hAnsi="Arial" w:cs="Arial"/>
                                  <w:b/>
                                  <w:color w:val="000000"/>
                                  <w:sz w:val="22"/>
                                  <w:highlight w:val="white"/>
                                </w:rPr>
                                <w:t>Recent Professional and Leadership Experience</w:t>
                              </w:r>
                            </w:p>
                            <w:p w14:paraId="08BA20C7" w14:textId="77777777" w:rsidR="005C7672" w:rsidRDefault="005C7672">
                              <w:pPr>
                                <w:spacing w:line="275" w:lineRule="auto"/>
                                <w:jc w:val="center"/>
                                <w:textDirection w:val="btLr"/>
                              </w:pPr>
                            </w:p>
                            <w:p w14:paraId="678839C6" w14:textId="77777777" w:rsidR="005C7672" w:rsidRDefault="00977F08">
                              <w:pPr>
                                <w:ind w:left="180"/>
                                <w:textDirection w:val="btLr"/>
                              </w:pPr>
                              <w:r>
                                <w:rPr>
                                  <w:rFonts w:ascii="Arial" w:eastAsia="Arial" w:hAnsi="Arial" w:cs="Arial"/>
                                  <w:i/>
                                  <w:color w:val="000000"/>
                                  <w:sz w:val="22"/>
                                </w:rPr>
                                <w:t xml:space="preserve">Division Chief - Sector Response (OT), received the Coast Guard Achievement Medal </w:t>
                              </w:r>
                            </w:p>
                            <w:p w14:paraId="701D45B5" w14:textId="77777777" w:rsidR="005C7672" w:rsidRDefault="005C7672">
                              <w:pPr>
                                <w:ind w:left="720" w:firstLine="720"/>
                                <w:textDirection w:val="btLr"/>
                              </w:pPr>
                            </w:p>
                            <w:p w14:paraId="2E08165C" w14:textId="77777777" w:rsidR="005C7672" w:rsidRDefault="00977F08">
                              <w:pPr>
                                <w:spacing w:line="275" w:lineRule="auto"/>
                                <w:ind w:left="180"/>
                                <w:textDirection w:val="btLr"/>
                              </w:pPr>
                              <w:r>
                                <w:rPr>
                                  <w:rFonts w:ascii="Arial" w:eastAsia="Arial" w:hAnsi="Arial" w:cs="Arial"/>
                                  <w:i/>
                                  <w:color w:val="000000"/>
                                  <w:sz w:val="22"/>
                                  <w:highlight w:val="white"/>
                                </w:rPr>
                                <w:t xml:space="preserve">Small Boat </w:t>
                              </w:r>
                              <w:r>
                                <w:rPr>
                                  <w:rFonts w:ascii="Arial" w:eastAsia="Arial" w:hAnsi="Arial" w:cs="Arial"/>
                                  <w:i/>
                                  <w:color w:val="000000"/>
                                  <w:sz w:val="22"/>
                                </w:rPr>
                                <w:t xml:space="preserve">Station Commanding Officer (OT), received the Coast Guard Commendation Medal </w:t>
                              </w:r>
                            </w:p>
                            <w:p w14:paraId="074E8697" w14:textId="77777777" w:rsidR="005C7672" w:rsidRDefault="005C7672">
                              <w:pPr>
                                <w:spacing w:line="275" w:lineRule="auto"/>
                                <w:jc w:val="center"/>
                                <w:textDirection w:val="btLr"/>
                              </w:pPr>
                            </w:p>
                          </w:txbxContent>
                        </wps:txbx>
                        <wps:bodyPr spcFirstLastPara="1" wrap="square" lIns="91425" tIns="91425" rIns="91425" bIns="91425" anchor="t" anchorCtr="0">
                          <a:noAutofit/>
                        </wps:bodyPr>
                      </wps:wsp>
                      <wps:wsp>
                        <wps:cNvPr id="87" name="Text Box 87"/>
                        <wps:cNvSpPr txBox="1"/>
                        <wps:spPr>
                          <a:xfrm>
                            <a:off x="2785475" y="660700"/>
                            <a:ext cx="1651800" cy="3157800"/>
                          </a:xfrm>
                          <a:prstGeom prst="rect">
                            <a:avLst/>
                          </a:prstGeom>
                          <a:noFill/>
                          <a:ln>
                            <a:noFill/>
                          </a:ln>
                        </wps:spPr>
                        <wps:txbx>
                          <w:txbxContent>
                            <w:p w14:paraId="65B16067" w14:textId="77777777" w:rsidR="005C7672" w:rsidRDefault="00977F08">
                              <w:pPr>
                                <w:spacing w:line="275" w:lineRule="auto"/>
                                <w:jc w:val="center"/>
                                <w:textDirection w:val="btLr"/>
                              </w:pPr>
                              <w:r>
                                <w:rPr>
                                  <w:rFonts w:ascii="Arial" w:eastAsia="Arial" w:hAnsi="Arial" w:cs="Arial"/>
                                  <w:b/>
                                  <w:color w:val="000000"/>
                                  <w:sz w:val="22"/>
                                  <w:highlight w:val="white"/>
                                </w:rPr>
                                <w:t>Graduate Education</w:t>
                              </w:r>
                            </w:p>
                            <w:p w14:paraId="60CC31B9" w14:textId="77777777" w:rsidR="005C7672" w:rsidRDefault="005C7672">
                              <w:pPr>
                                <w:spacing w:line="275" w:lineRule="auto"/>
                                <w:jc w:val="center"/>
                                <w:textDirection w:val="btLr"/>
                              </w:pPr>
                            </w:p>
                            <w:p w14:paraId="149C6C0A" w14:textId="77777777" w:rsidR="005C7672" w:rsidRDefault="00977F08">
                              <w:pPr>
                                <w:spacing w:line="275" w:lineRule="auto"/>
                                <w:ind w:left="270" w:firstLine="90"/>
                                <w:textDirection w:val="btLr"/>
                              </w:pPr>
                              <w:r>
                                <w:rPr>
                                  <w:rFonts w:ascii="Arial" w:eastAsia="Arial" w:hAnsi="Arial" w:cs="Arial"/>
                                  <w:i/>
                                  <w:color w:val="000000"/>
                                  <w:sz w:val="22"/>
                                </w:rPr>
                                <w:t>Master’s of Science in Computer Engineering, Carnegie Mellon University</w:t>
                              </w:r>
                            </w:p>
                            <w:p w14:paraId="4FE96957" w14:textId="77777777" w:rsidR="005C7672" w:rsidRDefault="005C7672">
                              <w:pPr>
                                <w:spacing w:line="275" w:lineRule="auto"/>
                                <w:jc w:val="center"/>
                                <w:textDirection w:val="btLr"/>
                              </w:pPr>
                            </w:p>
                            <w:p w14:paraId="487B00CD" w14:textId="77777777" w:rsidR="005C7672" w:rsidRDefault="00977F08">
                              <w:pPr>
                                <w:spacing w:line="275" w:lineRule="auto"/>
                                <w:jc w:val="center"/>
                                <w:textDirection w:val="btLr"/>
                              </w:pPr>
                              <w:r>
                                <w:rPr>
                                  <w:rFonts w:ascii="Arial" w:eastAsia="Arial" w:hAnsi="Arial" w:cs="Arial"/>
                                  <w:b/>
                                  <w:color w:val="000000"/>
                                  <w:sz w:val="22"/>
                                  <w:highlight w:val="white"/>
                                </w:rPr>
                                <w:t>Professional Development</w:t>
                              </w:r>
                            </w:p>
                            <w:p w14:paraId="31DA9C47" w14:textId="77777777" w:rsidR="005C7672" w:rsidRDefault="005C7672">
                              <w:pPr>
                                <w:spacing w:line="275" w:lineRule="auto"/>
                                <w:jc w:val="center"/>
                                <w:textDirection w:val="btLr"/>
                              </w:pPr>
                            </w:p>
                            <w:p w14:paraId="2AAA2789" w14:textId="77777777" w:rsidR="005C7672" w:rsidRDefault="00977F08">
                              <w:pPr>
                                <w:spacing w:line="275" w:lineRule="auto"/>
                                <w:ind w:left="270" w:firstLine="90"/>
                                <w:textDirection w:val="btLr"/>
                              </w:pPr>
                              <w:r>
                                <w:rPr>
                                  <w:rFonts w:ascii="Arial" w:eastAsia="Arial" w:hAnsi="Arial" w:cs="Arial"/>
                                  <w:i/>
                                  <w:color w:val="000000"/>
                                  <w:sz w:val="22"/>
                                </w:rPr>
                                <w:t>Member at Large, Regional Chapter, National Naval Officers’ Association</w:t>
                              </w:r>
                            </w:p>
                          </w:txbxContent>
                        </wps:txbx>
                        <wps:bodyPr spcFirstLastPara="1" wrap="square" lIns="91425" tIns="91425" rIns="91425" bIns="91425" anchor="t" anchorCtr="0">
                          <a:noAutofit/>
                        </wps:bodyPr>
                      </wps:wsp>
                      <wps:wsp>
                        <wps:cNvPr id="88" name="Straight Arrow Connector 88"/>
                        <wps:cNvCnPr/>
                        <wps:spPr>
                          <a:xfrm>
                            <a:off x="2719075" y="665650"/>
                            <a:ext cx="9600" cy="3147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229600" cy="3912906"/>
                <wp:effectExtent b="0" l="0" r="0" t="0"/>
                <wp:docPr id="14" name="image38.png"/>
                <a:graphic>
                  <a:graphicData uri="http://schemas.openxmlformats.org/drawingml/2006/picture">
                    <pic:pic>
                      <pic:nvPicPr>
                        <pic:cNvPr id="0" name="image38.png"/>
                        <pic:cNvPicPr preferRelativeResize="0"/>
                      </pic:nvPicPr>
                      <pic:blipFill>
                        <a:blip r:embed="rId39"/>
                        <a:srcRect/>
                        <a:stretch>
                          <a:fillRect/>
                        </a:stretch>
                      </pic:blipFill>
                      <pic:spPr>
                        <a:xfrm>
                          <a:off x="0" y="0"/>
                          <a:ext cx="8229600" cy="3912906"/>
                        </a:xfrm>
                        <a:prstGeom prst="rect"/>
                        <a:ln/>
                      </pic:spPr>
                    </pic:pic>
                  </a:graphicData>
                </a:graphic>
              </wp:inline>
            </w:drawing>
          </mc:Fallback>
        </mc:AlternateContent>
      </w:r>
    </w:p>
    <w:p w14:paraId="4145088F" w14:textId="77777777" w:rsidR="005C7672" w:rsidRDefault="005C7672">
      <w:pPr>
        <w:spacing w:line="276" w:lineRule="auto"/>
        <w:rPr>
          <w:rFonts w:ascii="Arial" w:eastAsia="Arial" w:hAnsi="Arial" w:cs="Arial"/>
          <w:b/>
          <w:sz w:val="22"/>
          <w:szCs w:val="22"/>
        </w:rPr>
      </w:pPr>
    </w:p>
    <w:p w14:paraId="106623A7" w14:textId="77777777" w:rsidR="005C7672" w:rsidRDefault="005C7672">
      <w:pPr>
        <w:spacing w:line="276" w:lineRule="auto"/>
        <w:jc w:val="center"/>
        <w:rPr>
          <w:rFonts w:ascii="Arial" w:eastAsia="Arial" w:hAnsi="Arial" w:cs="Arial"/>
          <w:sz w:val="22"/>
          <w:szCs w:val="22"/>
          <w:u w:val="single"/>
        </w:rPr>
      </w:pPr>
    </w:p>
    <w:p w14:paraId="39727F02"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Preference][Slightly Prefer][Prefer][Strongly Prefer]</w:t>
      </w:r>
    </w:p>
    <w:p w14:paraId="787F322F" w14:textId="77777777" w:rsidR="005C7672" w:rsidRDefault="005C7672">
      <w:pPr>
        <w:spacing w:line="276" w:lineRule="auto"/>
        <w:jc w:val="center"/>
        <w:rPr>
          <w:rFonts w:ascii="Arial" w:eastAsia="Arial" w:hAnsi="Arial" w:cs="Arial"/>
          <w:sz w:val="22"/>
          <w:szCs w:val="22"/>
        </w:rPr>
      </w:pPr>
    </w:p>
    <w:p w14:paraId="42B539B3"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Please click ‘Next’ to proceed</w:t>
      </w:r>
    </w:p>
    <w:p w14:paraId="3D734EFC" w14:textId="77777777" w:rsidR="005C7672" w:rsidRDefault="005C7672">
      <w:pPr>
        <w:spacing w:line="276" w:lineRule="auto"/>
        <w:jc w:val="center"/>
        <w:rPr>
          <w:rFonts w:ascii="Arial" w:eastAsia="Arial" w:hAnsi="Arial" w:cs="Arial"/>
          <w:sz w:val="22"/>
          <w:szCs w:val="22"/>
        </w:rPr>
      </w:pPr>
    </w:p>
    <w:p w14:paraId="0BA9F3EA" w14:textId="77777777" w:rsidR="005C7672" w:rsidRDefault="005C7672">
      <w:pPr>
        <w:spacing w:line="276" w:lineRule="auto"/>
        <w:jc w:val="center"/>
        <w:rPr>
          <w:rFonts w:ascii="Arial" w:eastAsia="Arial" w:hAnsi="Arial" w:cs="Arial"/>
          <w:sz w:val="22"/>
          <w:szCs w:val="22"/>
        </w:rPr>
      </w:pPr>
    </w:p>
    <w:p w14:paraId="11FF0DBC" w14:textId="77777777" w:rsidR="005C7672" w:rsidRDefault="005C7672">
      <w:pPr>
        <w:spacing w:line="276" w:lineRule="auto"/>
        <w:rPr>
          <w:rFonts w:ascii="Arial" w:eastAsia="Arial" w:hAnsi="Arial" w:cs="Arial"/>
          <w:b/>
          <w:sz w:val="22"/>
          <w:szCs w:val="22"/>
        </w:rPr>
      </w:pPr>
    </w:p>
    <w:p w14:paraId="00BEA1D8"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t>Page 8: Resume Pair 6 (Randomize P</w:t>
      </w:r>
      <w:r>
        <w:rPr>
          <w:rFonts w:ascii="Arial" w:eastAsia="Arial" w:hAnsi="Arial" w:cs="Arial"/>
          <w:sz w:val="22"/>
          <w:szCs w:val="22"/>
          <w:u w:val="single"/>
        </w:rPr>
        <w:t>air Order via Qualtrics)</w:t>
      </w:r>
    </w:p>
    <w:p w14:paraId="2C5385F4" w14:textId="77777777" w:rsidR="005C7672" w:rsidRDefault="005C7672">
      <w:pPr>
        <w:spacing w:line="276" w:lineRule="auto"/>
        <w:rPr>
          <w:rFonts w:ascii="Arial" w:eastAsia="Arial" w:hAnsi="Arial" w:cs="Arial"/>
          <w:sz w:val="22"/>
          <w:szCs w:val="22"/>
        </w:rPr>
      </w:pPr>
    </w:p>
    <w:p w14:paraId="1B46BB1C"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Directions:</w:t>
      </w:r>
      <w:r>
        <w:rPr>
          <w:rFonts w:ascii="Arial" w:eastAsia="Arial" w:hAnsi="Arial" w:cs="Arial"/>
          <w:sz w:val="22"/>
          <w:szCs w:val="22"/>
        </w:rPr>
        <w:t xml:space="preserve"> Please read the following position description and the table of preferred and minimum position prerequisites . Then, use the provided slider bar to indicate which candidate you’d prefer and the strength of your prefere</w:t>
      </w:r>
      <w:r>
        <w:rPr>
          <w:rFonts w:ascii="Arial" w:eastAsia="Arial" w:hAnsi="Arial" w:cs="Arial"/>
          <w:sz w:val="22"/>
          <w:szCs w:val="22"/>
        </w:rPr>
        <w:t xml:space="preserve">nce.  </w:t>
      </w:r>
    </w:p>
    <w:p w14:paraId="0384DB82" w14:textId="77777777" w:rsidR="005C7672" w:rsidRDefault="005C7672">
      <w:pPr>
        <w:spacing w:line="276" w:lineRule="auto"/>
        <w:rPr>
          <w:rFonts w:ascii="Arial" w:eastAsia="Arial" w:hAnsi="Arial" w:cs="Arial"/>
          <w:sz w:val="22"/>
          <w:szCs w:val="22"/>
        </w:rPr>
      </w:pPr>
    </w:p>
    <w:p w14:paraId="1AE5BA25" w14:textId="77777777" w:rsidR="005C7672" w:rsidRDefault="00977F08">
      <w:pPr>
        <w:spacing w:line="276" w:lineRule="auto"/>
        <w:rPr>
          <w:rFonts w:ascii="Arial" w:eastAsia="Arial" w:hAnsi="Arial" w:cs="Arial"/>
          <w:sz w:val="22"/>
          <w:szCs w:val="22"/>
        </w:rPr>
      </w:pPr>
      <w:r>
        <w:rPr>
          <w:rFonts w:ascii="Arial" w:eastAsia="Arial" w:hAnsi="Arial" w:cs="Arial"/>
          <w:b/>
          <w:sz w:val="22"/>
          <w:szCs w:val="22"/>
        </w:rPr>
        <w:t>Position:</w:t>
      </w:r>
      <w:r>
        <w:rPr>
          <w:rFonts w:ascii="Arial" w:eastAsia="Arial" w:hAnsi="Arial" w:cs="Arial"/>
          <w:sz w:val="22"/>
          <w:szCs w:val="22"/>
        </w:rPr>
        <w:t xml:space="preserve"> Member of the Strategic Vision Task Force</w:t>
      </w:r>
    </w:p>
    <w:p w14:paraId="7A22EA34" w14:textId="77777777" w:rsidR="005C7672" w:rsidRDefault="005C7672">
      <w:pPr>
        <w:spacing w:line="276" w:lineRule="auto"/>
        <w:rPr>
          <w:rFonts w:ascii="Arial" w:eastAsia="Arial" w:hAnsi="Arial" w:cs="Arial"/>
          <w:sz w:val="22"/>
          <w:szCs w:val="22"/>
        </w:rPr>
      </w:pPr>
    </w:p>
    <w:p w14:paraId="287FBD66"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Description:</w:t>
      </w:r>
      <w:r>
        <w:rPr>
          <w:rFonts w:ascii="Arial" w:eastAsia="Arial" w:hAnsi="Arial" w:cs="Arial"/>
          <w:sz w:val="22"/>
          <w:szCs w:val="22"/>
        </w:rPr>
        <w:t xml:space="preserve"> The Strategic Vision Task Force is charged with developing the framework for organizational growth over the next 30 years. It’s chartered goals are to ensure the USCG maintains its o</w:t>
      </w:r>
      <w:r>
        <w:rPr>
          <w:rFonts w:ascii="Arial" w:eastAsia="Arial" w:hAnsi="Arial" w:cs="Arial"/>
          <w:sz w:val="22"/>
          <w:szCs w:val="22"/>
        </w:rPr>
        <w:t xml:space="preserve">perational relevance, can adequately compete for Federal resources, and can attract the best talent from both private industry and the Federal government. Prerequisites for assignment to the Task Force are as follows: </w:t>
      </w:r>
    </w:p>
    <w:p w14:paraId="4791AE86" w14:textId="77777777" w:rsidR="005C7672" w:rsidRDefault="005C7672">
      <w:pPr>
        <w:spacing w:line="276" w:lineRule="auto"/>
        <w:rPr>
          <w:rFonts w:ascii="Arial" w:eastAsia="Arial" w:hAnsi="Arial" w:cs="Arial"/>
          <w:sz w:val="22"/>
          <w:szCs w:val="22"/>
        </w:rPr>
      </w:pPr>
    </w:p>
    <w:p w14:paraId="3AE1148F"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t>Position prerequisites:</w:t>
      </w:r>
    </w:p>
    <w:p w14:paraId="67DE8F88" w14:textId="77777777" w:rsidR="005C7672" w:rsidRDefault="005C7672">
      <w:pPr>
        <w:spacing w:line="276" w:lineRule="auto"/>
        <w:rPr>
          <w:rFonts w:ascii="Arial" w:eastAsia="Arial" w:hAnsi="Arial" w:cs="Arial"/>
          <w:sz w:val="22"/>
          <w:szCs w:val="22"/>
        </w:rPr>
      </w:pPr>
    </w:p>
    <w:tbl>
      <w:tblPr>
        <w:tblStyle w:val="afe"/>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5C7672" w14:paraId="10ECC537" w14:textId="77777777">
        <w:tc>
          <w:tcPr>
            <w:tcW w:w="4320" w:type="dxa"/>
            <w:shd w:val="clear" w:color="auto" w:fill="auto"/>
            <w:tcMar>
              <w:top w:w="100" w:type="dxa"/>
              <w:left w:w="100" w:type="dxa"/>
              <w:bottom w:w="100" w:type="dxa"/>
              <w:right w:w="100" w:type="dxa"/>
            </w:tcMar>
          </w:tcPr>
          <w:p w14:paraId="60354F96" w14:textId="77777777" w:rsidR="005C7672" w:rsidRDefault="00977F08">
            <w:pPr>
              <w:widowControl w:val="0"/>
              <w:rPr>
                <w:rFonts w:ascii="Arial" w:eastAsia="Arial" w:hAnsi="Arial" w:cs="Arial"/>
                <w:sz w:val="22"/>
                <w:szCs w:val="22"/>
              </w:rPr>
            </w:pPr>
            <w:r>
              <w:rPr>
                <w:rFonts w:ascii="Arial" w:eastAsia="Arial" w:hAnsi="Arial" w:cs="Arial"/>
                <w:sz w:val="22"/>
                <w:szCs w:val="22"/>
              </w:rPr>
              <w:t>Area</w:t>
            </w:r>
          </w:p>
        </w:tc>
        <w:tc>
          <w:tcPr>
            <w:tcW w:w="4320" w:type="dxa"/>
            <w:shd w:val="clear" w:color="auto" w:fill="auto"/>
            <w:tcMar>
              <w:top w:w="100" w:type="dxa"/>
              <w:left w:w="100" w:type="dxa"/>
              <w:bottom w:w="100" w:type="dxa"/>
              <w:right w:w="100" w:type="dxa"/>
            </w:tcMar>
          </w:tcPr>
          <w:p w14:paraId="783B1F01" w14:textId="77777777" w:rsidR="005C7672" w:rsidRDefault="00977F08">
            <w:pPr>
              <w:widowControl w:val="0"/>
              <w:rPr>
                <w:rFonts w:ascii="Arial" w:eastAsia="Arial" w:hAnsi="Arial" w:cs="Arial"/>
                <w:sz w:val="22"/>
                <w:szCs w:val="22"/>
              </w:rPr>
            </w:pPr>
            <w:r>
              <w:rPr>
                <w:rFonts w:ascii="Arial" w:eastAsia="Arial" w:hAnsi="Arial" w:cs="Arial"/>
                <w:sz w:val="22"/>
                <w:szCs w:val="22"/>
              </w:rPr>
              <w:t>Preferred</w:t>
            </w:r>
          </w:p>
        </w:tc>
        <w:tc>
          <w:tcPr>
            <w:tcW w:w="4320" w:type="dxa"/>
            <w:shd w:val="clear" w:color="auto" w:fill="auto"/>
            <w:tcMar>
              <w:top w:w="100" w:type="dxa"/>
              <w:left w:w="100" w:type="dxa"/>
              <w:bottom w:w="100" w:type="dxa"/>
              <w:right w:w="100" w:type="dxa"/>
            </w:tcMar>
          </w:tcPr>
          <w:p w14:paraId="0F2170B0" w14:textId="77777777" w:rsidR="005C7672" w:rsidRDefault="00977F08">
            <w:pPr>
              <w:widowControl w:val="0"/>
              <w:rPr>
                <w:rFonts w:ascii="Arial" w:eastAsia="Arial" w:hAnsi="Arial" w:cs="Arial"/>
                <w:sz w:val="22"/>
                <w:szCs w:val="22"/>
              </w:rPr>
            </w:pPr>
            <w:r>
              <w:rPr>
                <w:rFonts w:ascii="Arial" w:eastAsia="Arial" w:hAnsi="Arial" w:cs="Arial"/>
                <w:sz w:val="22"/>
                <w:szCs w:val="22"/>
              </w:rPr>
              <w:t>Minimum</w:t>
            </w:r>
          </w:p>
        </w:tc>
      </w:tr>
      <w:tr w:rsidR="005C7672" w14:paraId="6593AF17" w14:textId="77777777">
        <w:tc>
          <w:tcPr>
            <w:tcW w:w="4320" w:type="dxa"/>
            <w:shd w:val="clear" w:color="auto" w:fill="auto"/>
            <w:tcMar>
              <w:top w:w="100" w:type="dxa"/>
              <w:left w:w="100" w:type="dxa"/>
              <w:bottom w:w="100" w:type="dxa"/>
              <w:right w:w="100" w:type="dxa"/>
            </w:tcMar>
          </w:tcPr>
          <w:p w14:paraId="66568813" w14:textId="77777777" w:rsidR="005C7672" w:rsidRDefault="00977F08">
            <w:pPr>
              <w:widowControl w:val="0"/>
              <w:rPr>
                <w:rFonts w:ascii="Arial" w:eastAsia="Arial" w:hAnsi="Arial" w:cs="Arial"/>
                <w:sz w:val="22"/>
                <w:szCs w:val="22"/>
              </w:rPr>
            </w:pPr>
            <w:r>
              <w:rPr>
                <w:rFonts w:ascii="Arial" w:eastAsia="Arial" w:hAnsi="Arial" w:cs="Arial"/>
                <w:sz w:val="22"/>
                <w:szCs w:val="22"/>
              </w:rPr>
              <w:t>Recent Professional Experience</w:t>
            </w:r>
          </w:p>
        </w:tc>
        <w:tc>
          <w:tcPr>
            <w:tcW w:w="4320" w:type="dxa"/>
            <w:shd w:val="clear" w:color="auto" w:fill="auto"/>
            <w:tcMar>
              <w:top w:w="100" w:type="dxa"/>
              <w:left w:w="100" w:type="dxa"/>
              <w:bottom w:w="100" w:type="dxa"/>
              <w:right w:w="100" w:type="dxa"/>
            </w:tcMar>
          </w:tcPr>
          <w:p w14:paraId="20AF2A7B" w14:textId="77777777" w:rsidR="005C7672" w:rsidRDefault="00977F08">
            <w:pPr>
              <w:widowControl w:val="0"/>
              <w:rPr>
                <w:rFonts w:ascii="Arial" w:eastAsia="Arial" w:hAnsi="Arial" w:cs="Arial"/>
                <w:sz w:val="22"/>
                <w:szCs w:val="22"/>
              </w:rPr>
            </w:pPr>
            <w:r>
              <w:rPr>
                <w:rFonts w:ascii="Arial" w:eastAsia="Arial" w:hAnsi="Arial" w:cs="Arial"/>
                <w:sz w:val="22"/>
                <w:szCs w:val="22"/>
              </w:rPr>
              <w:t>2 Operational Tours (OT) with Medals</w:t>
            </w:r>
          </w:p>
        </w:tc>
        <w:tc>
          <w:tcPr>
            <w:tcW w:w="4320" w:type="dxa"/>
            <w:shd w:val="clear" w:color="auto" w:fill="auto"/>
            <w:tcMar>
              <w:top w:w="100" w:type="dxa"/>
              <w:left w:w="100" w:type="dxa"/>
              <w:bottom w:w="100" w:type="dxa"/>
              <w:right w:w="100" w:type="dxa"/>
            </w:tcMar>
          </w:tcPr>
          <w:p w14:paraId="7AFD6189" w14:textId="77777777" w:rsidR="005C7672" w:rsidRDefault="00977F08">
            <w:pPr>
              <w:widowControl w:val="0"/>
              <w:rPr>
                <w:rFonts w:ascii="Arial" w:eastAsia="Arial" w:hAnsi="Arial" w:cs="Arial"/>
                <w:sz w:val="22"/>
                <w:szCs w:val="22"/>
              </w:rPr>
            </w:pPr>
            <w:r>
              <w:rPr>
                <w:rFonts w:ascii="Arial" w:eastAsia="Arial" w:hAnsi="Arial" w:cs="Arial"/>
                <w:sz w:val="22"/>
                <w:szCs w:val="22"/>
              </w:rPr>
              <w:t>1 Operational Tour (OT) with Medal and 1 Staff Tour (ST) with Medal</w:t>
            </w:r>
          </w:p>
        </w:tc>
      </w:tr>
      <w:tr w:rsidR="005C7672" w14:paraId="54020A83" w14:textId="77777777">
        <w:tc>
          <w:tcPr>
            <w:tcW w:w="4320" w:type="dxa"/>
            <w:shd w:val="clear" w:color="auto" w:fill="auto"/>
            <w:tcMar>
              <w:top w:w="100" w:type="dxa"/>
              <w:left w:w="100" w:type="dxa"/>
              <w:bottom w:w="100" w:type="dxa"/>
              <w:right w:w="100" w:type="dxa"/>
            </w:tcMar>
          </w:tcPr>
          <w:p w14:paraId="6DB0FBF7" w14:textId="77777777" w:rsidR="005C7672" w:rsidRDefault="00977F08">
            <w:pPr>
              <w:widowControl w:val="0"/>
              <w:rPr>
                <w:rFonts w:ascii="Arial" w:eastAsia="Arial" w:hAnsi="Arial" w:cs="Arial"/>
                <w:sz w:val="22"/>
                <w:szCs w:val="22"/>
              </w:rPr>
            </w:pPr>
            <w:r>
              <w:rPr>
                <w:rFonts w:ascii="Arial" w:eastAsia="Arial" w:hAnsi="Arial" w:cs="Arial"/>
                <w:sz w:val="22"/>
                <w:szCs w:val="22"/>
              </w:rPr>
              <w:t>Leadership Experience</w:t>
            </w:r>
          </w:p>
        </w:tc>
        <w:tc>
          <w:tcPr>
            <w:tcW w:w="4320" w:type="dxa"/>
            <w:shd w:val="clear" w:color="auto" w:fill="auto"/>
            <w:tcMar>
              <w:top w:w="100" w:type="dxa"/>
              <w:left w:w="100" w:type="dxa"/>
              <w:bottom w:w="100" w:type="dxa"/>
              <w:right w:w="100" w:type="dxa"/>
            </w:tcMar>
          </w:tcPr>
          <w:p w14:paraId="39BF212D" w14:textId="77777777" w:rsidR="005C7672" w:rsidRDefault="00977F08">
            <w:pPr>
              <w:widowControl w:val="0"/>
              <w:rPr>
                <w:rFonts w:ascii="Arial" w:eastAsia="Arial" w:hAnsi="Arial" w:cs="Arial"/>
                <w:sz w:val="22"/>
                <w:szCs w:val="22"/>
              </w:rPr>
            </w:pPr>
            <w:r>
              <w:rPr>
                <w:rFonts w:ascii="Arial" w:eastAsia="Arial" w:hAnsi="Arial" w:cs="Arial"/>
                <w:sz w:val="22"/>
                <w:szCs w:val="22"/>
              </w:rPr>
              <w:t>Commanding Officer</w:t>
            </w:r>
          </w:p>
        </w:tc>
        <w:tc>
          <w:tcPr>
            <w:tcW w:w="4320" w:type="dxa"/>
            <w:shd w:val="clear" w:color="auto" w:fill="auto"/>
            <w:tcMar>
              <w:top w:w="100" w:type="dxa"/>
              <w:left w:w="100" w:type="dxa"/>
              <w:bottom w:w="100" w:type="dxa"/>
              <w:right w:w="100" w:type="dxa"/>
            </w:tcMar>
          </w:tcPr>
          <w:p w14:paraId="74688B4B" w14:textId="77777777" w:rsidR="005C7672" w:rsidRDefault="00977F08">
            <w:pPr>
              <w:widowControl w:val="0"/>
              <w:rPr>
                <w:rFonts w:ascii="Arial" w:eastAsia="Arial" w:hAnsi="Arial" w:cs="Arial"/>
                <w:sz w:val="22"/>
                <w:szCs w:val="22"/>
              </w:rPr>
            </w:pPr>
            <w:r>
              <w:rPr>
                <w:rFonts w:ascii="Arial" w:eastAsia="Arial" w:hAnsi="Arial" w:cs="Arial"/>
                <w:sz w:val="22"/>
                <w:szCs w:val="22"/>
              </w:rPr>
              <w:t>Executive Officer</w:t>
            </w:r>
          </w:p>
          <w:p w14:paraId="69B4B52E" w14:textId="77777777" w:rsidR="005C7672" w:rsidRDefault="00977F08">
            <w:pPr>
              <w:widowControl w:val="0"/>
              <w:rPr>
                <w:rFonts w:ascii="Arial" w:eastAsia="Arial" w:hAnsi="Arial" w:cs="Arial"/>
                <w:sz w:val="22"/>
                <w:szCs w:val="22"/>
              </w:rPr>
            </w:pPr>
            <w:r>
              <w:rPr>
                <w:rFonts w:ascii="Arial" w:eastAsia="Arial" w:hAnsi="Arial" w:cs="Arial"/>
                <w:sz w:val="22"/>
                <w:szCs w:val="22"/>
              </w:rPr>
              <w:t>-or-</w:t>
            </w:r>
          </w:p>
          <w:p w14:paraId="54978625" w14:textId="77777777" w:rsidR="005C7672" w:rsidRDefault="00977F08">
            <w:pPr>
              <w:widowControl w:val="0"/>
              <w:rPr>
                <w:rFonts w:ascii="Arial" w:eastAsia="Arial" w:hAnsi="Arial" w:cs="Arial"/>
                <w:sz w:val="22"/>
                <w:szCs w:val="22"/>
              </w:rPr>
            </w:pPr>
            <w:r>
              <w:rPr>
                <w:rFonts w:ascii="Arial" w:eastAsia="Arial" w:hAnsi="Arial" w:cs="Arial"/>
                <w:sz w:val="22"/>
                <w:szCs w:val="22"/>
              </w:rPr>
              <w:t>Department Head</w:t>
            </w:r>
          </w:p>
        </w:tc>
      </w:tr>
      <w:tr w:rsidR="005C7672" w14:paraId="5145964E" w14:textId="77777777">
        <w:tc>
          <w:tcPr>
            <w:tcW w:w="4320" w:type="dxa"/>
            <w:shd w:val="clear" w:color="auto" w:fill="auto"/>
            <w:tcMar>
              <w:top w:w="100" w:type="dxa"/>
              <w:left w:w="100" w:type="dxa"/>
              <w:bottom w:w="100" w:type="dxa"/>
              <w:right w:w="100" w:type="dxa"/>
            </w:tcMar>
          </w:tcPr>
          <w:p w14:paraId="6D5A31F5" w14:textId="77777777" w:rsidR="005C7672" w:rsidRDefault="00977F08">
            <w:pPr>
              <w:widowControl w:val="0"/>
              <w:rPr>
                <w:rFonts w:ascii="Arial" w:eastAsia="Arial" w:hAnsi="Arial" w:cs="Arial"/>
                <w:sz w:val="22"/>
                <w:szCs w:val="22"/>
              </w:rPr>
            </w:pPr>
            <w:r>
              <w:rPr>
                <w:rFonts w:ascii="Arial" w:eastAsia="Arial" w:hAnsi="Arial" w:cs="Arial"/>
                <w:sz w:val="22"/>
                <w:szCs w:val="22"/>
              </w:rPr>
              <w:t>Highest Level of Education</w:t>
            </w:r>
          </w:p>
        </w:tc>
        <w:tc>
          <w:tcPr>
            <w:tcW w:w="4320" w:type="dxa"/>
            <w:shd w:val="clear" w:color="auto" w:fill="auto"/>
            <w:tcMar>
              <w:top w:w="100" w:type="dxa"/>
              <w:left w:w="100" w:type="dxa"/>
              <w:bottom w:w="100" w:type="dxa"/>
              <w:right w:w="100" w:type="dxa"/>
            </w:tcMar>
          </w:tcPr>
          <w:p w14:paraId="383B7333" w14:textId="77777777" w:rsidR="005C7672" w:rsidRDefault="00977F08">
            <w:pPr>
              <w:widowControl w:val="0"/>
              <w:rPr>
                <w:rFonts w:ascii="Arial" w:eastAsia="Arial" w:hAnsi="Arial" w:cs="Arial"/>
                <w:sz w:val="22"/>
                <w:szCs w:val="22"/>
              </w:rPr>
            </w:pPr>
            <w:r>
              <w:rPr>
                <w:rFonts w:ascii="Arial" w:eastAsia="Arial" w:hAnsi="Arial" w:cs="Arial"/>
                <w:sz w:val="22"/>
                <w:szCs w:val="22"/>
              </w:rPr>
              <w:t>Master’s of Business Administration -or- Master’s of Public Policy/Administration</w:t>
            </w:r>
          </w:p>
        </w:tc>
        <w:tc>
          <w:tcPr>
            <w:tcW w:w="4320" w:type="dxa"/>
            <w:shd w:val="clear" w:color="auto" w:fill="auto"/>
            <w:tcMar>
              <w:top w:w="100" w:type="dxa"/>
              <w:left w:w="100" w:type="dxa"/>
              <w:bottom w:w="100" w:type="dxa"/>
              <w:right w:w="100" w:type="dxa"/>
            </w:tcMar>
          </w:tcPr>
          <w:p w14:paraId="5BBF3448" w14:textId="77777777" w:rsidR="005C7672" w:rsidRDefault="00977F08">
            <w:pPr>
              <w:widowControl w:val="0"/>
              <w:rPr>
                <w:rFonts w:ascii="Arial" w:eastAsia="Arial" w:hAnsi="Arial" w:cs="Arial"/>
                <w:sz w:val="22"/>
                <w:szCs w:val="22"/>
              </w:rPr>
            </w:pPr>
            <w:r>
              <w:rPr>
                <w:rFonts w:ascii="Arial" w:eastAsia="Arial" w:hAnsi="Arial" w:cs="Arial"/>
                <w:sz w:val="22"/>
                <w:szCs w:val="22"/>
              </w:rPr>
              <w:t>Master’s Degree (Any)</w:t>
            </w:r>
          </w:p>
        </w:tc>
      </w:tr>
      <w:tr w:rsidR="005C7672" w14:paraId="4D309E5C" w14:textId="77777777">
        <w:tc>
          <w:tcPr>
            <w:tcW w:w="4320" w:type="dxa"/>
            <w:shd w:val="clear" w:color="auto" w:fill="auto"/>
            <w:tcMar>
              <w:top w:w="100" w:type="dxa"/>
              <w:left w:w="100" w:type="dxa"/>
              <w:bottom w:w="100" w:type="dxa"/>
              <w:right w:w="100" w:type="dxa"/>
            </w:tcMar>
          </w:tcPr>
          <w:p w14:paraId="75A41A9B" w14:textId="77777777" w:rsidR="005C7672" w:rsidRDefault="00977F08">
            <w:pPr>
              <w:widowControl w:val="0"/>
              <w:rPr>
                <w:rFonts w:ascii="Arial" w:eastAsia="Arial" w:hAnsi="Arial" w:cs="Arial"/>
                <w:sz w:val="22"/>
                <w:szCs w:val="22"/>
              </w:rPr>
            </w:pPr>
            <w:r>
              <w:rPr>
                <w:rFonts w:ascii="Arial" w:eastAsia="Arial" w:hAnsi="Arial" w:cs="Arial"/>
                <w:sz w:val="22"/>
                <w:szCs w:val="22"/>
              </w:rPr>
              <w:t>Professional Development</w:t>
            </w:r>
          </w:p>
        </w:tc>
        <w:tc>
          <w:tcPr>
            <w:tcW w:w="4320" w:type="dxa"/>
            <w:shd w:val="clear" w:color="auto" w:fill="auto"/>
            <w:tcMar>
              <w:top w:w="100" w:type="dxa"/>
              <w:left w:w="100" w:type="dxa"/>
              <w:bottom w:w="100" w:type="dxa"/>
              <w:right w:w="100" w:type="dxa"/>
            </w:tcMar>
          </w:tcPr>
          <w:p w14:paraId="339D9835"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Leadership Role in an Association </w:t>
            </w:r>
          </w:p>
        </w:tc>
        <w:tc>
          <w:tcPr>
            <w:tcW w:w="4320" w:type="dxa"/>
            <w:shd w:val="clear" w:color="auto" w:fill="auto"/>
            <w:tcMar>
              <w:top w:w="100" w:type="dxa"/>
              <w:left w:w="100" w:type="dxa"/>
              <w:bottom w:w="100" w:type="dxa"/>
              <w:right w:w="100" w:type="dxa"/>
            </w:tcMar>
          </w:tcPr>
          <w:p w14:paraId="3FE4F24F"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Demonstrated Participation in an Association </w:t>
            </w:r>
          </w:p>
        </w:tc>
      </w:tr>
    </w:tbl>
    <w:p w14:paraId="5D380B35" w14:textId="77777777" w:rsidR="005C7672" w:rsidRDefault="005C7672">
      <w:pPr>
        <w:spacing w:line="276" w:lineRule="auto"/>
        <w:rPr>
          <w:rFonts w:ascii="Arial" w:eastAsia="Arial" w:hAnsi="Arial" w:cs="Arial"/>
          <w:sz w:val="22"/>
          <w:szCs w:val="22"/>
        </w:rPr>
      </w:pPr>
    </w:p>
    <w:p w14:paraId="4A12DDA6" w14:textId="77777777" w:rsidR="005C7672" w:rsidRDefault="005C7672">
      <w:pPr>
        <w:spacing w:line="276" w:lineRule="auto"/>
        <w:rPr>
          <w:rFonts w:ascii="Arial" w:eastAsia="Arial" w:hAnsi="Arial" w:cs="Arial"/>
          <w:sz w:val="22"/>
          <w:szCs w:val="22"/>
        </w:rPr>
      </w:pPr>
    </w:p>
    <w:p w14:paraId="50CE0AA3" w14:textId="77777777" w:rsidR="005C7672" w:rsidRDefault="005C7672">
      <w:pPr>
        <w:spacing w:line="276" w:lineRule="auto"/>
        <w:rPr>
          <w:rFonts w:ascii="Arial" w:eastAsia="Arial" w:hAnsi="Arial" w:cs="Arial"/>
          <w:b/>
          <w:sz w:val="22"/>
          <w:szCs w:val="22"/>
        </w:rPr>
      </w:pPr>
    </w:p>
    <w:p w14:paraId="0B7AE72F" w14:textId="77777777" w:rsidR="005C7672" w:rsidRDefault="00977F08">
      <w:pPr>
        <w:spacing w:line="276" w:lineRule="auto"/>
        <w:rPr>
          <w:rFonts w:ascii="Arial" w:eastAsia="Arial" w:hAnsi="Arial" w:cs="Arial"/>
          <w:b/>
          <w:sz w:val="22"/>
          <w:szCs w:val="22"/>
        </w:rPr>
      </w:pPr>
      <w:r>
        <w:rPr>
          <w:rFonts w:ascii="Arial" w:eastAsia="Arial" w:hAnsi="Arial" w:cs="Arial"/>
          <w:b/>
          <w:sz w:val="22"/>
          <w:szCs w:val="22"/>
        </w:rPr>
        <w:lastRenderedPageBreak/>
        <w:t xml:space="preserve">Please use the provided slider bar to indicate which candidate you’d prefer to interview and how strongly you prefer said candidate. </w:t>
      </w:r>
    </w:p>
    <w:p w14:paraId="0503B2FF" w14:textId="77777777" w:rsidR="005C7672" w:rsidRDefault="005C7672">
      <w:pPr>
        <w:spacing w:line="276" w:lineRule="auto"/>
        <w:rPr>
          <w:rFonts w:ascii="Arial" w:eastAsia="Arial" w:hAnsi="Arial" w:cs="Arial"/>
          <w:b/>
          <w:sz w:val="22"/>
          <w:szCs w:val="22"/>
        </w:rPr>
      </w:pPr>
    </w:p>
    <w:p w14:paraId="79F68799" w14:textId="77777777" w:rsidR="005C7672" w:rsidRDefault="00977F08">
      <w:pPr>
        <w:spacing w:line="276" w:lineRule="auto"/>
        <w:rPr>
          <w:rFonts w:ascii="Arial" w:eastAsia="Arial" w:hAnsi="Arial" w:cs="Arial"/>
          <w:sz w:val="22"/>
          <w:szCs w:val="22"/>
        </w:rPr>
      </w:pPr>
      <w:r>
        <w:rPr>
          <w:rFonts w:ascii="Arial" w:eastAsia="Arial" w:hAnsi="Arial" w:cs="Arial"/>
          <w:noProof/>
          <w:sz w:val="22"/>
          <w:szCs w:val="22"/>
        </w:rPr>
        <mc:AlternateContent>
          <mc:Choice Requires="wpg">
            <w:drawing>
              <wp:inline distT="114300" distB="114300" distL="114300" distR="114300" wp14:anchorId="6723BBB7" wp14:editId="60E55949">
                <wp:extent cx="8229600" cy="3793950"/>
                <wp:effectExtent l="0" t="0" r="0" b="0"/>
                <wp:docPr id="89" name="Group 89"/>
                <wp:cNvGraphicFramePr/>
                <a:graphic xmlns:a="http://schemas.openxmlformats.org/drawingml/2006/main">
                  <a:graphicData uri="http://schemas.microsoft.com/office/word/2010/wordprocessingGroup">
                    <wpg:wgp>
                      <wpg:cNvGrpSpPr/>
                      <wpg:grpSpPr>
                        <a:xfrm>
                          <a:off x="0" y="0"/>
                          <a:ext cx="8229600" cy="3793950"/>
                          <a:chOff x="923025" y="87450"/>
                          <a:chExt cx="8139075" cy="3848100"/>
                        </a:xfrm>
                      </wpg:grpSpPr>
                      <wps:wsp>
                        <wps:cNvPr id="90" name="Text Box 90"/>
                        <wps:cNvSpPr txBox="1"/>
                        <wps:spPr>
                          <a:xfrm>
                            <a:off x="923025" y="87450"/>
                            <a:ext cx="3575700" cy="3848100"/>
                          </a:xfrm>
                          <a:prstGeom prst="rect">
                            <a:avLst/>
                          </a:prstGeom>
                          <a:noFill/>
                          <a:ln w="19050" cap="flat" cmpd="sng">
                            <a:solidFill>
                              <a:srgbClr val="000000"/>
                            </a:solidFill>
                            <a:prstDash val="solid"/>
                            <a:round/>
                            <a:headEnd type="none" w="sm" len="sm"/>
                            <a:tailEnd type="none" w="sm" len="sm"/>
                          </a:ln>
                        </wps:spPr>
                        <wps:txbx>
                          <w:txbxContent>
                            <w:p w14:paraId="20564222" w14:textId="77777777" w:rsidR="005C7672" w:rsidRDefault="00977F08">
                              <w:pPr>
                                <w:jc w:val="center"/>
                                <w:textDirection w:val="btLr"/>
                              </w:pPr>
                              <w:r>
                                <w:rPr>
                                  <w:rFonts w:ascii="Arial" w:eastAsia="Arial" w:hAnsi="Arial" w:cs="Arial"/>
                                  <w:b/>
                                  <w:color w:val="000000"/>
                                  <w:sz w:val="26"/>
                                  <w:highlight w:val="black"/>
                                  <w:u w:val="single"/>
                                </w:rPr>
                                <w:t>Kirsten Schmidt</w:t>
                              </w:r>
                            </w:p>
                            <w:p w14:paraId="2833D617" w14:textId="77777777" w:rsidR="005C7672" w:rsidRDefault="00977F08">
                              <w:pPr>
                                <w:spacing w:line="275" w:lineRule="auto"/>
                                <w:jc w:val="center"/>
                                <w:textDirection w:val="btLr"/>
                              </w:pPr>
                              <w:r>
                                <w:rPr>
                                  <w:rFonts w:ascii="Arial" w:eastAsia="Arial" w:hAnsi="Arial" w:cs="Arial"/>
                                  <w:i/>
                                  <w:color w:val="000000"/>
                                  <w:sz w:val="18"/>
                                  <w:highlight w:val="black"/>
                                </w:rPr>
                                <w:t>k</w:t>
                              </w:r>
                              <w:r>
                                <w:rPr>
                                  <w:rFonts w:ascii="Arial" w:eastAsia="Arial" w:hAnsi="Arial" w:cs="Arial"/>
                                  <w:i/>
                                  <w:color w:val="000000"/>
                                  <w:sz w:val="18"/>
                                  <w:highlight w:val="black"/>
                                </w:rPr>
                                <w:t>irsten.schmidt</w:t>
                              </w:r>
                              <w:r>
                                <w:rPr>
                                  <w:rFonts w:ascii="Arial" w:eastAsia="Arial" w:hAnsi="Arial" w:cs="Arial"/>
                                  <w:i/>
                                  <w:color w:val="000000"/>
                                  <w:sz w:val="18"/>
                                  <w:highlight w:val="white"/>
                                </w:rPr>
                                <w:t xml:space="preserve">@uscg.mil | </w:t>
                              </w:r>
                              <w:r>
                                <w:rPr>
                                  <w:rFonts w:ascii="Arial" w:eastAsia="Arial" w:hAnsi="Arial" w:cs="Arial"/>
                                  <w:i/>
                                  <w:color w:val="000000"/>
                                  <w:sz w:val="18"/>
                                  <w:highlight w:val="black"/>
                                </w:rPr>
                                <w:t xml:space="preserve">(617) 321-9876 </w:t>
                              </w:r>
                              <w:r>
                                <w:rPr>
                                  <w:rFonts w:ascii="Arial" w:eastAsia="Arial" w:hAnsi="Arial" w:cs="Arial"/>
                                  <w:i/>
                                  <w:color w:val="000000"/>
                                  <w:sz w:val="18"/>
                                  <w:highlight w:val="white"/>
                                </w:rPr>
                                <w:t>| Boston, MA</w:t>
                              </w:r>
                            </w:p>
                            <w:p w14:paraId="67A8EB9F" w14:textId="77777777" w:rsidR="005C7672" w:rsidRDefault="005C7672">
                              <w:pPr>
                                <w:spacing w:line="275" w:lineRule="auto"/>
                                <w:jc w:val="center"/>
                                <w:textDirection w:val="btLr"/>
                              </w:pPr>
                            </w:p>
                            <w:p w14:paraId="5664269A" w14:textId="77777777" w:rsidR="005C7672" w:rsidRDefault="00977F08">
                              <w:pPr>
                                <w:spacing w:line="275" w:lineRule="auto"/>
                                <w:textDirection w:val="btLr"/>
                              </w:pPr>
                              <w:r>
                                <w:rPr>
                                  <w:rFonts w:ascii="Arial" w:eastAsia="Arial" w:hAnsi="Arial" w:cs="Arial"/>
                                  <w:b/>
                                  <w:color w:val="000000"/>
                                  <w:sz w:val="22"/>
                                  <w:highlight w:val="white"/>
                                </w:rPr>
                                <w:t>Recent Professional and Leadership Experience</w:t>
                              </w:r>
                            </w:p>
                            <w:p w14:paraId="5B29B4BD" w14:textId="77777777" w:rsidR="005C7672" w:rsidRDefault="005C7672">
                              <w:pPr>
                                <w:spacing w:line="275" w:lineRule="auto"/>
                                <w:jc w:val="center"/>
                                <w:textDirection w:val="btLr"/>
                              </w:pPr>
                            </w:p>
                            <w:p w14:paraId="6A07ABD9" w14:textId="77777777" w:rsidR="005C7672" w:rsidRDefault="00977F08">
                              <w:pPr>
                                <w:ind w:left="720" w:firstLine="360"/>
                                <w:textDirection w:val="btLr"/>
                              </w:pPr>
                              <w:r>
                                <w:rPr>
                                  <w:rFonts w:ascii="Arial" w:eastAsia="Arial" w:hAnsi="Arial" w:cs="Arial"/>
                                  <w:i/>
                                  <w:color w:val="000000"/>
                                  <w:sz w:val="22"/>
                                </w:rPr>
                                <w:t>Division Chief - Sector Response (OT), received the Coast Guard Achievement Medal</w:t>
                              </w:r>
                            </w:p>
                            <w:p w14:paraId="435880F8" w14:textId="77777777" w:rsidR="005C7672" w:rsidRDefault="005C7672">
                              <w:pPr>
                                <w:ind w:left="720" w:firstLine="720"/>
                                <w:textDirection w:val="btLr"/>
                              </w:pPr>
                            </w:p>
                            <w:p w14:paraId="35587B78" w14:textId="77777777" w:rsidR="005C7672" w:rsidRDefault="00977F08">
                              <w:pPr>
                                <w:ind w:left="720" w:firstLine="360"/>
                                <w:textDirection w:val="btLr"/>
                              </w:pPr>
                              <w:r>
                                <w:rPr>
                                  <w:rFonts w:ascii="Arial" w:eastAsia="Arial" w:hAnsi="Arial" w:cs="Arial"/>
                                  <w:i/>
                                  <w:color w:val="000000"/>
                                  <w:sz w:val="22"/>
                                </w:rPr>
                                <w:t>Small Boat Station Executive Officer (OT), received the Coast Guard Commendation Medal</w:t>
                              </w:r>
                            </w:p>
                            <w:p w14:paraId="1E85681D" w14:textId="77777777" w:rsidR="005C7672" w:rsidRDefault="005C7672">
                              <w:pPr>
                                <w:textDirection w:val="btLr"/>
                              </w:pPr>
                            </w:p>
                            <w:p w14:paraId="7EF7D8E1" w14:textId="77777777" w:rsidR="005C7672" w:rsidRDefault="00977F08">
                              <w:pPr>
                                <w:spacing w:line="275" w:lineRule="auto"/>
                                <w:textDirection w:val="btLr"/>
                              </w:pPr>
                              <w:r>
                                <w:rPr>
                                  <w:rFonts w:ascii="Arial" w:eastAsia="Arial" w:hAnsi="Arial" w:cs="Arial"/>
                                  <w:b/>
                                  <w:color w:val="000000"/>
                                  <w:sz w:val="22"/>
                                  <w:highlight w:val="white"/>
                                </w:rPr>
                                <w:t>Graduate Education</w:t>
                              </w:r>
                            </w:p>
                            <w:p w14:paraId="0548205C" w14:textId="77777777" w:rsidR="005C7672" w:rsidRDefault="005C7672">
                              <w:pPr>
                                <w:spacing w:line="275" w:lineRule="auto"/>
                                <w:jc w:val="center"/>
                                <w:textDirection w:val="btLr"/>
                              </w:pPr>
                            </w:p>
                            <w:p w14:paraId="3B0E1D33" w14:textId="77777777" w:rsidR="005C7672" w:rsidRDefault="00977F08">
                              <w:pPr>
                                <w:ind w:left="720" w:firstLine="360"/>
                                <w:textDirection w:val="btLr"/>
                              </w:pPr>
                              <w:r>
                                <w:rPr>
                                  <w:rFonts w:ascii="Arial" w:eastAsia="Arial" w:hAnsi="Arial" w:cs="Arial"/>
                                  <w:color w:val="000000"/>
                                  <w:sz w:val="22"/>
                                </w:rPr>
                                <w:t>Master’s of Science in Naval Architecture and Marine Engineering,</w:t>
                              </w:r>
                              <w:r>
                                <w:rPr>
                                  <w:rFonts w:ascii="Arial" w:eastAsia="Arial" w:hAnsi="Arial" w:cs="Arial"/>
                                  <w:color w:val="000000"/>
                                  <w:sz w:val="22"/>
                                </w:rPr>
                                <w:t xml:space="preserve"> University of Michigan</w:t>
                              </w:r>
                            </w:p>
                            <w:p w14:paraId="2782F4B6" w14:textId="77777777" w:rsidR="005C7672" w:rsidRDefault="005C7672">
                              <w:pPr>
                                <w:spacing w:line="275" w:lineRule="auto"/>
                                <w:jc w:val="center"/>
                                <w:textDirection w:val="btLr"/>
                              </w:pPr>
                            </w:p>
                            <w:p w14:paraId="65F2B305" w14:textId="77777777" w:rsidR="005C7672" w:rsidRDefault="00977F08">
                              <w:pPr>
                                <w:spacing w:line="275" w:lineRule="auto"/>
                                <w:textDirection w:val="btLr"/>
                              </w:pPr>
                              <w:r>
                                <w:rPr>
                                  <w:rFonts w:ascii="Arial" w:eastAsia="Arial" w:hAnsi="Arial" w:cs="Arial"/>
                                  <w:b/>
                                  <w:color w:val="000000"/>
                                  <w:sz w:val="22"/>
                                  <w:highlight w:val="white"/>
                                </w:rPr>
                                <w:t>Professional Development</w:t>
                              </w:r>
                            </w:p>
                            <w:p w14:paraId="2ACABCE8" w14:textId="77777777" w:rsidR="005C7672" w:rsidRDefault="005C7672">
                              <w:pPr>
                                <w:spacing w:line="275" w:lineRule="auto"/>
                                <w:jc w:val="center"/>
                                <w:textDirection w:val="btLr"/>
                              </w:pPr>
                            </w:p>
                            <w:p w14:paraId="3EBDCDF3" w14:textId="77777777" w:rsidR="005C7672" w:rsidRDefault="00977F08">
                              <w:pPr>
                                <w:ind w:left="720" w:firstLine="360"/>
                                <w:textDirection w:val="btLr"/>
                              </w:pPr>
                              <w:r>
                                <w:rPr>
                                  <w:rFonts w:ascii="Arial" w:eastAsia="Arial" w:hAnsi="Arial" w:cs="Arial"/>
                                  <w:color w:val="000000"/>
                                  <w:sz w:val="22"/>
                                </w:rPr>
                                <w:t xml:space="preserve">Vice-Chairman, Regional Chapter, National Naval Officers’ Association </w:t>
                              </w:r>
                            </w:p>
                            <w:p w14:paraId="1292A990" w14:textId="77777777" w:rsidR="005C7672" w:rsidRDefault="005C7672">
                              <w:pPr>
                                <w:jc w:val="center"/>
                                <w:textDirection w:val="btLr"/>
                              </w:pPr>
                            </w:p>
                            <w:p w14:paraId="1F7FBB54" w14:textId="77777777" w:rsidR="005C7672" w:rsidRDefault="005C7672">
                              <w:pPr>
                                <w:jc w:val="center"/>
                                <w:textDirection w:val="btLr"/>
                              </w:pPr>
                            </w:p>
                            <w:p w14:paraId="024239F8" w14:textId="77777777" w:rsidR="005C7672" w:rsidRDefault="005C7672">
                              <w:pPr>
                                <w:textDirection w:val="btLr"/>
                              </w:pPr>
                            </w:p>
                            <w:p w14:paraId="41B69844" w14:textId="77777777" w:rsidR="005C7672" w:rsidRDefault="005C7672">
                              <w:pPr>
                                <w:textDirection w:val="btLr"/>
                              </w:pPr>
                            </w:p>
                          </w:txbxContent>
                        </wps:txbx>
                        <wps:bodyPr spcFirstLastPara="1" wrap="square" lIns="91425" tIns="91425" rIns="91425" bIns="91425" anchor="t" anchorCtr="0">
                          <a:noAutofit/>
                        </wps:bodyPr>
                      </wps:wsp>
                      <wps:wsp>
                        <wps:cNvPr id="91" name="Text Box 91"/>
                        <wps:cNvSpPr txBox="1"/>
                        <wps:spPr>
                          <a:xfrm>
                            <a:off x="5486400" y="87450"/>
                            <a:ext cx="3575700" cy="3848100"/>
                          </a:xfrm>
                          <a:prstGeom prst="rect">
                            <a:avLst/>
                          </a:prstGeom>
                          <a:noFill/>
                          <a:ln w="19050" cap="flat" cmpd="sng">
                            <a:solidFill>
                              <a:srgbClr val="000000"/>
                            </a:solidFill>
                            <a:prstDash val="solid"/>
                            <a:round/>
                            <a:headEnd type="none" w="sm" len="sm"/>
                            <a:tailEnd type="none" w="sm" len="sm"/>
                          </a:ln>
                        </wps:spPr>
                        <wps:txbx>
                          <w:txbxContent>
                            <w:p w14:paraId="2A38F234" w14:textId="77777777" w:rsidR="005C7672" w:rsidRDefault="00977F08">
                              <w:pPr>
                                <w:jc w:val="center"/>
                                <w:textDirection w:val="btLr"/>
                              </w:pPr>
                              <w:r>
                                <w:rPr>
                                  <w:rFonts w:ascii="Arial" w:eastAsia="Arial" w:hAnsi="Arial" w:cs="Arial"/>
                                  <w:b/>
                                  <w:color w:val="000000"/>
                                  <w:sz w:val="26"/>
                                  <w:highlight w:val="black"/>
                                  <w:u w:val="single"/>
                                </w:rPr>
                                <w:t>Gwendolyn Jackson</w:t>
                              </w:r>
                            </w:p>
                            <w:p w14:paraId="65B07028" w14:textId="77777777" w:rsidR="005C7672" w:rsidRDefault="00977F08">
                              <w:pPr>
                                <w:spacing w:line="275" w:lineRule="auto"/>
                                <w:jc w:val="center"/>
                                <w:textDirection w:val="btLr"/>
                              </w:pPr>
                              <w:r>
                                <w:rPr>
                                  <w:rFonts w:ascii="Arial" w:eastAsia="Arial" w:hAnsi="Arial" w:cs="Arial"/>
                                  <w:i/>
                                  <w:color w:val="000000"/>
                                  <w:sz w:val="18"/>
                                  <w:highlight w:val="black"/>
                                </w:rPr>
                                <w:t>gwendolyn.jackson</w:t>
                              </w:r>
                              <w:r>
                                <w:rPr>
                                  <w:rFonts w:ascii="Arial" w:eastAsia="Arial" w:hAnsi="Arial" w:cs="Arial"/>
                                  <w:i/>
                                  <w:color w:val="000000"/>
                                  <w:sz w:val="18"/>
                                  <w:highlight w:val="white"/>
                                </w:rPr>
                                <w:t xml:space="preserve">@uscg.mil | </w:t>
                              </w:r>
                              <w:r>
                                <w:rPr>
                                  <w:rFonts w:ascii="Arial" w:eastAsia="Arial" w:hAnsi="Arial" w:cs="Arial"/>
                                  <w:i/>
                                  <w:color w:val="000000"/>
                                  <w:sz w:val="18"/>
                                  <w:highlight w:val="black"/>
                                </w:rPr>
                                <w:t>(504) 789-4561</w:t>
                              </w:r>
                              <w:r>
                                <w:rPr>
                                  <w:rFonts w:ascii="Arial" w:eastAsia="Arial" w:hAnsi="Arial" w:cs="Arial"/>
                                  <w:i/>
                                  <w:color w:val="000000"/>
                                  <w:sz w:val="18"/>
                                  <w:highlight w:val="white"/>
                                </w:rPr>
                                <w:t xml:space="preserve"> | New Orleans, LA</w:t>
                              </w:r>
                            </w:p>
                            <w:p w14:paraId="3CCBA25F" w14:textId="77777777" w:rsidR="005C7672" w:rsidRDefault="005C7672">
                              <w:pPr>
                                <w:jc w:val="center"/>
                                <w:textDirection w:val="btLr"/>
                              </w:pPr>
                            </w:p>
                            <w:p w14:paraId="6B20E94E" w14:textId="77777777" w:rsidR="005C7672" w:rsidRDefault="005C7672">
                              <w:pPr>
                                <w:jc w:val="center"/>
                                <w:textDirection w:val="btLr"/>
                              </w:pPr>
                            </w:p>
                            <w:p w14:paraId="68A34A86" w14:textId="77777777" w:rsidR="005C7672" w:rsidRDefault="005C7672">
                              <w:pPr>
                                <w:jc w:val="center"/>
                                <w:textDirection w:val="btLr"/>
                              </w:pPr>
                            </w:p>
                            <w:p w14:paraId="5B6ED3D0" w14:textId="77777777" w:rsidR="005C7672" w:rsidRDefault="005C7672">
                              <w:pPr>
                                <w:jc w:val="center"/>
                                <w:textDirection w:val="btLr"/>
                              </w:pPr>
                            </w:p>
                            <w:p w14:paraId="45C0CA4C" w14:textId="77777777" w:rsidR="005C7672" w:rsidRDefault="005C7672">
                              <w:pPr>
                                <w:jc w:val="center"/>
                                <w:textDirection w:val="btLr"/>
                              </w:pPr>
                            </w:p>
                            <w:p w14:paraId="101DA97E" w14:textId="77777777" w:rsidR="005C7672" w:rsidRDefault="005C7672">
                              <w:pPr>
                                <w:jc w:val="center"/>
                                <w:textDirection w:val="btLr"/>
                              </w:pPr>
                            </w:p>
                            <w:p w14:paraId="5CFBFF1E" w14:textId="77777777" w:rsidR="005C7672" w:rsidRDefault="005C7672">
                              <w:pPr>
                                <w:jc w:val="center"/>
                                <w:textDirection w:val="btLr"/>
                              </w:pPr>
                            </w:p>
                            <w:p w14:paraId="4A771284" w14:textId="77777777" w:rsidR="005C7672" w:rsidRDefault="005C7672">
                              <w:pPr>
                                <w:jc w:val="center"/>
                                <w:textDirection w:val="btLr"/>
                              </w:pPr>
                            </w:p>
                            <w:p w14:paraId="550E2C04" w14:textId="77777777" w:rsidR="005C7672" w:rsidRDefault="005C7672">
                              <w:pPr>
                                <w:jc w:val="center"/>
                                <w:textDirection w:val="btLr"/>
                              </w:pPr>
                            </w:p>
                            <w:p w14:paraId="1BBB7C08" w14:textId="77777777" w:rsidR="005C7672" w:rsidRDefault="005C7672">
                              <w:pPr>
                                <w:jc w:val="center"/>
                                <w:textDirection w:val="btLr"/>
                              </w:pPr>
                            </w:p>
                            <w:p w14:paraId="02920BF0" w14:textId="77777777" w:rsidR="005C7672" w:rsidRDefault="005C7672">
                              <w:pPr>
                                <w:jc w:val="center"/>
                                <w:textDirection w:val="btLr"/>
                              </w:pPr>
                            </w:p>
                            <w:p w14:paraId="37E09F2D" w14:textId="77777777" w:rsidR="005C7672" w:rsidRDefault="005C7672">
                              <w:pPr>
                                <w:jc w:val="center"/>
                                <w:textDirection w:val="btLr"/>
                              </w:pPr>
                            </w:p>
                            <w:p w14:paraId="3F47428A" w14:textId="77777777" w:rsidR="005C7672" w:rsidRDefault="005C7672">
                              <w:pPr>
                                <w:jc w:val="center"/>
                                <w:textDirection w:val="btLr"/>
                              </w:pPr>
                            </w:p>
                            <w:p w14:paraId="2BD073A9" w14:textId="77777777" w:rsidR="005C7672" w:rsidRDefault="005C7672">
                              <w:pPr>
                                <w:jc w:val="center"/>
                                <w:textDirection w:val="btLr"/>
                              </w:pPr>
                            </w:p>
                            <w:p w14:paraId="76F1F7D4" w14:textId="77777777" w:rsidR="005C7672" w:rsidRDefault="005C7672">
                              <w:pPr>
                                <w:jc w:val="center"/>
                                <w:textDirection w:val="btLr"/>
                              </w:pPr>
                            </w:p>
                            <w:p w14:paraId="3BBD6D43" w14:textId="77777777" w:rsidR="005C7672" w:rsidRDefault="005C7672">
                              <w:pPr>
                                <w:jc w:val="center"/>
                                <w:textDirection w:val="btLr"/>
                              </w:pPr>
                            </w:p>
                          </w:txbxContent>
                        </wps:txbx>
                        <wps:bodyPr spcFirstLastPara="1" wrap="square" lIns="91425" tIns="91425" rIns="91425" bIns="91425" anchor="t" anchorCtr="0">
                          <a:noAutofit/>
                        </wps:bodyPr>
                      </wps:wsp>
                      <wps:wsp>
                        <wps:cNvPr id="92" name="Text Box 92"/>
                        <wps:cNvSpPr txBox="1"/>
                        <wps:spPr>
                          <a:xfrm>
                            <a:off x="5567375" y="660700"/>
                            <a:ext cx="1708500" cy="3157800"/>
                          </a:xfrm>
                          <a:prstGeom prst="rect">
                            <a:avLst/>
                          </a:prstGeom>
                          <a:noFill/>
                          <a:ln>
                            <a:noFill/>
                          </a:ln>
                        </wps:spPr>
                        <wps:txbx>
                          <w:txbxContent>
                            <w:p w14:paraId="6B7EAA3E" w14:textId="77777777" w:rsidR="005C7672" w:rsidRDefault="00977F08">
                              <w:pPr>
                                <w:spacing w:line="275" w:lineRule="auto"/>
                                <w:jc w:val="center"/>
                                <w:textDirection w:val="btLr"/>
                              </w:pPr>
                              <w:r>
                                <w:rPr>
                                  <w:rFonts w:ascii="Arial" w:eastAsia="Arial" w:hAnsi="Arial" w:cs="Arial"/>
                                  <w:b/>
                                  <w:color w:val="000000"/>
                                  <w:sz w:val="22"/>
                                  <w:highlight w:val="white"/>
                                </w:rPr>
                                <w:t>Recent Professional and Leadership Experience</w:t>
                              </w:r>
                            </w:p>
                            <w:p w14:paraId="75560D52" w14:textId="77777777" w:rsidR="005C7672" w:rsidRDefault="005C7672">
                              <w:pPr>
                                <w:spacing w:line="275" w:lineRule="auto"/>
                                <w:jc w:val="center"/>
                                <w:textDirection w:val="btLr"/>
                              </w:pPr>
                            </w:p>
                            <w:p w14:paraId="014A0C49" w14:textId="77777777" w:rsidR="005C7672" w:rsidRDefault="00977F08">
                              <w:pPr>
                                <w:ind w:left="180"/>
                                <w:textDirection w:val="btLr"/>
                              </w:pPr>
                              <w:r>
                                <w:rPr>
                                  <w:rFonts w:ascii="Arial" w:eastAsia="Arial" w:hAnsi="Arial" w:cs="Arial"/>
                                  <w:i/>
                                  <w:color w:val="000000"/>
                                  <w:sz w:val="22"/>
                                </w:rPr>
                                <w:t xml:space="preserve">Commanding Officer on 110 ft warship (OT), received the Coast Guard Achievement Medal (OT)  </w:t>
                              </w:r>
                            </w:p>
                            <w:p w14:paraId="10C60BFD" w14:textId="77777777" w:rsidR="005C7672" w:rsidRDefault="005C7672">
                              <w:pPr>
                                <w:ind w:left="720" w:firstLine="720"/>
                                <w:textDirection w:val="btLr"/>
                              </w:pPr>
                            </w:p>
                            <w:p w14:paraId="18C6969F" w14:textId="77777777" w:rsidR="005C7672" w:rsidRDefault="00977F08">
                              <w:pPr>
                                <w:spacing w:line="275" w:lineRule="auto"/>
                                <w:ind w:left="180"/>
                                <w:textDirection w:val="btLr"/>
                              </w:pPr>
                              <w:r>
                                <w:rPr>
                                  <w:rFonts w:ascii="Arial" w:eastAsia="Arial" w:hAnsi="Arial" w:cs="Arial"/>
                                  <w:i/>
                                  <w:color w:val="000000"/>
                                  <w:sz w:val="22"/>
                                </w:rPr>
                                <w:t>Department Head - Sector Logistics (ST), received the Coast Guard Commendation Medal</w:t>
                              </w:r>
                            </w:p>
                            <w:p w14:paraId="158D0919" w14:textId="77777777" w:rsidR="005C7672" w:rsidRDefault="005C7672">
                              <w:pPr>
                                <w:spacing w:line="275" w:lineRule="auto"/>
                                <w:jc w:val="center"/>
                                <w:textDirection w:val="btLr"/>
                              </w:pPr>
                            </w:p>
                          </w:txbxContent>
                        </wps:txbx>
                        <wps:bodyPr spcFirstLastPara="1" wrap="square" lIns="91425" tIns="91425" rIns="91425" bIns="91425" anchor="t" anchorCtr="0">
                          <a:noAutofit/>
                        </wps:bodyPr>
                      </wps:wsp>
                      <wps:wsp>
                        <wps:cNvPr id="93" name="Text Box 93"/>
                        <wps:cNvSpPr txBox="1"/>
                        <wps:spPr>
                          <a:xfrm>
                            <a:off x="7342375" y="660700"/>
                            <a:ext cx="1651800" cy="3157800"/>
                          </a:xfrm>
                          <a:prstGeom prst="rect">
                            <a:avLst/>
                          </a:prstGeom>
                          <a:noFill/>
                          <a:ln>
                            <a:noFill/>
                          </a:ln>
                        </wps:spPr>
                        <wps:txbx>
                          <w:txbxContent>
                            <w:p w14:paraId="27190024" w14:textId="77777777" w:rsidR="005C7672" w:rsidRDefault="00977F08">
                              <w:pPr>
                                <w:spacing w:line="275" w:lineRule="auto"/>
                                <w:jc w:val="center"/>
                                <w:textDirection w:val="btLr"/>
                              </w:pPr>
                              <w:r>
                                <w:rPr>
                                  <w:rFonts w:ascii="Arial" w:eastAsia="Arial" w:hAnsi="Arial" w:cs="Arial"/>
                                  <w:b/>
                                  <w:color w:val="000000"/>
                                  <w:sz w:val="22"/>
                                  <w:highlight w:val="white"/>
                                </w:rPr>
                                <w:t>Graduate Education</w:t>
                              </w:r>
                            </w:p>
                            <w:p w14:paraId="05272047" w14:textId="77777777" w:rsidR="005C7672" w:rsidRDefault="005C7672">
                              <w:pPr>
                                <w:spacing w:line="275" w:lineRule="auto"/>
                                <w:jc w:val="center"/>
                                <w:textDirection w:val="btLr"/>
                              </w:pPr>
                            </w:p>
                            <w:p w14:paraId="490DE3F0" w14:textId="77777777" w:rsidR="005C7672" w:rsidRDefault="00977F08">
                              <w:pPr>
                                <w:spacing w:line="275" w:lineRule="auto"/>
                                <w:ind w:left="270" w:firstLine="90"/>
                                <w:textDirection w:val="btLr"/>
                              </w:pPr>
                              <w:r>
                                <w:rPr>
                                  <w:rFonts w:ascii="Arial" w:eastAsia="Arial" w:hAnsi="Arial" w:cs="Arial"/>
                                  <w:i/>
                                  <w:color w:val="000000"/>
                                  <w:sz w:val="22"/>
                                </w:rPr>
                                <w:t xml:space="preserve">Master’s of Science in Public Policy and Management, Carnegie Mellon University </w:t>
                              </w:r>
                            </w:p>
                            <w:p w14:paraId="34EE451B" w14:textId="77777777" w:rsidR="005C7672" w:rsidRDefault="005C7672">
                              <w:pPr>
                                <w:spacing w:line="275" w:lineRule="auto"/>
                                <w:jc w:val="center"/>
                                <w:textDirection w:val="btLr"/>
                              </w:pPr>
                            </w:p>
                            <w:p w14:paraId="33DDEB42" w14:textId="77777777" w:rsidR="005C7672" w:rsidRDefault="00977F08">
                              <w:pPr>
                                <w:spacing w:line="275" w:lineRule="auto"/>
                                <w:jc w:val="center"/>
                                <w:textDirection w:val="btLr"/>
                              </w:pPr>
                              <w:r>
                                <w:rPr>
                                  <w:rFonts w:ascii="Arial" w:eastAsia="Arial" w:hAnsi="Arial" w:cs="Arial"/>
                                  <w:b/>
                                  <w:color w:val="000000"/>
                                  <w:sz w:val="22"/>
                                  <w:highlight w:val="white"/>
                                </w:rPr>
                                <w:t>Professional Development</w:t>
                              </w:r>
                            </w:p>
                            <w:p w14:paraId="639723A2" w14:textId="77777777" w:rsidR="005C7672" w:rsidRDefault="005C7672">
                              <w:pPr>
                                <w:spacing w:line="275" w:lineRule="auto"/>
                                <w:jc w:val="center"/>
                                <w:textDirection w:val="btLr"/>
                              </w:pPr>
                            </w:p>
                            <w:p w14:paraId="383EE3D4" w14:textId="77777777" w:rsidR="005C7672" w:rsidRDefault="00977F08">
                              <w:pPr>
                                <w:spacing w:line="275" w:lineRule="auto"/>
                                <w:ind w:left="270" w:firstLine="90"/>
                                <w:textDirection w:val="btLr"/>
                              </w:pPr>
                              <w:r>
                                <w:rPr>
                                  <w:rFonts w:ascii="Arial" w:eastAsia="Arial" w:hAnsi="Arial" w:cs="Arial"/>
                                  <w:i/>
                                  <w:color w:val="000000"/>
                                  <w:sz w:val="22"/>
                                </w:rPr>
                                <w:t xml:space="preserve">Member at Large, Regional Chapter, Coast Guard Officers’ Association </w:t>
                              </w:r>
                            </w:p>
                          </w:txbxContent>
                        </wps:txbx>
                        <wps:bodyPr spcFirstLastPara="1" wrap="square" lIns="91425" tIns="91425" rIns="91425" bIns="91425" anchor="t" anchorCtr="0">
                          <a:noAutofit/>
                        </wps:bodyPr>
                      </wps:wsp>
                      <wps:wsp>
                        <wps:cNvPr id="94" name="Straight Arrow Connector 94"/>
                        <wps:cNvCnPr/>
                        <wps:spPr>
                          <a:xfrm>
                            <a:off x="7275975" y="665650"/>
                            <a:ext cx="9600" cy="3147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8229600" cy="3793950"/>
                <wp:effectExtent b="0" l="0" r="0" t="0"/>
                <wp:docPr id="1" name="image14.png"/>
                <a:graphic>
                  <a:graphicData uri="http://schemas.openxmlformats.org/drawingml/2006/picture">
                    <pic:pic>
                      <pic:nvPicPr>
                        <pic:cNvPr id="0" name="image14.png"/>
                        <pic:cNvPicPr preferRelativeResize="0"/>
                      </pic:nvPicPr>
                      <pic:blipFill>
                        <a:blip r:embed="rId40"/>
                        <a:srcRect/>
                        <a:stretch>
                          <a:fillRect/>
                        </a:stretch>
                      </pic:blipFill>
                      <pic:spPr>
                        <a:xfrm>
                          <a:off x="0" y="0"/>
                          <a:ext cx="8229600" cy="3793950"/>
                        </a:xfrm>
                        <a:prstGeom prst="rect"/>
                        <a:ln/>
                      </pic:spPr>
                    </pic:pic>
                  </a:graphicData>
                </a:graphic>
              </wp:inline>
            </w:drawing>
          </mc:Fallback>
        </mc:AlternateContent>
      </w:r>
    </w:p>
    <w:p w14:paraId="01BCE3CF" w14:textId="77777777" w:rsidR="005C7672" w:rsidRDefault="005C7672">
      <w:pPr>
        <w:spacing w:line="276" w:lineRule="auto"/>
        <w:rPr>
          <w:rFonts w:ascii="Arial" w:eastAsia="Arial" w:hAnsi="Arial" w:cs="Arial"/>
          <w:sz w:val="22"/>
          <w:szCs w:val="22"/>
        </w:rPr>
      </w:pPr>
    </w:p>
    <w:p w14:paraId="467C2CFA" w14:textId="77777777" w:rsidR="005C7672" w:rsidRDefault="005C7672">
      <w:pPr>
        <w:spacing w:line="276" w:lineRule="auto"/>
        <w:rPr>
          <w:rFonts w:ascii="Arial" w:eastAsia="Arial" w:hAnsi="Arial" w:cs="Arial"/>
          <w:sz w:val="22"/>
          <w:szCs w:val="22"/>
        </w:rPr>
      </w:pPr>
    </w:p>
    <w:p w14:paraId="24D6562E" w14:textId="77777777" w:rsidR="005C7672" w:rsidRDefault="005C7672">
      <w:pPr>
        <w:spacing w:line="276" w:lineRule="auto"/>
        <w:jc w:val="center"/>
        <w:rPr>
          <w:rFonts w:ascii="Arial" w:eastAsia="Arial" w:hAnsi="Arial" w:cs="Arial"/>
          <w:sz w:val="22"/>
          <w:szCs w:val="22"/>
          <w:u w:val="single"/>
        </w:rPr>
      </w:pPr>
    </w:p>
    <w:p w14:paraId="4DB4E7A5"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Slider Bar: [Strongly Prefer][Prefer][Slightly Prefer][No Preference][Slightly Prefer][Prefer][Strongly Prefer]</w:t>
      </w:r>
    </w:p>
    <w:p w14:paraId="302782FA" w14:textId="77777777" w:rsidR="005C7672" w:rsidRDefault="005C7672">
      <w:pPr>
        <w:spacing w:line="276" w:lineRule="auto"/>
        <w:jc w:val="center"/>
        <w:rPr>
          <w:rFonts w:ascii="Arial" w:eastAsia="Arial" w:hAnsi="Arial" w:cs="Arial"/>
          <w:sz w:val="22"/>
          <w:szCs w:val="22"/>
        </w:rPr>
      </w:pPr>
    </w:p>
    <w:p w14:paraId="76D88915" w14:textId="77777777" w:rsidR="005C7672" w:rsidRDefault="00977F08">
      <w:pPr>
        <w:spacing w:line="276" w:lineRule="auto"/>
        <w:jc w:val="center"/>
        <w:rPr>
          <w:rFonts w:ascii="Arial" w:eastAsia="Arial" w:hAnsi="Arial" w:cs="Arial"/>
          <w:sz w:val="22"/>
          <w:szCs w:val="22"/>
        </w:rPr>
      </w:pPr>
      <w:r>
        <w:rPr>
          <w:rFonts w:ascii="Arial" w:eastAsia="Arial" w:hAnsi="Arial" w:cs="Arial"/>
          <w:sz w:val="22"/>
          <w:szCs w:val="22"/>
        </w:rPr>
        <w:t>Please click ‘Next’ to proceed</w:t>
      </w:r>
    </w:p>
    <w:p w14:paraId="6C0FE9C8" w14:textId="77777777" w:rsidR="005C7672" w:rsidRDefault="005C7672">
      <w:pPr>
        <w:spacing w:line="276" w:lineRule="auto"/>
        <w:rPr>
          <w:rFonts w:ascii="Arial" w:eastAsia="Arial" w:hAnsi="Arial" w:cs="Arial"/>
          <w:b/>
          <w:sz w:val="22"/>
          <w:szCs w:val="22"/>
          <w:u w:val="single"/>
        </w:rPr>
      </w:pPr>
    </w:p>
    <w:p w14:paraId="398880F0" w14:textId="77777777" w:rsidR="005C7672" w:rsidRDefault="005C7672">
      <w:pPr>
        <w:spacing w:line="276" w:lineRule="auto"/>
        <w:rPr>
          <w:rFonts w:ascii="Arial" w:eastAsia="Arial" w:hAnsi="Arial" w:cs="Arial"/>
          <w:b/>
          <w:sz w:val="22"/>
          <w:szCs w:val="22"/>
          <w:u w:val="single"/>
        </w:rPr>
      </w:pPr>
    </w:p>
    <w:p w14:paraId="44C74497" w14:textId="77777777" w:rsidR="005C7672" w:rsidRDefault="00977F08">
      <w:pPr>
        <w:spacing w:line="276" w:lineRule="auto"/>
        <w:jc w:val="center"/>
        <w:rPr>
          <w:rFonts w:ascii="Arial" w:eastAsia="Arial" w:hAnsi="Arial" w:cs="Arial"/>
          <w:sz w:val="22"/>
          <w:szCs w:val="22"/>
          <w:u w:val="single"/>
        </w:rPr>
      </w:pPr>
      <w:r>
        <w:rPr>
          <w:rFonts w:ascii="Arial" w:eastAsia="Arial" w:hAnsi="Arial" w:cs="Arial"/>
          <w:sz w:val="22"/>
          <w:szCs w:val="22"/>
          <w:u w:val="single"/>
        </w:rPr>
        <w:lastRenderedPageBreak/>
        <w:t>Page 9: Exit Survey:</w:t>
      </w:r>
    </w:p>
    <w:p w14:paraId="2B9F20AF" w14:textId="77777777" w:rsidR="005C7672" w:rsidRDefault="005C7672">
      <w:pPr>
        <w:spacing w:line="276" w:lineRule="auto"/>
        <w:jc w:val="center"/>
        <w:rPr>
          <w:rFonts w:ascii="Arial" w:eastAsia="Arial" w:hAnsi="Arial" w:cs="Arial"/>
          <w:sz w:val="22"/>
          <w:szCs w:val="22"/>
          <w:u w:val="single"/>
        </w:rPr>
      </w:pPr>
    </w:p>
    <w:p w14:paraId="12B5AC86"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 xml:space="preserve">Thank you for completing our survey! Please take a moment on your way out to answer one </w:t>
      </w:r>
      <w:r>
        <w:rPr>
          <w:rFonts w:ascii="Arial" w:eastAsia="Arial" w:hAnsi="Arial" w:cs="Arial"/>
          <w:sz w:val="22"/>
          <w:szCs w:val="22"/>
        </w:rPr>
        <w:t>last question!</w:t>
      </w:r>
    </w:p>
    <w:p w14:paraId="5EA84713" w14:textId="77777777" w:rsidR="005C7672" w:rsidRDefault="005C7672">
      <w:pPr>
        <w:spacing w:line="276" w:lineRule="auto"/>
        <w:rPr>
          <w:rFonts w:ascii="Arial" w:eastAsia="Arial" w:hAnsi="Arial" w:cs="Arial"/>
          <w:sz w:val="22"/>
          <w:szCs w:val="22"/>
        </w:rPr>
      </w:pPr>
    </w:p>
    <w:p w14:paraId="78BB9F28" w14:textId="77777777" w:rsidR="005C7672" w:rsidRDefault="005C7672">
      <w:pPr>
        <w:spacing w:line="276" w:lineRule="auto"/>
        <w:rPr>
          <w:rFonts w:ascii="Arial" w:eastAsia="Arial" w:hAnsi="Arial" w:cs="Arial"/>
          <w:b/>
          <w:sz w:val="22"/>
          <w:szCs w:val="22"/>
          <w:u w:val="single"/>
        </w:rPr>
      </w:pPr>
    </w:p>
    <w:tbl>
      <w:tblPr>
        <w:tblStyle w:val="aff"/>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5760"/>
      </w:tblGrid>
      <w:tr w:rsidR="005C7672" w14:paraId="76A0DABE" w14:textId="77777777">
        <w:tc>
          <w:tcPr>
            <w:tcW w:w="4395" w:type="dxa"/>
            <w:shd w:val="clear" w:color="auto" w:fill="auto"/>
            <w:tcMar>
              <w:top w:w="100" w:type="dxa"/>
              <w:left w:w="100" w:type="dxa"/>
              <w:bottom w:w="100" w:type="dxa"/>
              <w:right w:w="100" w:type="dxa"/>
            </w:tcMar>
          </w:tcPr>
          <w:p w14:paraId="50D5BA04" w14:textId="77777777" w:rsidR="005C7672" w:rsidRDefault="00977F08">
            <w:pPr>
              <w:widowControl w:val="0"/>
              <w:rPr>
                <w:rFonts w:ascii="Arial" w:eastAsia="Arial" w:hAnsi="Arial" w:cs="Arial"/>
                <w:b/>
                <w:sz w:val="22"/>
                <w:szCs w:val="22"/>
              </w:rPr>
            </w:pPr>
            <w:r>
              <w:rPr>
                <w:rFonts w:ascii="Arial" w:eastAsia="Arial" w:hAnsi="Arial" w:cs="Arial"/>
                <w:b/>
                <w:sz w:val="22"/>
                <w:szCs w:val="22"/>
              </w:rPr>
              <w:t>Question</w:t>
            </w:r>
          </w:p>
        </w:tc>
        <w:tc>
          <w:tcPr>
            <w:tcW w:w="5760" w:type="dxa"/>
            <w:shd w:val="clear" w:color="auto" w:fill="auto"/>
            <w:tcMar>
              <w:top w:w="100" w:type="dxa"/>
              <w:left w:w="100" w:type="dxa"/>
              <w:bottom w:w="100" w:type="dxa"/>
              <w:right w:w="100" w:type="dxa"/>
            </w:tcMar>
          </w:tcPr>
          <w:p w14:paraId="324E084A" w14:textId="77777777" w:rsidR="005C7672" w:rsidRDefault="00977F08">
            <w:pPr>
              <w:widowControl w:val="0"/>
              <w:rPr>
                <w:rFonts w:ascii="Arial" w:eastAsia="Arial" w:hAnsi="Arial" w:cs="Arial"/>
                <w:b/>
                <w:sz w:val="22"/>
                <w:szCs w:val="22"/>
              </w:rPr>
            </w:pPr>
            <w:r>
              <w:rPr>
                <w:rFonts w:ascii="Arial" w:eastAsia="Arial" w:hAnsi="Arial" w:cs="Arial"/>
                <w:b/>
                <w:sz w:val="22"/>
                <w:szCs w:val="22"/>
              </w:rPr>
              <w:t xml:space="preserve">Slider Choices </w:t>
            </w:r>
          </w:p>
        </w:tc>
      </w:tr>
      <w:tr w:rsidR="005C7672" w14:paraId="762C548E" w14:textId="77777777">
        <w:tc>
          <w:tcPr>
            <w:tcW w:w="4395" w:type="dxa"/>
            <w:shd w:val="clear" w:color="auto" w:fill="auto"/>
            <w:tcMar>
              <w:top w:w="100" w:type="dxa"/>
              <w:left w:w="100" w:type="dxa"/>
              <w:bottom w:w="100" w:type="dxa"/>
              <w:right w:w="100" w:type="dxa"/>
            </w:tcMar>
          </w:tcPr>
          <w:p w14:paraId="13F49F64" w14:textId="77777777" w:rsidR="005C7672" w:rsidRDefault="00977F08">
            <w:pPr>
              <w:widowControl w:val="0"/>
              <w:rPr>
                <w:rFonts w:ascii="Arial" w:eastAsia="Arial" w:hAnsi="Arial" w:cs="Arial"/>
                <w:sz w:val="22"/>
                <w:szCs w:val="22"/>
              </w:rPr>
            </w:pPr>
            <w:r>
              <w:rPr>
                <w:rFonts w:ascii="Arial" w:eastAsia="Arial" w:hAnsi="Arial" w:cs="Arial"/>
                <w:sz w:val="22"/>
                <w:szCs w:val="22"/>
              </w:rPr>
              <w:t xml:space="preserve">How much do you like your coworkers? </w:t>
            </w:r>
          </w:p>
        </w:tc>
        <w:tc>
          <w:tcPr>
            <w:tcW w:w="5760" w:type="dxa"/>
            <w:shd w:val="clear" w:color="auto" w:fill="auto"/>
            <w:tcMar>
              <w:top w:w="100" w:type="dxa"/>
              <w:left w:w="100" w:type="dxa"/>
              <w:bottom w:w="100" w:type="dxa"/>
              <w:right w:w="100" w:type="dxa"/>
            </w:tcMar>
          </w:tcPr>
          <w:p w14:paraId="2A937641" w14:textId="77777777" w:rsidR="005C7672" w:rsidRDefault="00977F08">
            <w:pPr>
              <w:widowControl w:val="0"/>
              <w:rPr>
                <w:rFonts w:ascii="Arial" w:eastAsia="Arial" w:hAnsi="Arial" w:cs="Arial"/>
                <w:sz w:val="22"/>
                <w:szCs w:val="22"/>
              </w:rPr>
            </w:pPr>
            <w:r>
              <w:rPr>
                <w:rFonts w:ascii="Arial" w:eastAsia="Arial" w:hAnsi="Arial" w:cs="Arial"/>
                <w:sz w:val="22"/>
                <w:szCs w:val="22"/>
              </w:rPr>
              <w:t>[Strongly Dislike];[Dislike];[Neutral];[Like];[Strongly Like]</w:t>
            </w:r>
          </w:p>
        </w:tc>
      </w:tr>
    </w:tbl>
    <w:p w14:paraId="1DB4CD97" w14:textId="77777777" w:rsidR="005C7672" w:rsidRDefault="005C7672">
      <w:pPr>
        <w:spacing w:line="276" w:lineRule="auto"/>
        <w:rPr>
          <w:rFonts w:ascii="Arial" w:eastAsia="Arial" w:hAnsi="Arial" w:cs="Arial"/>
          <w:sz w:val="22"/>
          <w:szCs w:val="22"/>
        </w:rPr>
      </w:pPr>
    </w:p>
    <w:p w14:paraId="3C3FD307" w14:textId="77777777" w:rsidR="005C7672" w:rsidRDefault="005C7672">
      <w:pPr>
        <w:spacing w:line="276" w:lineRule="auto"/>
        <w:rPr>
          <w:rFonts w:ascii="Arial" w:eastAsia="Arial" w:hAnsi="Arial" w:cs="Arial"/>
          <w:sz w:val="22"/>
          <w:szCs w:val="22"/>
        </w:rPr>
      </w:pPr>
    </w:p>
    <w:p w14:paraId="778F7DB8" w14:textId="77777777" w:rsidR="005C7672" w:rsidRDefault="00977F08">
      <w:pPr>
        <w:spacing w:line="276" w:lineRule="auto"/>
        <w:rPr>
          <w:rFonts w:ascii="Arial" w:eastAsia="Arial" w:hAnsi="Arial" w:cs="Arial"/>
          <w:sz w:val="22"/>
          <w:szCs w:val="22"/>
        </w:rPr>
      </w:pPr>
      <w:r>
        <w:rPr>
          <w:rFonts w:ascii="Arial" w:eastAsia="Arial" w:hAnsi="Arial" w:cs="Arial"/>
          <w:sz w:val="22"/>
          <w:szCs w:val="22"/>
        </w:rPr>
        <w:t xml:space="preserve">Please click Finish to submit your survey and thanks again! Go Bears! </w:t>
      </w:r>
    </w:p>
    <w:p w14:paraId="56D6F54D" w14:textId="77777777" w:rsidR="005C7672" w:rsidRDefault="005C7672">
      <w:pPr>
        <w:rPr>
          <w:rFonts w:ascii="Arial" w:eastAsia="Arial" w:hAnsi="Arial" w:cs="Arial"/>
          <w:sz w:val="22"/>
          <w:szCs w:val="22"/>
        </w:rPr>
        <w:sectPr w:rsidR="005C7672">
          <w:pgSz w:w="15840" w:h="12240" w:orient="landscape"/>
          <w:pgMar w:top="1440" w:right="1440" w:bottom="1440" w:left="1440" w:header="720" w:footer="720" w:gutter="0"/>
          <w:cols w:space="720"/>
        </w:sectPr>
      </w:pPr>
    </w:p>
    <w:p w14:paraId="0F8D75C0" w14:textId="77777777" w:rsidR="005C7672" w:rsidRDefault="00977F08">
      <w:pPr>
        <w:rPr>
          <w:rFonts w:ascii="Arial" w:eastAsia="Arial" w:hAnsi="Arial" w:cs="Arial"/>
          <w:b/>
          <w:sz w:val="22"/>
          <w:szCs w:val="22"/>
          <w:u w:val="single"/>
        </w:rPr>
      </w:pPr>
      <w:r>
        <w:rPr>
          <w:rFonts w:ascii="Arial" w:eastAsia="Arial" w:hAnsi="Arial" w:cs="Arial"/>
          <w:b/>
          <w:sz w:val="22"/>
          <w:szCs w:val="22"/>
          <w:u w:val="single"/>
        </w:rPr>
        <w:lastRenderedPageBreak/>
        <w:t>Appendix 3: Distribution of categorical variables</w:t>
      </w:r>
    </w:p>
    <w:p w14:paraId="40EAF402" w14:textId="77777777" w:rsidR="005C7672" w:rsidRDefault="005C7672">
      <w:pPr>
        <w:rPr>
          <w:rFonts w:ascii="Arial" w:eastAsia="Arial" w:hAnsi="Arial" w:cs="Arial"/>
          <w:sz w:val="22"/>
          <w:szCs w:val="22"/>
        </w:rPr>
      </w:pPr>
    </w:p>
    <w:p w14:paraId="109FBF7B" w14:textId="77777777" w:rsidR="005C7672" w:rsidRDefault="00977F08">
      <w:pPr>
        <w:rPr>
          <w:rFonts w:ascii="Arial" w:eastAsia="Arial" w:hAnsi="Arial" w:cs="Arial"/>
          <w:sz w:val="22"/>
          <w:szCs w:val="22"/>
        </w:rPr>
      </w:pPr>
      <w:r>
        <w:rPr>
          <w:rFonts w:ascii="Arial" w:eastAsia="Arial" w:hAnsi="Arial" w:cs="Arial"/>
          <w:noProof/>
          <w:sz w:val="22"/>
          <w:szCs w:val="22"/>
        </w:rPr>
        <w:drawing>
          <wp:inline distT="114300" distB="114300" distL="114300" distR="114300" wp14:anchorId="599F1E62" wp14:editId="485D7FC6">
            <wp:extent cx="5943600" cy="3670300"/>
            <wp:effectExtent l="0" t="0" r="0" b="0"/>
            <wp:docPr id="9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3670300"/>
                    </a:xfrm>
                    <a:prstGeom prst="rect">
                      <a:avLst/>
                    </a:prstGeom>
                    <a:ln/>
                  </pic:spPr>
                </pic:pic>
              </a:graphicData>
            </a:graphic>
          </wp:inline>
        </w:drawing>
      </w:r>
    </w:p>
    <w:p w14:paraId="5B81817D" w14:textId="77777777" w:rsidR="005C7672" w:rsidRDefault="00977F08">
      <w:pPr>
        <w:rPr>
          <w:rFonts w:ascii="Arial" w:eastAsia="Arial" w:hAnsi="Arial" w:cs="Arial"/>
          <w:sz w:val="22"/>
          <w:szCs w:val="22"/>
        </w:rPr>
      </w:pPr>
      <w:r>
        <w:rPr>
          <w:rFonts w:ascii="Arial" w:eastAsia="Arial" w:hAnsi="Arial" w:cs="Arial"/>
          <w:noProof/>
          <w:sz w:val="22"/>
          <w:szCs w:val="22"/>
        </w:rPr>
        <w:drawing>
          <wp:inline distT="114300" distB="114300" distL="114300" distR="114300" wp14:anchorId="45FBB788" wp14:editId="64BCA5C2">
            <wp:extent cx="5943600" cy="3670300"/>
            <wp:effectExtent l="0" t="0" r="0" b="0"/>
            <wp:docPr id="9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943600" cy="3670300"/>
                    </a:xfrm>
                    <a:prstGeom prst="rect">
                      <a:avLst/>
                    </a:prstGeom>
                    <a:ln/>
                  </pic:spPr>
                </pic:pic>
              </a:graphicData>
            </a:graphic>
          </wp:inline>
        </w:drawing>
      </w:r>
    </w:p>
    <w:p w14:paraId="12516DE8" w14:textId="77777777" w:rsidR="005C7672" w:rsidRDefault="00977F08">
      <w:pPr>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342FFD03" wp14:editId="300A2765">
            <wp:extent cx="5943600" cy="3670300"/>
            <wp:effectExtent l="0" t="0" r="0" b="0"/>
            <wp:docPr id="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a:srcRect/>
                    <a:stretch>
                      <a:fillRect/>
                    </a:stretch>
                  </pic:blipFill>
                  <pic:spPr>
                    <a:xfrm>
                      <a:off x="0" y="0"/>
                      <a:ext cx="5943600" cy="3670300"/>
                    </a:xfrm>
                    <a:prstGeom prst="rect">
                      <a:avLst/>
                    </a:prstGeom>
                    <a:ln/>
                  </pic:spPr>
                </pic:pic>
              </a:graphicData>
            </a:graphic>
          </wp:inline>
        </w:drawing>
      </w:r>
    </w:p>
    <w:p w14:paraId="58F21A6C" w14:textId="77777777" w:rsidR="005C7672" w:rsidRDefault="00977F08">
      <w:pPr>
        <w:rPr>
          <w:rFonts w:ascii="Arial" w:eastAsia="Arial" w:hAnsi="Arial" w:cs="Arial"/>
          <w:sz w:val="22"/>
          <w:szCs w:val="22"/>
        </w:rPr>
      </w:pPr>
      <w:r>
        <w:rPr>
          <w:rFonts w:ascii="Arial" w:eastAsia="Arial" w:hAnsi="Arial" w:cs="Arial"/>
          <w:noProof/>
          <w:sz w:val="22"/>
          <w:szCs w:val="22"/>
        </w:rPr>
        <w:drawing>
          <wp:inline distT="114300" distB="114300" distL="114300" distR="114300" wp14:anchorId="1096163A" wp14:editId="68DF5BF3">
            <wp:extent cx="5943600" cy="3670300"/>
            <wp:effectExtent l="0" t="0" r="0" b="0"/>
            <wp:docPr id="9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2"/>
                    <a:srcRect/>
                    <a:stretch>
                      <a:fillRect/>
                    </a:stretch>
                  </pic:blipFill>
                  <pic:spPr>
                    <a:xfrm>
                      <a:off x="0" y="0"/>
                      <a:ext cx="5943600" cy="3670300"/>
                    </a:xfrm>
                    <a:prstGeom prst="rect">
                      <a:avLst/>
                    </a:prstGeom>
                    <a:ln/>
                  </pic:spPr>
                </pic:pic>
              </a:graphicData>
            </a:graphic>
          </wp:inline>
        </w:drawing>
      </w:r>
    </w:p>
    <w:p w14:paraId="5AEC8377" w14:textId="77777777" w:rsidR="005C7672" w:rsidRDefault="00977F08">
      <w:pPr>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5BD771E9" wp14:editId="7339E26A">
            <wp:extent cx="5943600" cy="3670300"/>
            <wp:effectExtent l="0" t="0" r="0" b="0"/>
            <wp:docPr id="9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a:srcRect/>
                    <a:stretch>
                      <a:fillRect/>
                    </a:stretch>
                  </pic:blipFill>
                  <pic:spPr>
                    <a:xfrm>
                      <a:off x="0" y="0"/>
                      <a:ext cx="5943600" cy="3670300"/>
                    </a:xfrm>
                    <a:prstGeom prst="rect">
                      <a:avLst/>
                    </a:prstGeom>
                    <a:ln/>
                  </pic:spPr>
                </pic:pic>
              </a:graphicData>
            </a:graphic>
          </wp:inline>
        </w:drawing>
      </w:r>
    </w:p>
    <w:p w14:paraId="3E7C4B17" w14:textId="77777777" w:rsidR="005C7672" w:rsidRDefault="00977F08">
      <w:pPr>
        <w:rPr>
          <w:rFonts w:ascii="Arial" w:eastAsia="Arial" w:hAnsi="Arial" w:cs="Arial"/>
          <w:sz w:val="22"/>
          <w:szCs w:val="22"/>
        </w:rPr>
      </w:pPr>
      <w:r>
        <w:rPr>
          <w:rFonts w:ascii="Arial" w:eastAsia="Arial" w:hAnsi="Arial" w:cs="Arial"/>
          <w:noProof/>
          <w:sz w:val="22"/>
          <w:szCs w:val="22"/>
        </w:rPr>
        <w:drawing>
          <wp:inline distT="114300" distB="114300" distL="114300" distR="114300" wp14:anchorId="0EAFF67F" wp14:editId="0F900E87">
            <wp:extent cx="5943600" cy="3670300"/>
            <wp:effectExtent l="0" t="0" r="0" b="0"/>
            <wp:docPr id="10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4"/>
                    <a:srcRect/>
                    <a:stretch>
                      <a:fillRect/>
                    </a:stretch>
                  </pic:blipFill>
                  <pic:spPr>
                    <a:xfrm>
                      <a:off x="0" y="0"/>
                      <a:ext cx="5943600" cy="3670300"/>
                    </a:xfrm>
                    <a:prstGeom prst="rect">
                      <a:avLst/>
                    </a:prstGeom>
                    <a:ln/>
                  </pic:spPr>
                </pic:pic>
              </a:graphicData>
            </a:graphic>
          </wp:inline>
        </w:drawing>
      </w:r>
    </w:p>
    <w:p w14:paraId="4159898C" w14:textId="77777777" w:rsidR="005C7672" w:rsidRDefault="00977F08">
      <w:pPr>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248A00D9" wp14:editId="5D4F5A53">
            <wp:extent cx="5943600" cy="3670300"/>
            <wp:effectExtent l="0" t="0" r="0" b="0"/>
            <wp:docPr id="10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5"/>
                    <a:srcRect/>
                    <a:stretch>
                      <a:fillRect/>
                    </a:stretch>
                  </pic:blipFill>
                  <pic:spPr>
                    <a:xfrm>
                      <a:off x="0" y="0"/>
                      <a:ext cx="5943600" cy="3670300"/>
                    </a:xfrm>
                    <a:prstGeom prst="rect">
                      <a:avLst/>
                    </a:prstGeom>
                    <a:ln/>
                  </pic:spPr>
                </pic:pic>
              </a:graphicData>
            </a:graphic>
          </wp:inline>
        </w:drawing>
      </w:r>
    </w:p>
    <w:p w14:paraId="22FE91AF" w14:textId="77777777" w:rsidR="005C7672" w:rsidRDefault="00977F08">
      <w:pPr>
        <w:rPr>
          <w:rFonts w:ascii="Arial" w:eastAsia="Arial" w:hAnsi="Arial" w:cs="Arial"/>
          <w:sz w:val="22"/>
          <w:szCs w:val="22"/>
        </w:rPr>
      </w:pPr>
      <w:r>
        <w:rPr>
          <w:rFonts w:ascii="Arial" w:eastAsia="Arial" w:hAnsi="Arial" w:cs="Arial"/>
          <w:noProof/>
          <w:sz w:val="22"/>
          <w:szCs w:val="22"/>
        </w:rPr>
        <w:drawing>
          <wp:inline distT="114300" distB="114300" distL="114300" distR="114300" wp14:anchorId="484905A8" wp14:editId="346AE043">
            <wp:extent cx="5943600" cy="3670300"/>
            <wp:effectExtent l="0" t="0" r="0" b="0"/>
            <wp:docPr id="10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6"/>
                    <a:srcRect/>
                    <a:stretch>
                      <a:fillRect/>
                    </a:stretch>
                  </pic:blipFill>
                  <pic:spPr>
                    <a:xfrm>
                      <a:off x="0" y="0"/>
                      <a:ext cx="5943600" cy="3670300"/>
                    </a:xfrm>
                    <a:prstGeom prst="rect">
                      <a:avLst/>
                    </a:prstGeom>
                    <a:ln/>
                  </pic:spPr>
                </pic:pic>
              </a:graphicData>
            </a:graphic>
          </wp:inline>
        </w:drawing>
      </w:r>
    </w:p>
    <w:p w14:paraId="1B27A78A" w14:textId="77777777" w:rsidR="005C7672" w:rsidRDefault="005C7672">
      <w:pPr>
        <w:rPr>
          <w:rFonts w:ascii="Arial" w:eastAsia="Arial" w:hAnsi="Arial" w:cs="Arial"/>
          <w:sz w:val="22"/>
          <w:szCs w:val="22"/>
        </w:rPr>
      </w:pPr>
    </w:p>
    <w:p w14:paraId="5B531F1D" w14:textId="77777777" w:rsidR="005C7672" w:rsidRDefault="005C7672">
      <w:pPr>
        <w:rPr>
          <w:rFonts w:ascii="Arial" w:eastAsia="Arial" w:hAnsi="Arial" w:cs="Arial"/>
          <w:sz w:val="22"/>
          <w:szCs w:val="22"/>
        </w:rPr>
      </w:pPr>
    </w:p>
    <w:p w14:paraId="1EDD8E67" w14:textId="77777777" w:rsidR="005C7672" w:rsidRDefault="005C7672">
      <w:pPr>
        <w:rPr>
          <w:rFonts w:ascii="Arial" w:eastAsia="Arial" w:hAnsi="Arial" w:cs="Arial"/>
          <w:sz w:val="22"/>
          <w:szCs w:val="22"/>
        </w:rPr>
      </w:pPr>
    </w:p>
    <w:p w14:paraId="34ACCA5A" w14:textId="77777777" w:rsidR="005C7672" w:rsidRDefault="005C7672">
      <w:pPr>
        <w:rPr>
          <w:rFonts w:ascii="Arial" w:eastAsia="Arial" w:hAnsi="Arial" w:cs="Arial"/>
          <w:sz w:val="22"/>
          <w:szCs w:val="22"/>
        </w:rPr>
        <w:sectPr w:rsidR="005C7672">
          <w:pgSz w:w="12240" w:h="15840"/>
          <w:pgMar w:top="1440" w:right="1440" w:bottom="1440" w:left="1440" w:header="720" w:footer="720" w:gutter="0"/>
          <w:cols w:space="720"/>
        </w:sectPr>
      </w:pPr>
    </w:p>
    <w:p w14:paraId="63DBBCBA" w14:textId="77777777" w:rsidR="005C7672" w:rsidRDefault="00977F08">
      <w:pPr>
        <w:rPr>
          <w:rFonts w:ascii="Arial" w:eastAsia="Arial" w:hAnsi="Arial" w:cs="Arial"/>
          <w:b/>
          <w:sz w:val="22"/>
          <w:szCs w:val="22"/>
          <w:u w:val="single"/>
        </w:rPr>
      </w:pPr>
      <w:r>
        <w:rPr>
          <w:rFonts w:ascii="Arial" w:eastAsia="Arial" w:hAnsi="Arial" w:cs="Arial"/>
          <w:b/>
          <w:sz w:val="22"/>
          <w:szCs w:val="22"/>
          <w:u w:val="single"/>
        </w:rPr>
        <w:lastRenderedPageBreak/>
        <w:t>Appendix 4: Regression Analysis</w:t>
      </w:r>
    </w:p>
    <w:p w14:paraId="7FE42A32" w14:textId="77777777" w:rsidR="005C7672" w:rsidRDefault="005C7672">
      <w:pPr>
        <w:rPr>
          <w:rFonts w:ascii="Arial" w:eastAsia="Arial" w:hAnsi="Arial" w:cs="Arial"/>
          <w:sz w:val="22"/>
          <w:szCs w:val="22"/>
        </w:rPr>
      </w:pPr>
    </w:p>
    <w:p w14:paraId="6F33BF51" w14:textId="77777777" w:rsidR="005C7672" w:rsidRDefault="00977F08">
      <w:pPr>
        <w:rPr>
          <w:rFonts w:ascii="Arial" w:eastAsia="Arial" w:hAnsi="Arial" w:cs="Arial"/>
          <w:sz w:val="22"/>
          <w:szCs w:val="22"/>
        </w:rPr>
      </w:pPr>
      <w:r>
        <w:rPr>
          <w:rFonts w:ascii="Arial" w:eastAsia="Arial" w:hAnsi="Arial" w:cs="Arial"/>
          <w:sz w:val="22"/>
          <w:szCs w:val="22"/>
        </w:rPr>
        <w:t xml:space="preserve">This section covers regression analysis that was performed on the xLab survey data. For full description and code, please refer to this </w:t>
      </w:r>
      <w:hyperlink r:id="rId47">
        <w:r>
          <w:rPr>
            <w:rFonts w:ascii="Arial" w:eastAsia="Arial" w:hAnsi="Arial" w:cs="Arial"/>
            <w:color w:val="1155CC"/>
            <w:sz w:val="22"/>
            <w:szCs w:val="22"/>
            <w:u w:val="single"/>
          </w:rPr>
          <w:t xml:space="preserve">github </w:t>
        </w:r>
      </w:hyperlink>
      <w:r>
        <w:rPr>
          <w:rFonts w:ascii="Arial" w:eastAsia="Arial" w:hAnsi="Arial" w:cs="Arial"/>
          <w:sz w:val="22"/>
          <w:szCs w:val="22"/>
        </w:rPr>
        <w:t xml:space="preserve">page. The repository is private </w:t>
      </w:r>
      <w:r>
        <w:rPr>
          <w:rFonts w:ascii="Arial" w:eastAsia="Arial" w:hAnsi="Arial" w:cs="Arial"/>
          <w:sz w:val="22"/>
          <w:szCs w:val="22"/>
        </w:rPr>
        <w:t xml:space="preserve">since the survey data is sensitive to the public. Please email </w:t>
      </w:r>
      <w:hyperlink r:id="rId48">
        <w:r>
          <w:rPr>
            <w:rFonts w:ascii="Arial" w:eastAsia="Arial" w:hAnsi="Arial" w:cs="Arial"/>
            <w:color w:val="1155CC"/>
            <w:sz w:val="22"/>
            <w:szCs w:val="22"/>
            <w:u w:val="single"/>
          </w:rPr>
          <w:t>abhisha@berkeley.edu</w:t>
        </w:r>
      </w:hyperlink>
      <w:r>
        <w:rPr>
          <w:rFonts w:ascii="Arial" w:eastAsia="Arial" w:hAnsi="Arial" w:cs="Arial"/>
          <w:sz w:val="22"/>
          <w:szCs w:val="22"/>
        </w:rPr>
        <w:t xml:space="preserve"> for access.</w:t>
      </w:r>
    </w:p>
    <w:p w14:paraId="2F3F69B5" w14:textId="77777777" w:rsidR="005C7672" w:rsidRDefault="005C7672">
      <w:pPr>
        <w:rPr>
          <w:rFonts w:ascii="Arial" w:eastAsia="Arial" w:hAnsi="Arial" w:cs="Arial"/>
          <w:sz w:val="22"/>
          <w:szCs w:val="22"/>
        </w:rPr>
      </w:pPr>
    </w:p>
    <w:p w14:paraId="2EC71228" w14:textId="77777777" w:rsidR="005C7672" w:rsidRDefault="00977F08">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32A4934" wp14:editId="084701B9">
            <wp:extent cx="5943600" cy="3365500"/>
            <wp:effectExtent l="0" t="0" r="0" b="0"/>
            <wp:docPr id="10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943600" cy="3365500"/>
                    </a:xfrm>
                    <a:prstGeom prst="rect">
                      <a:avLst/>
                    </a:prstGeom>
                    <a:ln/>
                  </pic:spPr>
                </pic:pic>
              </a:graphicData>
            </a:graphic>
          </wp:inline>
        </w:drawing>
      </w:r>
    </w:p>
    <w:p w14:paraId="2610545C" w14:textId="77777777" w:rsidR="005C7672" w:rsidRDefault="00977F08">
      <w:pPr>
        <w:rPr>
          <w:rFonts w:ascii="Arial" w:eastAsia="Arial" w:hAnsi="Arial" w:cs="Arial"/>
          <w:sz w:val="22"/>
          <w:szCs w:val="22"/>
        </w:rPr>
      </w:pPr>
      <w:r>
        <w:rPr>
          <w:rFonts w:ascii="Arial" w:eastAsia="Arial" w:hAnsi="Arial" w:cs="Arial"/>
          <w:sz w:val="22"/>
          <w:szCs w:val="22"/>
        </w:rPr>
        <w:t>Vanilla Model without any covariates</w:t>
      </w:r>
    </w:p>
    <w:p w14:paraId="5B81205E" w14:textId="77777777" w:rsidR="005C7672" w:rsidRDefault="005C7672">
      <w:pPr>
        <w:rPr>
          <w:rFonts w:ascii="Arial" w:eastAsia="Arial" w:hAnsi="Arial" w:cs="Arial"/>
          <w:sz w:val="22"/>
          <w:szCs w:val="22"/>
        </w:rPr>
      </w:pPr>
    </w:p>
    <w:p w14:paraId="03C392EA" w14:textId="77777777" w:rsidR="005C7672" w:rsidRDefault="005C7672">
      <w:pPr>
        <w:rPr>
          <w:rFonts w:ascii="Arial" w:eastAsia="Arial" w:hAnsi="Arial" w:cs="Arial"/>
          <w:sz w:val="22"/>
          <w:szCs w:val="22"/>
        </w:rPr>
      </w:pPr>
    </w:p>
    <w:p w14:paraId="00E7C98B" w14:textId="77777777" w:rsidR="005C7672" w:rsidRDefault="005C7672">
      <w:pPr>
        <w:rPr>
          <w:rFonts w:ascii="Times New Roman" w:eastAsia="Times New Roman" w:hAnsi="Times New Roman" w:cs="Times New Roman"/>
        </w:rPr>
      </w:pPr>
    </w:p>
    <w:p w14:paraId="572B8541" w14:textId="77777777" w:rsidR="005C7672" w:rsidRDefault="005C7672">
      <w:pPr>
        <w:rPr>
          <w:rFonts w:ascii="Times New Roman" w:eastAsia="Times New Roman" w:hAnsi="Times New Roman" w:cs="Times New Roman"/>
        </w:rPr>
      </w:pPr>
    </w:p>
    <w:p w14:paraId="3BA3EB74" w14:textId="77777777" w:rsidR="005C7672" w:rsidRDefault="005C7672">
      <w:pPr>
        <w:rPr>
          <w:rFonts w:ascii="Times New Roman" w:eastAsia="Times New Roman" w:hAnsi="Times New Roman" w:cs="Times New Roman"/>
        </w:rPr>
      </w:pPr>
    </w:p>
    <w:p w14:paraId="1A8C821B" w14:textId="77777777" w:rsidR="005C7672" w:rsidRDefault="005C7672">
      <w:pPr>
        <w:rPr>
          <w:rFonts w:ascii="Times New Roman" w:eastAsia="Times New Roman" w:hAnsi="Times New Roman" w:cs="Times New Roman"/>
        </w:rPr>
      </w:pPr>
    </w:p>
    <w:p w14:paraId="1B680BCB" w14:textId="77777777" w:rsidR="005C7672" w:rsidRDefault="005C7672">
      <w:pPr>
        <w:rPr>
          <w:rFonts w:ascii="Times New Roman" w:eastAsia="Times New Roman" w:hAnsi="Times New Roman" w:cs="Times New Roman"/>
        </w:rPr>
      </w:pPr>
    </w:p>
    <w:p w14:paraId="01993741" w14:textId="77777777" w:rsidR="005C7672" w:rsidRDefault="005C7672">
      <w:pPr>
        <w:rPr>
          <w:rFonts w:ascii="Times New Roman" w:eastAsia="Times New Roman" w:hAnsi="Times New Roman" w:cs="Times New Roman"/>
        </w:rPr>
      </w:pPr>
    </w:p>
    <w:p w14:paraId="6DE9572E" w14:textId="77777777" w:rsidR="005C7672" w:rsidRDefault="005C7672">
      <w:pPr>
        <w:rPr>
          <w:rFonts w:ascii="Times New Roman" w:eastAsia="Times New Roman" w:hAnsi="Times New Roman" w:cs="Times New Roman"/>
        </w:rPr>
      </w:pPr>
    </w:p>
    <w:p w14:paraId="2BC2841D" w14:textId="77777777" w:rsidR="005C7672" w:rsidRDefault="005C7672">
      <w:pPr>
        <w:rPr>
          <w:rFonts w:ascii="Times New Roman" w:eastAsia="Times New Roman" w:hAnsi="Times New Roman" w:cs="Times New Roman"/>
        </w:rPr>
      </w:pPr>
    </w:p>
    <w:p w14:paraId="60530A0D" w14:textId="77777777" w:rsidR="005C7672" w:rsidRDefault="005C7672">
      <w:pPr>
        <w:rPr>
          <w:rFonts w:ascii="Times New Roman" w:eastAsia="Times New Roman" w:hAnsi="Times New Roman" w:cs="Times New Roman"/>
        </w:rPr>
      </w:pPr>
    </w:p>
    <w:p w14:paraId="6CB5736E" w14:textId="77777777" w:rsidR="005C7672" w:rsidRDefault="005C7672">
      <w:pPr>
        <w:rPr>
          <w:rFonts w:ascii="Times New Roman" w:eastAsia="Times New Roman" w:hAnsi="Times New Roman" w:cs="Times New Roman"/>
        </w:rPr>
      </w:pPr>
    </w:p>
    <w:p w14:paraId="081A3395" w14:textId="77777777" w:rsidR="005C7672" w:rsidRDefault="005C7672">
      <w:pPr>
        <w:rPr>
          <w:rFonts w:ascii="Times New Roman" w:eastAsia="Times New Roman" w:hAnsi="Times New Roman" w:cs="Times New Roman"/>
        </w:rPr>
      </w:pPr>
    </w:p>
    <w:p w14:paraId="70398EE7" w14:textId="77777777" w:rsidR="005C7672" w:rsidRDefault="005C7672">
      <w:pPr>
        <w:rPr>
          <w:rFonts w:ascii="Times New Roman" w:eastAsia="Times New Roman" w:hAnsi="Times New Roman" w:cs="Times New Roman"/>
        </w:rPr>
      </w:pPr>
    </w:p>
    <w:p w14:paraId="6B2C2176" w14:textId="77777777" w:rsidR="005C7672" w:rsidRDefault="005C7672">
      <w:pPr>
        <w:rPr>
          <w:rFonts w:ascii="Times New Roman" w:eastAsia="Times New Roman" w:hAnsi="Times New Roman" w:cs="Times New Roman"/>
        </w:rPr>
      </w:pPr>
    </w:p>
    <w:p w14:paraId="170C9B4A" w14:textId="77777777" w:rsidR="005C7672" w:rsidRDefault="005C7672">
      <w:pPr>
        <w:rPr>
          <w:rFonts w:ascii="Times New Roman" w:eastAsia="Times New Roman" w:hAnsi="Times New Roman" w:cs="Times New Roman"/>
        </w:rPr>
      </w:pPr>
    </w:p>
    <w:p w14:paraId="59AE1D41" w14:textId="77777777" w:rsidR="005C7672" w:rsidRDefault="005C7672"/>
    <w:sectPr w:rsidR="005C76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7DA20" w14:textId="77777777" w:rsidR="00977F08" w:rsidRDefault="00977F08">
      <w:r>
        <w:separator/>
      </w:r>
    </w:p>
  </w:endnote>
  <w:endnote w:type="continuationSeparator" w:id="0">
    <w:p w14:paraId="6E81C1E6" w14:textId="77777777" w:rsidR="00977F08" w:rsidRDefault="00977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EA4AC" w14:textId="77777777" w:rsidR="005C7672" w:rsidRDefault="00977F08">
    <w:pPr>
      <w:jc w:val="right"/>
    </w:pPr>
    <w:r>
      <w:fldChar w:fldCharType="begin"/>
    </w:r>
    <w:r>
      <w:instrText>PAGE</w:instrText>
    </w:r>
    <w:r>
      <w:fldChar w:fldCharType="separate"/>
    </w:r>
    <w:r w:rsidR="00B1434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FDFB3" w14:textId="77777777" w:rsidR="00977F08" w:rsidRDefault="00977F08">
      <w:r>
        <w:separator/>
      </w:r>
    </w:p>
  </w:footnote>
  <w:footnote w:type="continuationSeparator" w:id="0">
    <w:p w14:paraId="439D29D6" w14:textId="77777777" w:rsidR="00977F08" w:rsidRDefault="00977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16337"/>
    <w:multiLevelType w:val="multilevel"/>
    <w:tmpl w:val="E7AC3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E63F6"/>
    <w:multiLevelType w:val="multilevel"/>
    <w:tmpl w:val="548E2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B12852"/>
    <w:multiLevelType w:val="multilevel"/>
    <w:tmpl w:val="34121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77FA1"/>
    <w:multiLevelType w:val="multilevel"/>
    <w:tmpl w:val="3D0EC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897770"/>
    <w:multiLevelType w:val="multilevel"/>
    <w:tmpl w:val="BC963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0E6C55"/>
    <w:multiLevelType w:val="multilevel"/>
    <w:tmpl w:val="AFE0B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E62F81"/>
    <w:multiLevelType w:val="multilevel"/>
    <w:tmpl w:val="5CC41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A44700"/>
    <w:multiLevelType w:val="multilevel"/>
    <w:tmpl w:val="F7CAB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EC2418"/>
    <w:multiLevelType w:val="multilevel"/>
    <w:tmpl w:val="C3C05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F36727"/>
    <w:multiLevelType w:val="multilevel"/>
    <w:tmpl w:val="FD0EC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14704A"/>
    <w:multiLevelType w:val="multilevel"/>
    <w:tmpl w:val="4A227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9"/>
  </w:num>
  <w:num w:numId="4">
    <w:abstractNumId w:val="1"/>
  </w:num>
  <w:num w:numId="5">
    <w:abstractNumId w:val="7"/>
  </w:num>
  <w:num w:numId="6">
    <w:abstractNumId w:val="4"/>
  </w:num>
  <w:num w:numId="7">
    <w:abstractNumId w:val="3"/>
  </w:num>
  <w:num w:numId="8">
    <w:abstractNumId w:val="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672"/>
    <w:rsid w:val="005C7672"/>
    <w:rsid w:val="00977F08"/>
    <w:rsid w:val="00B1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2E6FA"/>
  <w15:docId w15:val="{CA9F6CD7-8A10-D24D-AAD0-153811F0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2F4C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4CB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F4CB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4CB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F4CB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F4CB7"/>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C69A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F4CB7"/>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F4C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4CB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F4CB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F4CB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F4CB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2F4CB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C69A4"/>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semiHidden/>
    <w:unhideWhenUsed/>
    <w:rsid w:val="00126324"/>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9" Type="http://schemas.openxmlformats.org/officeDocument/2006/relationships/image" Target="media/image38.png"/><Relationship Id="rId21" Type="http://schemas.openxmlformats.org/officeDocument/2006/relationships/image" Target="media/image12.png"/><Relationship Id="rId42" Type="http://schemas.openxmlformats.org/officeDocument/2006/relationships/image" Target="media/image18.png"/><Relationship Id="rId47" Type="http://schemas.openxmlformats.org/officeDocument/2006/relationships/hyperlink" Target="https://github.com/abhisha1991/W241_Project/blob/master/CG.md"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8.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34.png"/><Relationship Id="rId37" Type="http://schemas.openxmlformats.org/officeDocument/2006/relationships/image" Target="media/image21.png"/><Relationship Id="rId40" Type="http://schemas.openxmlformats.org/officeDocument/2006/relationships/image" Target="media/image140.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37.png"/><Relationship Id="rId36" Type="http://schemas.openxmlformats.org/officeDocument/2006/relationships/image" Target="media/image33.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36.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bcmatt20@berkeley.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oig.dhs.gov/sites/default/files/assets/2020-06/OIG-20-36-Jun20.pdf" TargetMode="External"/><Relationship Id="rId30" Type="http://schemas.openxmlformats.org/officeDocument/2006/relationships/image" Target="media/image29.png"/><Relationship Id="rId35" Type="http://schemas.openxmlformats.org/officeDocument/2006/relationships/image" Target="media/image27.png"/><Relationship Id="rId43" Type="http://schemas.openxmlformats.org/officeDocument/2006/relationships/image" Target="media/image19.png"/><Relationship Id="rId48" Type="http://schemas.openxmlformats.org/officeDocument/2006/relationships/hyperlink" Target="mailto:abhisha@berkeley.edu" TargetMode="External"/><Relationship Id="rId8" Type="http://schemas.openxmlformats.org/officeDocument/2006/relationships/hyperlink" Target="mailto:abhisha@berkeley.edu"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30.png"/><Relationship Id="rId38" Type="http://schemas.openxmlformats.org/officeDocument/2006/relationships/image" Target="media/image31.png"/><Relationship Id="rId46" Type="http://schemas.openxmlformats.org/officeDocument/2006/relationships/image" Target="media/image23.png"/><Relationship Id="rId20"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4tdwQeIjumTtHG54Q8mwcgWfWg==">AMUW2mUWz/8Yhu180niRepcbq8wJ8dJNzCp0OUox65egO47smPrqb5RCAyfEc0b+80Bw2TLqK6okn61IAwRTwjDRlOV8Omu1mYXFYt9JVelj80IFlK6xHFk=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10644</Words>
  <Characters>60674</Characters>
  <Application>Microsoft Office Word</Application>
  <DocSecurity>0</DocSecurity>
  <Lines>505</Lines>
  <Paragraphs>142</Paragraphs>
  <ScaleCrop>false</ScaleCrop>
  <Company/>
  <LinksUpToDate>false</LinksUpToDate>
  <CharactersWithSpaces>71176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Mattina</dc:creator>
  <cp:lastModifiedBy>Brendan Mattina</cp:lastModifiedBy>
  <cp:revision>2</cp:revision>
  <dcterms:created xsi:type="dcterms:W3CDTF">2021-04-23T00:51:00Z</dcterms:created>
  <dcterms:modified xsi:type="dcterms:W3CDTF">2021-04-23T00:51:00Z</dcterms:modified>
</cp:coreProperties>
</file>