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C22EFF">
      <w:r>
        <w:t xml:space="preserve">Experience </w:t>
      </w:r>
      <w:proofErr w:type="gramStart"/>
      <w:r>
        <w:t>In</w:t>
      </w:r>
      <w:proofErr w:type="gramEnd"/>
      <w:r>
        <w:t xml:space="preserve"> Boeing</w:t>
      </w:r>
      <w:r w:rsidR="00AB22EF">
        <w:t>:</w:t>
      </w:r>
    </w:p>
    <w:p w:rsidR="00AB22EF" w:rsidRDefault="00AB22EF"/>
    <w:p w:rsidR="00AB22EF" w:rsidRDefault="00AB22EF">
      <w:r>
        <w:t>Created a CI pipeline in azure and integrated Coverity scans in pipeline</w:t>
      </w:r>
      <w:r w:rsidR="00507201">
        <w:t>.</w:t>
      </w:r>
    </w:p>
    <w:p w:rsidR="00507201" w:rsidRDefault="00507201"/>
    <w:p w:rsidR="00507201" w:rsidRDefault="00507201">
      <w:r>
        <w:t xml:space="preserve">Kraken </w:t>
      </w:r>
    </w:p>
    <w:p w:rsidR="00507201" w:rsidRDefault="00507201">
      <w:r>
        <w:t xml:space="preserve">PS innovation </w:t>
      </w:r>
    </w:p>
    <w:p w:rsidR="00FD09F5" w:rsidRDefault="00FD09F5"/>
    <w:p w:rsidR="00FD09F5" w:rsidRDefault="00FD09F5"/>
    <w:p w:rsidR="00FD09F5" w:rsidRPr="00024179" w:rsidRDefault="00FD09F5">
      <w:pPr>
        <w:rPr>
          <w:b/>
          <w:sz w:val="24"/>
          <w:szCs w:val="24"/>
        </w:rPr>
      </w:pPr>
      <w:r w:rsidRPr="00024179">
        <w:rPr>
          <w:b/>
          <w:sz w:val="24"/>
          <w:szCs w:val="24"/>
        </w:rPr>
        <w:t>Projects:</w:t>
      </w:r>
    </w:p>
    <w:p w:rsidR="00FD09F5" w:rsidRDefault="00FD09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Innovation Submission Platform for Boeing Employees:</w:t>
      </w:r>
    </w:p>
    <w:p w:rsidR="00FD09F5" w:rsidRDefault="00FD09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platform streamlines the process from idea generation to Quality Invention Disclosure (QID) approval, fostering a culture of innovation within the organization.</w:t>
      </w:r>
    </w:p>
    <w:p w:rsidR="00FD09F5" w:rsidRDefault="00FD09F5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Key Responsibilities:</w:t>
      </w:r>
    </w:p>
    <w:p w:rsidR="000156DB" w:rsidRDefault="00FD09F5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Led the end-to-end development lifecycle of the platform, from conception to deployment.</w:t>
      </w:r>
    </w:p>
    <w:p w:rsidR="000156DB" w:rsidRDefault="000156DB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6DB">
        <w:rPr>
          <w:rFonts w:ascii="Segoe UI" w:hAnsi="Segoe UI" w:cs="Segoe UI"/>
          <w:color w:val="0D0D0D"/>
          <w:shd w:val="clear" w:color="auto" w:fill="FFFFFF"/>
        </w:rPr>
        <w:t xml:space="preserve">Design the RESTful APIs contract as well as </w:t>
      </w:r>
      <w:r>
        <w:rPr>
          <w:rFonts w:ascii="Segoe UI" w:hAnsi="Segoe UI" w:cs="Segoe UI"/>
          <w:color w:val="0D0D0D"/>
          <w:shd w:val="clear" w:color="auto" w:fill="FFFFFF"/>
        </w:rPr>
        <w:t xml:space="preserve">cardinality for </w:t>
      </w:r>
      <w:r w:rsidRPr="000156DB">
        <w:rPr>
          <w:rFonts w:ascii="Segoe UI" w:hAnsi="Segoe UI" w:cs="Segoe UI"/>
          <w:color w:val="0D0D0D"/>
          <w:shd w:val="clear" w:color="auto" w:fill="FFFFFF"/>
        </w:rPr>
        <w:t>DB schema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0156DB" w:rsidRPr="000156DB" w:rsidRDefault="000156DB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6DB">
        <w:rPr>
          <w:rFonts w:ascii="Segoe UI" w:hAnsi="Segoe UI" w:cs="Segoe UI"/>
          <w:color w:val="0D0D0D"/>
          <w:shd w:val="clear" w:color="auto" w:fill="FFFFFF"/>
        </w:rPr>
        <w:t>Integrated JWT (JSON Web Tokens) for secure authentication and authorization of users.</w:t>
      </w:r>
    </w:p>
    <w:p w:rsidR="000156DB" w:rsidRPr="000156DB" w:rsidRDefault="000156DB" w:rsidP="000156D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0156DB">
        <w:rPr>
          <w:rFonts w:ascii="Segoe UI" w:eastAsia="Times New Roman" w:hAnsi="Segoe UI" w:cs="Segoe UI"/>
          <w:b/>
          <w:color w:val="0D0D0D"/>
          <w:sz w:val="24"/>
          <w:szCs w:val="24"/>
        </w:rPr>
        <w:t>Impact</w:t>
      </w:r>
    </w:p>
    <w:p w:rsidR="000156DB" w:rsidRPr="000156DB" w:rsidRDefault="000156DB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6DB">
        <w:rPr>
          <w:rFonts w:ascii="Segoe UI" w:hAnsi="Segoe UI" w:cs="Segoe UI"/>
          <w:color w:val="0D0D0D"/>
          <w:shd w:val="clear" w:color="auto" w:fill="FFFFFF"/>
        </w:rPr>
        <w:t>Reduced the turnaround time for idea evaluation and approval from 4 months to just 3 weeks, leading to a significant</w:t>
      </w:r>
      <w:r>
        <w:rPr>
          <w:rFonts w:ascii="Segoe UI" w:hAnsi="Segoe UI" w:cs="Segoe UI"/>
          <w:color w:val="0D0D0D"/>
          <w:shd w:val="clear" w:color="auto" w:fill="FFFFFF"/>
        </w:rPr>
        <w:t xml:space="preserve"> increase in patent and disclosures</w:t>
      </w:r>
      <w:r w:rsidRPr="000156DB">
        <w:rPr>
          <w:rFonts w:ascii="Segoe UI" w:hAnsi="Segoe UI" w:cs="Segoe UI"/>
          <w:color w:val="0D0D0D"/>
          <w:shd w:val="clear" w:color="auto" w:fill="FFFFFF"/>
        </w:rPr>
        <w:t>.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Technologies Used:</w:t>
      </w:r>
      <w:r w:rsidRPr="00FD09F5">
        <w:rPr>
          <w:rFonts w:ascii="Segoe UI" w:hAnsi="Segoe UI" w:cs="Segoe UI"/>
          <w:color w:val="0D0D0D"/>
        </w:rPr>
        <w:t xml:space="preserve"> 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Spring Boot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Java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REST API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JWT (JSON Web Tokens)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MySQL</w:t>
      </w:r>
    </w:p>
    <w:p w:rsidR="00FD09F5" w:rsidRDefault="00FD09F5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AE156E" w:rsidRDefault="00B51080" w:rsidP="00AE156E">
      <w:pPr>
        <w:pStyle w:val="HTMLPreformatted"/>
        <w:shd w:val="clear" w:color="auto" w:fill="FFFFFF"/>
        <w:rPr>
          <w:color w:val="080808"/>
        </w:rPr>
      </w:pPr>
      <w:r>
        <w:t>TANZU</w:t>
      </w:r>
      <w:r w:rsidR="00AE156E">
        <w:t xml:space="preserve"> cloud</w:t>
      </w:r>
      <w:r>
        <w:t xml:space="preserve"> provided by </w:t>
      </w:r>
      <w:proofErr w:type="gramStart"/>
      <w:r w:rsidR="00AE156E">
        <w:t>V</w:t>
      </w:r>
      <w:r>
        <w:t xml:space="preserve">Mware </w:t>
      </w:r>
      <w:r w:rsidR="00AE156E">
        <w:t>.</w:t>
      </w:r>
      <w:proofErr w:type="gramEnd"/>
      <w:r w:rsidR="00AE156E">
        <w:t xml:space="preserve"> We have created an application </w:t>
      </w:r>
      <w:proofErr w:type="spellStart"/>
      <w:r w:rsidR="00AE156E">
        <w:t>PSinnovation</w:t>
      </w:r>
      <w:proofErr w:type="spellEnd"/>
      <w:r w:rsidR="00AE156E">
        <w:t xml:space="preserve"> </w:t>
      </w:r>
      <w:r w:rsidR="007B7035">
        <w:t>(30</w:t>
      </w:r>
      <w:proofErr w:type="gramStart"/>
      <w:r w:rsidR="007B7035">
        <w:t>GB)</w:t>
      </w:r>
      <w:r w:rsidR="00AE156E">
        <w:t>and</w:t>
      </w:r>
      <w:proofErr w:type="gramEnd"/>
      <w:r w:rsidR="00AE156E">
        <w:t xml:space="preserve">  created different dev space ,test space . Inside </w:t>
      </w:r>
      <w:proofErr w:type="gramStart"/>
      <w:r w:rsidR="00AE156E">
        <w:t>these space</w:t>
      </w:r>
      <w:proofErr w:type="gramEnd"/>
      <w:r w:rsidR="00AE156E">
        <w:t xml:space="preserve"> we </w:t>
      </w:r>
      <w:r w:rsidR="00AE156E">
        <w:lastRenderedPageBreak/>
        <w:t xml:space="preserve">have different application Like </w:t>
      </w:r>
      <w:proofErr w:type="spellStart"/>
      <w:r w:rsidR="00AE156E" w:rsidRPr="00AE156E">
        <w:rPr>
          <w:color w:val="080808"/>
        </w:rPr>
        <w:t>PSInnovationVenue_MySQL</w:t>
      </w:r>
      <w:proofErr w:type="spellEnd"/>
      <w:r w:rsidR="00AE156E">
        <w:rPr>
          <w:color w:val="080808"/>
        </w:rPr>
        <w:t xml:space="preserve">, and </w:t>
      </w:r>
      <w:proofErr w:type="spellStart"/>
      <w:r w:rsidR="00AE156E">
        <w:rPr>
          <w:color w:val="080808"/>
        </w:rPr>
        <w:t>psinnovations</w:t>
      </w:r>
      <w:proofErr w:type="spellEnd"/>
      <w:r w:rsidR="00AE156E">
        <w:rPr>
          <w:color w:val="080808"/>
        </w:rPr>
        <w:t>-</w:t>
      </w:r>
      <w:proofErr w:type="spellStart"/>
      <w:r w:rsidR="00AE156E">
        <w:rPr>
          <w:color w:val="080808"/>
        </w:rPr>
        <w:t>api</w:t>
      </w:r>
      <w:proofErr w:type="spellEnd"/>
      <w:r w:rsidR="00AE156E">
        <w:rPr>
          <w:color w:val="080808"/>
        </w:rPr>
        <w:t>-dev</w:t>
      </w:r>
    </w:p>
    <w:p w:rsidR="00AE156E" w:rsidRDefault="00AE156E" w:rsidP="00AE156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.</w:t>
      </w:r>
    </w:p>
    <w:p w:rsidR="00AE156E" w:rsidRPr="00AE156E" w:rsidRDefault="00AE156E" w:rsidP="00AE156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We login to the cloud </w:t>
      </w:r>
      <w:proofErr w:type="spellStart"/>
      <w:r>
        <w:rPr>
          <w:color w:val="080808"/>
        </w:rPr>
        <w:t>foundary</w:t>
      </w:r>
      <w:proofErr w:type="spellEnd"/>
      <w:r>
        <w:rPr>
          <w:color w:val="080808"/>
        </w:rPr>
        <w:t xml:space="preserve"> using </w:t>
      </w:r>
      <w:proofErr w:type="spellStart"/>
      <w:r>
        <w:rPr>
          <w:color w:val="080808"/>
        </w:rPr>
        <w:t>cfcli</w:t>
      </w:r>
      <w:proofErr w:type="spellEnd"/>
      <w:r>
        <w:rPr>
          <w:color w:val="080808"/>
        </w:rPr>
        <w:t xml:space="preserve"> command and connect to our space </w:t>
      </w:r>
      <w:proofErr w:type="spellStart"/>
      <w:proofErr w:type="gramStart"/>
      <w:r w:rsidRPr="00AE156E">
        <w:rPr>
          <w:color w:val="080808"/>
        </w:rPr>
        <w:t>cf</w:t>
      </w:r>
      <w:proofErr w:type="spellEnd"/>
      <w:r w:rsidRPr="00AE156E">
        <w:rPr>
          <w:color w:val="080808"/>
        </w:rPr>
        <w:t xml:space="preserve">  login</w:t>
      </w:r>
      <w:proofErr w:type="gramEnd"/>
      <w:r w:rsidRPr="00AE156E">
        <w:rPr>
          <w:color w:val="080808"/>
        </w:rPr>
        <w:t xml:space="preserve"> -a  https://api.system.taspre-phx.cloud.boeing.com </w:t>
      </w:r>
      <w:r>
        <w:rPr>
          <w:color w:val="080808"/>
        </w:rPr>
        <w:t>–</w:t>
      </w:r>
      <w:proofErr w:type="spellStart"/>
      <w:r w:rsidRPr="00AE156E">
        <w:rPr>
          <w:color w:val="080808"/>
        </w:rPr>
        <w:t>sso</w:t>
      </w:r>
      <w:proofErr w:type="spellEnd"/>
      <w:r>
        <w:rPr>
          <w:color w:val="080808"/>
        </w:rPr>
        <w:t xml:space="preserve"> and then do </w:t>
      </w:r>
      <w:proofErr w:type="spellStart"/>
      <w:r>
        <w:rPr>
          <w:color w:val="080808"/>
        </w:rPr>
        <w:t>cf</w:t>
      </w:r>
      <w:proofErr w:type="spellEnd"/>
      <w:r>
        <w:rPr>
          <w:color w:val="080808"/>
        </w:rPr>
        <w:t xml:space="preserve"> push to push our manifest file. And it will deploy the instance to the application.</w:t>
      </w:r>
    </w:p>
    <w:p w:rsidR="00024179" w:rsidRDefault="00AE156E" w:rsidP="00FD09F5">
      <w:pPr>
        <w:pStyle w:val="ListParagraph"/>
      </w:pPr>
      <w:r>
        <w:t xml:space="preserve">, </w:t>
      </w: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2F77CD" w:rsidP="00FD09F5">
      <w:pPr>
        <w:pStyle w:val="ListParagraph"/>
      </w:pPr>
      <w:r>
        <w:t>TALK TO HIM ABOUT CI/CD in angular</w:t>
      </w: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Pr="00500498" w:rsidRDefault="00651B3F" w:rsidP="00651B3F">
      <w:pPr>
        <w:rPr>
          <w:b/>
        </w:rPr>
      </w:pPr>
      <w:r w:rsidRPr="00500498">
        <w:rPr>
          <w:b/>
        </w:rPr>
        <w:t>MOST CHALLENGING WORK FACED:</w:t>
      </w:r>
    </w:p>
    <w:p w:rsidR="00651B3F" w:rsidRDefault="00651B3F" w:rsidP="00651B3F"/>
    <w:p w:rsidR="00651B3F" w:rsidRDefault="00651B3F" w:rsidP="00651B3F">
      <w:r>
        <w:t xml:space="preserve">In our project we had an issue recently where a user was not able to save a </w:t>
      </w:r>
      <w:r w:rsidR="00500498">
        <w:t>DWR</w:t>
      </w:r>
      <w:r>
        <w:t xml:space="preserve"> he </w:t>
      </w:r>
      <w:proofErr w:type="gramStart"/>
      <w:r>
        <w:t>created .</w:t>
      </w:r>
      <w:proofErr w:type="gramEnd"/>
      <w:r>
        <w:t xml:space="preserve"> Every DWR is associated with a GLOBAL FTWS (unique serial for an aircraft). </w:t>
      </w:r>
    </w:p>
    <w:p w:rsidR="00651B3F" w:rsidRDefault="00651B3F" w:rsidP="00651B3F">
      <w:r>
        <w:t>Once user lands on a page he can associate multiple FTWS number with multiple DWR at a time.</w:t>
      </w:r>
    </w:p>
    <w:p w:rsidR="00651B3F" w:rsidRDefault="00651B3F" w:rsidP="00651B3F">
      <w:proofErr w:type="gramStart"/>
      <w:r>
        <w:t>So</w:t>
      </w:r>
      <w:proofErr w:type="gramEnd"/>
      <w:r>
        <w:t xml:space="preserve"> once he landed on the page he received a next </w:t>
      </w:r>
      <w:bookmarkStart w:id="0" w:name="_GoBack"/>
      <w:bookmarkEnd w:id="0"/>
      <w:r>
        <w:t xml:space="preserve">available FTWS number from an aircraft. His transaction </w:t>
      </w:r>
      <w:proofErr w:type="gramStart"/>
      <w:r>
        <w:t>begin</w:t>
      </w:r>
      <w:proofErr w:type="gramEnd"/>
      <w:r>
        <w:t xml:space="preserve"> and he keeps adding FTWS to DWR and it is auto incremented.</w:t>
      </w:r>
    </w:p>
    <w:p w:rsidR="00651B3F" w:rsidRDefault="00651B3F" w:rsidP="00651B3F">
      <w:r>
        <w:t>When he clicks on save he was not able to save as some other user are also trying to edit the same aircraft so he also received same FTWS number.</w:t>
      </w:r>
    </w:p>
    <w:p w:rsidR="00484BD5" w:rsidRPr="00500498" w:rsidRDefault="00484BD5" w:rsidP="00651B3F">
      <w:pPr>
        <w:rPr>
          <w:b/>
        </w:rPr>
      </w:pPr>
      <w:r>
        <w:t xml:space="preserve">Earlier how we were handling it was on DB isolation. It was repeatable reads isolation for some of the transaction and we needed to change to serializable so that if a user is working on that next avail FTWS number </w:t>
      </w:r>
      <w:r w:rsidRPr="00500498">
        <w:rPr>
          <w:b/>
        </w:rPr>
        <w:t xml:space="preserve">no other user is allowed to even read that </w:t>
      </w:r>
    </w:p>
    <w:sectPr w:rsidR="00484BD5" w:rsidRPr="0050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2EC4"/>
    <w:multiLevelType w:val="hybridMultilevel"/>
    <w:tmpl w:val="B9C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0E05"/>
    <w:multiLevelType w:val="multilevel"/>
    <w:tmpl w:val="1D9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6714BE"/>
    <w:multiLevelType w:val="multilevel"/>
    <w:tmpl w:val="CC2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FF"/>
    <w:rsid w:val="000156DB"/>
    <w:rsid w:val="00024179"/>
    <w:rsid w:val="001A2C2D"/>
    <w:rsid w:val="002F77CD"/>
    <w:rsid w:val="00484BD5"/>
    <w:rsid w:val="00500498"/>
    <w:rsid w:val="00507201"/>
    <w:rsid w:val="00556DCC"/>
    <w:rsid w:val="00651B3F"/>
    <w:rsid w:val="007B7035"/>
    <w:rsid w:val="00AB22EF"/>
    <w:rsid w:val="00AE156E"/>
    <w:rsid w:val="00B51080"/>
    <w:rsid w:val="00C22EFF"/>
    <w:rsid w:val="00C66F74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1C01"/>
  <w15:chartTrackingRefBased/>
  <w15:docId w15:val="{E524DB38-EBEB-42E8-8099-2368A3DD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9F5"/>
    <w:rPr>
      <w:b/>
      <w:bCs/>
    </w:rPr>
  </w:style>
  <w:style w:type="paragraph" w:styleId="ListParagraph">
    <w:name w:val="List Paragraph"/>
    <w:basedOn w:val="Normal"/>
    <w:uiPriority w:val="34"/>
    <w:qFormat/>
    <w:rsid w:val="00FD09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2024-03-22T05:30:00Z</dcterms:created>
  <dcterms:modified xsi:type="dcterms:W3CDTF">2024-03-22T05:37:00Z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-2075825874</vt:i4>
  </property>
</Properties>
</file>