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B70" w:rsidRDefault="00192B70">
      <w:r>
        <w:t>PRODUCTS:</w:t>
      </w:r>
    </w:p>
    <w:p w:rsidR="00192B70" w:rsidRDefault="00192B70" w:rsidP="00192B70">
      <w:pPr>
        <w:pStyle w:val="ListParagraph"/>
        <w:numPr>
          <w:ilvl w:val="0"/>
          <w:numId w:val="1"/>
        </w:numPr>
      </w:pPr>
      <w:proofErr w:type="spellStart"/>
      <w:r>
        <w:t>Regulartory</w:t>
      </w:r>
      <w:proofErr w:type="spellEnd"/>
      <w:r>
        <w:t xml:space="preserve"> </w:t>
      </w:r>
      <w:proofErr w:type="gramStart"/>
      <w:r>
        <w:t xml:space="preserve">--  </w:t>
      </w:r>
      <w:proofErr w:type="spellStart"/>
      <w:r>
        <w:t>Reass</w:t>
      </w:r>
      <w:proofErr w:type="spellEnd"/>
      <w:proofErr w:type="gramEnd"/>
      <w:r>
        <w:t xml:space="preserve">- 4339 (RFC) ,  Identify assess – Pending </w:t>
      </w:r>
    </w:p>
    <w:p w:rsidR="00192B70" w:rsidRDefault="00AF46DF" w:rsidP="00192B70">
      <w:pPr>
        <w:pStyle w:val="ListParagraph"/>
        <w:numPr>
          <w:ilvl w:val="0"/>
          <w:numId w:val="1"/>
        </w:numPr>
      </w:pPr>
      <w:r>
        <w:t xml:space="preserve">Flight </w:t>
      </w:r>
      <w:proofErr w:type="spellStart"/>
      <w:r>
        <w:t>eng</w:t>
      </w:r>
      <w:proofErr w:type="spellEnd"/>
      <w:r>
        <w:t>-   --   Basha, Sumeet</w:t>
      </w:r>
    </w:p>
    <w:p w:rsidR="00AF46DF" w:rsidRDefault="00AF46DF" w:rsidP="00192B70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dist</w:t>
      </w:r>
      <w:proofErr w:type="spellEnd"/>
      <w:r>
        <w:t xml:space="preserve"> – </w:t>
      </w:r>
      <w:proofErr w:type="spellStart"/>
      <w:r>
        <w:t>Sreevina</w:t>
      </w:r>
      <w:proofErr w:type="spellEnd"/>
      <w:r>
        <w:t>/Vinod</w:t>
      </w:r>
    </w:p>
    <w:p w:rsidR="00AF46DF" w:rsidRDefault="00AF46DF" w:rsidP="00192B70">
      <w:pPr>
        <w:pStyle w:val="ListParagraph"/>
        <w:numPr>
          <w:ilvl w:val="0"/>
          <w:numId w:val="1"/>
        </w:numPr>
      </w:pPr>
      <w:r>
        <w:t>Technical publication – Prabhat</w:t>
      </w:r>
    </w:p>
    <w:p w:rsidR="00AF46DF" w:rsidRDefault="00AF46DF" w:rsidP="00192B70">
      <w:pPr>
        <w:pStyle w:val="ListParagraph"/>
        <w:numPr>
          <w:ilvl w:val="0"/>
          <w:numId w:val="1"/>
        </w:numPr>
      </w:pPr>
      <w:r>
        <w:t xml:space="preserve">Systems </w:t>
      </w:r>
      <w:proofErr w:type="spellStart"/>
      <w:r>
        <w:t>eng</w:t>
      </w:r>
      <w:proofErr w:type="spellEnd"/>
      <w:r>
        <w:t xml:space="preserve"> - Decide</w:t>
      </w:r>
      <w:bookmarkStart w:id="0" w:name="_GoBack"/>
      <w:bookmarkEnd w:id="0"/>
    </w:p>
    <w:sectPr w:rsidR="00AF4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438EE"/>
    <w:multiLevelType w:val="hybridMultilevel"/>
    <w:tmpl w:val="C0BA1A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70"/>
    <w:rsid w:val="00192B70"/>
    <w:rsid w:val="00AF46DF"/>
    <w:rsid w:val="00F4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746FF"/>
  <w15:chartTrackingRefBased/>
  <w15:docId w15:val="{421BA822-F4B0-429C-ABE0-14880BEA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2024-04-17T06:31:00Z</dcterms:created>
  <dcterms:modified xsi:type="dcterms:W3CDTF">2024-04-17T07:23:00Z</dcterms:modified>
</cp:coreProperties>
</file>