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50F22" w14:textId="0B5A5D5A" w:rsidR="00092EF7" w:rsidRPr="0059102A" w:rsidRDefault="00092EF7" w:rsidP="0059102A">
      <w:pPr>
        <w:pStyle w:val="Heading1"/>
        <w:spacing w:line="480" w:lineRule="auto"/>
        <w:rPr>
          <w:lang w:val="en-US"/>
        </w:rPr>
      </w:pPr>
      <w:r w:rsidRPr="0059102A">
        <w:rPr>
          <w:lang w:val="en-US"/>
        </w:rPr>
        <w:t xml:space="preserve">Capstone Project Plan – </w:t>
      </w:r>
      <w:r w:rsidRPr="0059102A">
        <w:rPr>
          <w:lang w:val="en-US"/>
        </w:rPr>
        <w:t>Technical Write Up</w:t>
      </w:r>
    </w:p>
    <w:p w14:paraId="0996E0FF" w14:textId="37A81262" w:rsidR="00092EF7" w:rsidRPr="0059102A" w:rsidRDefault="00092EF7" w:rsidP="0059102A">
      <w:pPr>
        <w:pStyle w:val="Heading2"/>
        <w:spacing w:line="480" w:lineRule="auto"/>
        <w:rPr>
          <w:lang w:val="en-US"/>
        </w:rPr>
      </w:pPr>
      <w:r w:rsidRPr="0059102A">
        <w:rPr>
          <w:lang w:val="en-US"/>
        </w:rPr>
        <w:t>Abstract</w:t>
      </w:r>
    </w:p>
    <w:p w14:paraId="2384793F" w14:textId="6F2DC510" w:rsidR="00092EF7" w:rsidRPr="0059102A" w:rsidRDefault="00092EF7" w:rsidP="0059102A">
      <w:pPr>
        <w:spacing w:line="480" w:lineRule="auto"/>
        <w:ind w:firstLine="720"/>
        <w:rPr>
          <w:rFonts w:ascii="Times New Roman" w:hAnsi="Times New Roman" w:cs="Times New Roman"/>
          <w:lang w:val="en-US"/>
        </w:rPr>
      </w:pPr>
      <w:r w:rsidRPr="0059102A">
        <w:rPr>
          <w:rFonts w:ascii="Times New Roman" w:hAnsi="Times New Roman" w:cs="Times New Roman"/>
          <w:lang w:val="en-US"/>
        </w:rPr>
        <w:t xml:space="preserve">The English Premier League (EPL) stands as a pinnacle of football excellence, captivating millions of fans worldwide with its thrilling matches and fierce competition. In this comprehensive technical paper, we embark on an in-depth exploration of Premier League standings and transfers data spanning over three decades. However, we will only be looking over a decade worth of data from 2010/2011 season to the 2022/2023 season. Our analysis encompasses data retrieval, processing, visualization, and interpretation, providing valuable insights into club performances, trends, and the impact of external factors such as the COVID-19 pandemic. Additionally, we elucidate the code implementation behind the analysis, offering transparency and reproducibility for future investigations. </w:t>
      </w:r>
    </w:p>
    <w:p w14:paraId="4797B84E" w14:textId="73B5C5A1" w:rsidR="00092EF7" w:rsidRPr="0059102A" w:rsidRDefault="00092EF7" w:rsidP="0059102A">
      <w:pPr>
        <w:spacing w:line="480" w:lineRule="auto"/>
        <w:rPr>
          <w:rFonts w:ascii="Times New Roman" w:hAnsi="Times New Roman" w:cs="Times New Roman"/>
          <w:lang w:val="en-US"/>
        </w:rPr>
      </w:pPr>
      <w:r w:rsidRPr="0059102A">
        <w:rPr>
          <w:rFonts w:ascii="Times New Roman" w:hAnsi="Times New Roman" w:cs="Times New Roman"/>
          <w:b/>
          <w:bCs/>
          <w:lang w:val="en-US"/>
        </w:rPr>
        <w:t xml:space="preserve">Key words: </w:t>
      </w:r>
      <w:r w:rsidRPr="0059102A">
        <w:rPr>
          <w:rFonts w:ascii="Times New Roman" w:hAnsi="Times New Roman" w:cs="Times New Roman"/>
          <w:lang w:val="en-US"/>
        </w:rPr>
        <w:t>Premier League, Standings Data, Transfer Data, COVID – 19 Impact</w:t>
      </w:r>
    </w:p>
    <w:p w14:paraId="166F7C00" w14:textId="2E5FD4D4" w:rsidR="00092EF7" w:rsidRPr="0059102A" w:rsidRDefault="00092EF7" w:rsidP="0059102A">
      <w:pPr>
        <w:pStyle w:val="Heading2"/>
        <w:spacing w:line="480" w:lineRule="auto"/>
        <w:rPr>
          <w:lang w:val="en-US"/>
        </w:rPr>
      </w:pPr>
      <w:r w:rsidRPr="0059102A">
        <w:rPr>
          <w:lang w:val="en-US"/>
        </w:rPr>
        <w:t>Introduction</w:t>
      </w:r>
    </w:p>
    <w:p w14:paraId="7F3242A3" w14:textId="1059F745" w:rsidR="00092EF7" w:rsidRPr="0059102A" w:rsidRDefault="00092EF7" w:rsidP="0059102A">
      <w:pPr>
        <w:spacing w:line="480" w:lineRule="auto"/>
        <w:ind w:firstLine="720"/>
        <w:rPr>
          <w:rFonts w:ascii="Times New Roman" w:hAnsi="Times New Roman" w:cs="Times New Roman"/>
          <w:color w:val="0D0D0D"/>
          <w:shd w:val="clear" w:color="auto" w:fill="FFFFFF"/>
        </w:rPr>
      </w:pPr>
      <w:r w:rsidRPr="0059102A">
        <w:rPr>
          <w:rFonts w:ascii="Times New Roman" w:hAnsi="Times New Roman" w:cs="Times New Roman"/>
          <w:color w:val="0D0D0D"/>
          <w:shd w:val="clear" w:color="auto" w:fill="FFFFFF"/>
        </w:rPr>
        <w:t xml:space="preserve">The English Premier League (EPL) stands as a beacon of excellence in the world of football, renowned for its intense competition, global appeal, and </w:t>
      </w:r>
      <w:proofErr w:type="gramStart"/>
      <w:r w:rsidRPr="0059102A">
        <w:rPr>
          <w:rFonts w:ascii="Times New Roman" w:hAnsi="Times New Roman" w:cs="Times New Roman"/>
          <w:color w:val="0D0D0D"/>
          <w:shd w:val="clear" w:color="auto" w:fill="FFFFFF"/>
        </w:rPr>
        <w:t>high-stakes</w:t>
      </w:r>
      <w:proofErr w:type="gramEnd"/>
      <w:r w:rsidRPr="0059102A">
        <w:rPr>
          <w:rFonts w:ascii="Times New Roman" w:hAnsi="Times New Roman" w:cs="Times New Roman"/>
          <w:color w:val="0D0D0D"/>
          <w:shd w:val="clear" w:color="auto" w:fill="FFFFFF"/>
        </w:rPr>
        <w:t xml:space="preserve"> matches. Analyzing Premier League standings data offers a window into the league's dynamics, providing stakeholders with crucial insights into club performances, trends, and the factors shaping success. In this paper, we embark on a comprehensive analysis of EPL standings data, aiming to uncover hidden patterns, identify trends, and shed light on the league's evolution over the past decade.</w:t>
      </w:r>
    </w:p>
    <w:p w14:paraId="4F0EF4C0" w14:textId="77777777" w:rsidR="0059102A" w:rsidRPr="0059102A" w:rsidRDefault="0059102A" w:rsidP="0059102A">
      <w:pPr>
        <w:spacing w:line="480" w:lineRule="auto"/>
        <w:rPr>
          <w:rFonts w:ascii="Times New Roman" w:hAnsi="Times New Roman" w:cs="Times New Roman"/>
          <w:color w:val="0D0D0D"/>
          <w:shd w:val="clear" w:color="auto" w:fill="FFFFFF"/>
        </w:rPr>
      </w:pPr>
    </w:p>
    <w:p w14:paraId="14AF459C" w14:textId="0FD18FBA" w:rsidR="0059102A" w:rsidRPr="0059102A" w:rsidRDefault="0059102A" w:rsidP="0059102A">
      <w:pPr>
        <w:pStyle w:val="Heading2"/>
        <w:spacing w:line="480" w:lineRule="auto"/>
        <w:rPr>
          <w:shd w:val="clear" w:color="auto" w:fill="FFFFFF"/>
        </w:rPr>
      </w:pPr>
      <w:r w:rsidRPr="0059102A">
        <w:rPr>
          <w:shd w:val="clear" w:color="auto" w:fill="FFFFFF"/>
        </w:rPr>
        <w:t xml:space="preserve">Data Retrieval and Processing </w:t>
      </w:r>
    </w:p>
    <w:p w14:paraId="14D1AACA" w14:textId="4E93BC65" w:rsidR="0059102A" w:rsidRPr="0059102A" w:rsidRDefault="0059102A" w:rsidP="0059102A">
      <w:pPr>
        <w:spacing w:line="480" w:lineRule="auto"/>
        <w:ind w:firstLine="720"/>
        <w:rPr>
          <w:rFonts w:ascii="Times New Roman" w:hAnsi="Times New Roman" w:cs="Times New Roman"/>
          <w:color w:val="0D0D0D"/>
          <w:shd w:val="clear" w:color="auto" w:fill="FFFFFF"/>
        </w:rPr>
      </w:pPr>
      <w:r w:rsidRPr="0059102A">
        <w:rPr>
          <w:rFonts w:ascii="Times New Roman" w:hAnsi="Times New Roman" w:cs="Times New Roman"/>
          <w:color w:val="0D0D0D"/>
          <w:shd w:val="clear" w:color="auto" w:fill="FFFFFF"/>
        </w:rPr>
        <w:t>To initiate our analysis, we leverage the API-Football database to retrieve historical Premier League standings data for the seasons spanning from 2010/2011 to 2022/2023. The data includes a plethora of metrics such as matches played, wins, draws, losses, goals scored, goals conceded, points accumulated, and additional descriptors for each club in the league. We employ Python scripts to retrieve, process, and store the data in a structured format for subsequent analysis.</w:t>
      </w:r>
    </w:p>
    <w:p w14:paraId="74BEC5EB" w14:textId="16B50EE2" w:rsidR="0059102A" w:rsidRPr="0059102A" w:rsidRDefault="0059102A" w:rsidP="0059102A">
      <w:pPr>
        <w:pStyle w:val="Heading2"/>
        <w:spacing w:line="480" w:lineRule="auto"/>
      </w:pPr>
      <w:r w:rsidRPr="0059102A">
        <w:t xml:space="preserve">Code Implementation </w:t>
      </w:r>
    </w:p>
    <w:p w14:paraId="1837AFD4" w14:textId="711AB42C" w:rsidR="0059102A" w:rsidRPr="0059102A" w:rsidRDefault="0059102A" w:rsidP="0059102A">
      <w:pPr>
        <w:spacing w:line="480" w:lineRule="auto"/>
        <w:ind w:firstLine="720"/>
        <w:rPr>
          <w:rFonts w:ascii="Times New Roman" w:hAnsi="Times New Roman" w:cs="Times New Roman"/>
          <w:color w:val="0D0D0D"/>
          <w:shd w:val="clear" w:color="auto" w:fill="FFFFFF"/>
        </w:rPr>
      </w:pPr>
      <w:r w:rsidRPr="0059102A">
        <w:rPr>
          <w:rFonts w:ascii="Times New Roman" w:hAnsi="Times New Roman" w:cs="Times New Roman"/>
          <w:color w:val="0D0D0D"/>
          <w:shd w:val="clear" w:color="auto" w:fill="FFFFFF"/>
        </w:rPr>
        <w:t>Below, we provide an overview of the Python scripts utilized for data retrieval, processing, and visualization:</w:t>
      </w:r>
    </w:p>
    <w:p w14:paraId="75C45A41" w14:textId="0D47F689" w:rsidR="0059102A" w:rsidRPr="0059102A" w:rsidRDefault="0059102A" w:rsidP="0059102A">
      <w:pPr>
        <w:pStyle w:val="Heading3"/>
        <w:spacing w:line="480" w:lineRule="auto"/>
        <w:rPr>
          <w:shd w:val="clear" w:color="auto" w:fill="FFFFFF"/>
        </w:rPr>
      </w:pPr>
      <w:r w:rsidRPr="0059102A">
        <w:rPr>
          <w:shd w:val="clear" w:color="auto" w:fill="FFFFFF"/>
        </w:rPr>
        <w:t>Data Retrieval</w:t>
      </w:r>
    </w:p>
    <w:p w14:paraId="3224607E" w14:textId="46C69509" w:rsidR="0059102A" w:rsidRPr="0059102A" w:rsidRDefault="009434E7" w:rsidP="0059102A">
      <w:pPr>
        <w:spacing w:line="480" w:lineRule="auto"/>
        <w:ind w:firstLine="720"/>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drawing>
          <wp:inline distT="0" distB="0" distL="0" distR="0" wp14:anchorId="2F8BB05D" wp14:editId="2C48B307">
            <wp:extent cx="5943600" cy="1715770"/>
            <wp:effectExtent l="0" t="0" r="0" b="0"/>
            <wp:docPr id="50685058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50580" name="Picture 7"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715770"/>
                    </a:xfrm>
                    <a:prstGeom prst="rect">
                      <a:avLst/>
                    </a:prstGeom>
                  </pic:spPr>
                </pic:pic>
              </a:graphicData>
            </a:graphic>
          </wp:inline>
        </w:drawing>
      </w:r>
      <w:r w:rsidR="0059102A" w:rsidRPr="0059102A">
        <w:rPr>
          <w:rFonts w:ascii="Times New Roman" w:hAnsi="Times New Roman" w:cs="Times New Roman"/>
          <w:color w:val="0D0D0D"/>
          <w:shd w:val="clear" w:color="auto" w:fill="FFFFFF"/>
        </w:rPr>
        <w:t>We utilize the</w:t>
      </w:r>
      <w:r w:rsidR="0059102A">
        <w:rPr>
          <w:rFonts w:ascii="Times New Roman" w:hAnsi="Times New Roman" w:cs="Times New Roman"/>
          <w:color w:val="0D0D0D"/>
          <w:shd w:val="clear" w:color="auto" w:fill="FFFFFF"/>
        </w:rPr>
        <w:t xml:space="preserve"> </w:t>
      </w:r>
      <w:r w:rsidR="0059102A">
        <w:rPr>
          <w:rFonts w:ascii="Times New Roman" w:hAnsi="Times New Roman" w:cs="Times New Roman"/>
          <w:b/>
          <w:bCs/>
          <w:color w:val="0D0D0D"/>
          <w:shd w:val="clear" w:color="auto" w:fill="FFFFFF"/>
        </w:rPr>
        <w:t xml:space="preserve">requests </w:t>
      </w:r>
      <w:r w:rsidR="0059102A" w:rsidRPr="0059102A">
        <w:rPr>
          <w:rFonts w:ascii="Times New Roman" w:hAnsi="Times New Roman" w:cs="Times New Roman"/>
          <w:color w:val="0D0D0D"/>
          <w:shd w:val="clear" w:color="auto" w:fill="FFFFFF"/>
        </w:rPr>
        <w:t xml:space="preserve">library to make HTTP requests to the API-Football database, fetching Premier League standings data for each season within the specified timeframe. The API key is </w:t>
      </w:r>
      <w:r w:rsidR="0059102A" w:rsidRPr="0059102A">
        <w:rPr>
          <w:rFonts w:ascii="Times New Roman" w:hAnsi="Times New Roman" w:cs="Times New Roman"/>
          <w:color w:val="0D0D0D"/>
          <w:shd w:val="clear" w:color="auto" w:fill="FFFFFF"/>
        </w:rPr>
        <w:lastRenderedPageBreak/>
        <w:t>stored securely, ensuring authentication during data retrieval.</w:t>
      </w:r>
      <w:r w:rsidR="00790F93">
        <w:rPr>
          <w:rFonts w:ascii="Times New Roman" w:hAnsi="Times New Roman" w:cs="Times New Roman"/>
          <w:noProof/>
          <w:color w:val="0D0D0D"/>
          <w:shd w:val="clear" w:color="auto" w:fill="FFFFFF"/>
        </w:rPr>
        <w:drawing>
          <wp:inline distT="0" distB="0" distL="0" distR="0" wp14:anchorId="4B505828" wp14:editId="387291F0">
            <wp:extent cx="5943600" cy="3449955"/>
            <wp:effectExtent l="0" t="0" r="0" b="4445"/>
            <wp:docPr id="1759389432"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89432" name="Picture 18"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14:paraId="602B75C4" w14:textId="24D92806" w:rsidR="0059102A" w:rsidRPr="0059102A" w:rsidRDefault="0059102A" w:rsidP="0059102A">
      <w:pPr>
        <w:pStyle w:val="Heading3"/>
        <w:spacing w:line="480" w:lineRule="auto"/>
        <w:rPr>
          <w:lang w:val="en-US"/>
        </w:rPr>
      </w:pPr>
      <w:r w:rsidRPr="0059102A">
        <w:rPr>
          <w:lang w:val="en-US"/>
        </w:rPr>
        <w:t>Data Processing</w:t>
      </w:r>
    </w:p>
    <w:p w14:paraId="53668DA5" w14:textId="77777777" w:rsidR="009434E7" w:rsidRDefault="009434E7" w:rsidP="0059102A">
      <w:pPr>
        <w:spacing w:line="480" w:lineRule="auto"/>
        <w:ind w:firstLine="720"/>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drawing>
          <wp:inline distT="0" distB="0" distL="0" distR="0" wp14:anchorId="0CE8E64D" wp14:editId="17B59603">
            <wp:extent cx="5943600" cy="3409950"/>
            <wp:effectExtent l="0" t="0" r="0" b="6350"/>
            <wp:docPr id="68314171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41718" name="Picture 8"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2B8538DE" w14:textId="77777777" w:rsidR="009434E7" w:rsidRDefault="009434E7" w:rsidP="0059102A">
      <w:pPr>
        <w:spacing w:line="480" w:lineRule="auto"/>
        <w:ind w:firstLine="720"/>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lastRenderedPageBreak/>
        <w:drawing>
          <wp:inline distT="0" distB="0" distL="0" distR="0" wp14:anchorId="6AFF631C" wp14:editId="46326E13">
            <wp:extent cx="5943600" cy="3397250"/>
            <wp:effectExtent l="0" t="0" r="0" b="6350"/>
            <wp:docPr id="1593539573" name="Picture 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39573" name="Picture 9" descr="A computer screen 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07FA315A" w14:textId="516E9B3A" w:rsidR="0059102A" w:rsidRDefault="009434E7" w:rsidP="0059102A">
      <w:pPr>
        <w:spacing w:line="480" w:lineRule="auto"/>
        <w:ind w:firstLine="720"/>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drawing>
          <wp:inline distT="0" distB="0" distL="0" distR="0" wp14:anchorId="1B45E7B3" wp14:editId="1A90F5CD">
            <wp:extent cx="5943600" cy="3431540"/>
            <wp:effectExtent l="0" t="0" r="0" b="0"/>
            <wp:docPr id="65034351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43519" name="Picture 1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inline>
        </w:drawing>
      </w:r>
      <w:r w:rsidR="0059102A" w:rsidRPr="0059102A">
        <w:rPr>
          <w:rFonts w:ascii="Times New Roman" w:hAnsi="Times New Roman" w:cs="Times New Roman"/>
          <w:color w:val="0D0D0D"/>
          <w:shd w:val="clear" w:color="auto" w:fill="FFFFFF"/>
        </w:rPr>
        <w:t xml:space="preserve">Once the data is retrieved, we process the JSON response, extracting relevant information such as club standings, points, goals, and descriptors. We construct Pandas </w:t>
      </w:r>
      <w:r w:rsidR="0059102A" w:rsidRPr="0059102A">
        <w:rPr>
          <w:rFonts w:ascii="Times New Roman" w:hAnsi="Times New Roman" w:cs="Times New Roman"/>
          <w:color w:val="0D0D0D"/>
          <w:shd w:val="clear" w:color="auto" w:fill="FFFFFF"/>
        </w:rPr>
        <w:t>Data Frames</w:t>
      </w:r>
      <w:r w:rsidR="0059102A" w:rsidRPr="0059102A">
        <w:rPr>
          <w:rFonts w:ascii="Times New Roman" w:hAnsi="Times New Roman" w:cs="Times New Roman"/>
          <w:color w:val="0D0D0D"/>
          <w:shd w:val="clear" w:color="auto" w:fill="FFFFFF"/>
        </w:rPr>
        <w:t xml:space="preserve"> to organize the data for further analysis and visualization.</w:t>
      </w:r>
    </w:p>
    <w:p w14:paraId="7B42ABFD" w14:textId="6FBC0EB5" w:rsidR="00790F93" w:rsidRDefault="00790F93" w:rsidP="00790F93">
      <w:pPr>
        <w:pStyle w:val="Heading1"/>
        <w:rPr>
          <w:shd w:val="clear" w:color="auto" w:fill="FFFFFF"/>
        </w:rPr>
      </w:pPr>
      <w:r>
        <w:rPr>
          <w:shd w:val="clear" w:color="auto" w:fill="FFFFFF"/>
        </w:rPr>
        <w:lastRenderedPageBreak/>
        <w:t xml:space="preserve">Data Cleaning </w:t>
      </w:r>
    </w:p>
    <w:p w14:paraId="3F5A9382" w14:textId="1CDB2898" w:rsidR="00790F93" w:rsidRPr="00790F93" w:rsidRDefault="00790F93" w:rsidP="00790F93">
      <w:pPr>
        <w:spacing w:line="480" w:lineRule="auto"/>
        <w:rPr>
          <w:rFonts w:ascii="Times New Roman" w:hAnsi="Times New Roman" w:cs="Times New Roman"/>
          <w:color w:val="0D0D0D"/>
          <w:shd w:val="clear" w:color="auto" w:fill="FFFFFF"/>
        </w:rPr>
      </w:pPr>
      <w:r w:rsidRPr="00790F93">
        <w:rPr>
          <w:rFonts w:ascii="Times New Roman" w:hAnsi="Times New Roman" w:cs="Times New Roman"/>
          <w:color w:val="0D0D0D"/>
          <w:shd w:val="clear" w:color="auto" w:fill="FFFFFF"/>
        </w:rPr>
        <w:tab/>
      </w:r>
      <w:r w:rsidRPr="00790F93">
        <w:rPr>
          <w:rFonts w:ascii="Times New Roman" w:hAnsi="Times New Roman" w:cs="Times New Roman"/>
          <w:color w:val="0D0D0D"/>
          <w:shd w:val="clear" w:color="auto" w:fill="FFFFFF"/>
        </w:rPr>
        <w:t>Our data cleaning process involved identifying and removing redundant, duplicate, and erroneous data. We meticulously documented each step of the data cleaning process, ensuring transparency and repeatability.</w:t>
      </w:r>
    </w:p>
    <w:p w14:paraId="1E7B3386" w14:textId="4926887D" w:rsidR="00790F93" w:rsidRDefault="00790F93" w:rsidP="00790F93">
      <w:pPr>
        <w:spacing w:line="480" w:lineRule="auto"/>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drawing>
          <wp:inline distT="0" distB="0" distL="0" distR="0" wp14:anchorId="664F05A4" wp14:editId="7BCB11B0">
            <wp:extent cx="5943600" cy="3354070"/>
            <wp:effectExtent l="0" t="0" r="0" b="0"/>
            <wp:docPr id="58337947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79472" name="Picture 19"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6DCF4708" w14:textId="266F5ADD" w:rsidR="00790F93" w:rsidRPr="0059102A" w:rsidRDefault="00790F93" w:rsidP="0059102A">
      <w:pPr>
        <w:spacing w:line="480" w:lineRule="auto"/>
        <w:ind w:firstLine="72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18FD87F6" wp14:editId="54347721">
            <wp:extent cx="5943600" cy="3381375"/>
            <wp:effectExtent l="0" t="0" r="0" b="0"/>
            <wp:docPr id="84469104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91043" name="Picture 20"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0119AA3A" w14:textId="2FFE520A" w:rsidR="00092EF7" w:rsidRPr="0059102A" w:rsidRDefault="0059102A" w:rsidP="0059102A">
      <w:pPr>
        <w:pStyle w:val="Heading3"/>
        <w:spacing w:line="480" w:lineRule="auto"/>
      </w:pPr>
      <w:r w:rsidRPr="0059102A">
        <w:t>Data Visualization</w:t>
      </w:r>
    </w:p>
    <w:p w14:paraId="0B367CC6" w14:textId="77777777" w:rsidR="009434E7" w:rsidRDefault="009434E7" w:rsidP="0059102A">
      <w:pPr>
        <w:spacing w:line="480" w:lineRule="auto"/>
        <w:ind w:firstLine="720"/>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drawing>
          <wp:inline distT="0" distB="0" distL="0" distR="0" wp14:anchorId="009B92C4" wp14:editId="1F36F63B">
            <wp:extent cx="5943600" cy="3170555"/>
            <wp:effectExtent l="0" t="0" r="0" b="4445"/>
            <wp:docPr id="838239600" name="Picture 1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39600" name="Picture 12" descr="A screen 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307E8239" w14:textId="5135E331" w:rsidR="0059102A" w:rsidRDefault="009434E7" w:rsidP="0059102A">
      <w:pPr>
        <w:spacing w:line="480" w:lineRule="auto"/>
        <w:ind w:firstLine="720"/>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lastRenderedPageBreak/>
        <w:drawing>
          <wp:inline distT="0" distB="0" distL="0" distR="0" wp14:anchorId="1B59BD9F" wp14:editId="7BDB180F">
            <wp:extent cx="5943600" cy="3419475"/>
            <wp:effectExtent l="0" t="0" r="0" b="0"/>
            <wp:docPr id="80385891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58910" name="Picture 1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r w:rsidR="0059102A" w:rsidRPr="0059102A">
        <w:rPr>
          <w:rFonts w:ascii="Times New Roman" w:hAnsi="Times New Roman" w:cs="Times New Roman"/>
          <w:color w:val="0D0D0D"/>
          <w:shd w:val="clear" w:color="auto" w:fill="FFFFFF"/>
        </w:rPr>
        <w:t>To enhance understanding and interpretation, we employ various visualization techniques such as bar charts, line plots, and comparative analyses. These visualizations offer insights into club performances, trends, and comparisons over time.</w:t>
      </w:r>
    </w:p>
    <w:p w14:paraId="727AC166" w14:textId="00D9AA2B" w:rsidR="009434E7" w:rsidRDefault="009434E7" w:rsidP="0059102A">
      <w:pPr>
        <w:spacing w:line="480" w:lineRule="auto"/>
        <w:ind w:firstLine="720"/>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drawing>
          <wp:inline distT="0" distB="0" distL="0" distR="0" wp14:anchorId="3961E945" wp14:editId="38F07591">
            <wp:extent cx="5943600" cy="3279775"/>
            <wp:effectExtent l="0" t="0" r="0" b="0"/>
            <wp:docPr id="1896071732"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71732" name="Picture 14" descr="A screenshot of a computer cod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p>
    <w:p w14:paraId="052552DB" w14:textId="2B641DD3" w:rsidR="00790F93" w:rsidRPr="0059102A" w:rsidRDefault="00790F93" w:rsidP="0059102A">
      <w:pPr>
        <w:spacing w:line="480" w:lineRule="auto"/>
        <w:ind w:firstLine="720"/>
        <w:rPr>
          <w:rFonts w:ascii="Times New Roman" w:hAnsi="Times New Roman" w:cs="Times New Roman"/>
          <w:color w:val="0D0D0D"/>
          <w:shd w:val="clear" w:color="auto" w:fill="FFFFFF"/>
        </w:rPr>
      </w:pPr>
      <w:r>
        <w:rPr>
          <w:rFonts w:ascii="Times New Roman" w:hAnsi="Times New Roman" w:cs="Times New Roman"/>
          <w:noProof/>
          <w:color w:val="0D0D0D"/>
          <w:shd w:val="clear" w:color="auto" w:fill="FFFFFF"/>
        </w:rPr>
        <w:lastRenderedPageBreak/>
        <w:drawing>
          <wp:inline distT="0" distB="0" distL="0" distR="0" wp14:anchorId="72B1DE30" wp14:editId="055976F0">
            <wp:extent cx="5943600" cy="3295650"/>
            <wp:effectExtent l="0" t="0" r="0" b="6350"/>
            <wp:docPr id="423344096"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44096" name="Picture 15"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r>
        <w:rPr>
          <w:rFonts w:ascii="Times New Roman" w:hAnsi="Times New Roman" w:cs="Times New Roman"/>
          <w:noProof/>
          <w:color w:val="0D0D0D"/>
          <w:shd w:val="clear" w:color="auto" w:fill="FFFFFF"/>
        </w:rPr>
        <w:drawing>
          <wp:inline distT="0" distB="0" distL="0" distR="0" wp14:anchorId="6F056BBF" wp14:editId="0D8D6B49">
            <wp:extent cx="5943600" cy="3409315"/>
            <wp:effectExtent l="0" t="0" r="0" b="0"/>
            <wp:docPr id="320405088" name="Picture 16" descr="A graph with colorful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05088" name="Picture 16" descr="A graph with colorful lines and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r>
        <w:rPr>
          <w:rFonts w:ascii="Times New Roman" w:hAnsi="Times New Roman" w:cs="Times New Roman"/>
          <w:noProof/>
          <w:color w:val="0D0D0D"/>
          <w:shd w:val="clear" w:color="auto" w:fill="FFFFFF"/>
        </w:rPr>
        <w:lastRenderedPageBreak/>
        <w:drawing>
          <wp:inline distT="0" distB="0" distL="0" distR="0" wp14:anchorId="3AD8EDDC" wp14:editId="6565CD9A">
            <wp:extent cx="5943600" cy="3496310"/>
            <wp:effectExtent l="0" t="0" r="0" b="0"/>
            <wp:docPr id="1523920365" name="Picture 17"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20365" name="Picture 17" descr="A graph with lines and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inline>
        </w:drawing>
      </w:r>
    </w:p>
    <w:p w14:paraId="09FB71D1" w14:textId="2B2D82E8" w:rsidR="0059102A" w:rsidRPr="0059102A" w:rsidRDefault="0059102A" w:rsidP="0059102A">
      <w:pPr>
        <w:pStyle w:val="Heading2"/>
        <w:spacing w:line="480" w:lineRule="auto"/>
        <w:rPr>
          <w:shd w:val="clear" w:color="auto" w:fill="FFFFFF"/>
        </w:rPr>
      </w:pPr>
      <w:r w:rsidRPr="0059102A">
        <w:rPr>
          <w:shd w:val="clear" w:color="auto" w:fill="FFFFFF"/>
        </w:rPr>
        <w:t>Key Findings</w:t>
      </w:r>
    </w:p>
    <w:p w14:paraId="075693AA" w14:textId="1AD4398B" w:rsidR="0059102A" w:rsidRPr="0059102A" w:rsidRDefault="0059102A" w:rsidP="0059102A">
      <w:pPr>
        <w:spacing w:line="480" w:lineRule="auto"/>
        <w:ind w:firstLine="720"/>
        <w:rPr>
          <w:rFonts w:ascii="Times New Roman" w:hAnsi="Times New Roman" w:cs="Times New Roman"/>
          <w:color w:val="0D0D0D"/>
          <w:shd w:val="clear" w:color="auto" w:fill="FFFFFF"/>
        </w:rPr>
      </w:pPr>
      <w:r w:rsidRPr="0059102A">
        <w:rPr>
          <w:rFonts w:ascii="Times New Roman" w:hAnsi="Times New Roman" w:cs="Times New Roman"/>
          <w:color w:val="0D0D0D"/>
          <w:shd w:val="clear" w:color="auto" w:fill="FFFFFF"/>
        </w:rPr>
        <w:t>Our analysis uncovers several key findings, including insights into top clubs' dominance, relegations, COVID-19 impact, and participation in European competitions. Visualizations aid in the interpretation of trends and patterns, providing stakeholders with actionable insights for decision-making.</w:t>
      </w:r>
    </w:p>
    <w:p w14:paraId="1EDD5E58" w14:textId="7CB48232" w:rsidR="0059102A" w:rsidRPr="0059102A" w:rsidRDefault="0059102A" w:rsidP="0059102A">
      <w:pPr>
        <w:pStyle w:val="Heading2"/>
        <w:spacing w:line="480" w:lineRule="auto"/>
        <w:rPr>
          <w:shd w:val="clear" w:color="auto" w:fill="FFFFFF"/>
        </w:rPr>
      </w:pPr>
      <w:r w:rsidRPr="0059102A">
        <w:rPr>
          <w:shd w:val="clear" w:color="auto" w:fill="FFFFFF"/>
        </w:rPr>
        <w:t>Conclusion</w:t>
      </w:r>
    </w:p>
    <w:p w14:paraId="249C2670" w14:textId="15C19E9B" w:rsidR="0059102A" w:rsidRPr="0059102A" w:rsidRDefault="0059102A" w:rsidP="0059102A">
      <w:pPr>
        <w:spacing w:line="480" w:lineRule="auto"/>
        <w:ind w:firstLine="720"/>
        <w:rPr>
          <w:rFonts w:ascii="Times New Roman" w:hAnsi="Times New Roman" w:cs="Times New Roman"/>
          <w:color w:val="0D0D0D"/>
          <w:shd w:val="clear" w:color="auto" w:fill="FFFFFF"/>
        </w:rPr>
      </w:pPr>
      <w:r w:rsidRPr="0059102A">
        <w:rPr>
          <w:rFonts w:ascii="Times New Roman" w:hAnsi="Times New Roman" w:cs="Times New Roman"/>
          <w:color w:val="0D0D0D"/>
          <w:shd w:val="clear" w:color="auto" w:fill="FFFFFF"/>
        </w:rPr>
        <w:t>In conclusion, our analysis of Premier League standings data offers valuable insights into club performances, trends, and dynamics within the league. By combining data retrieval, processing, visualization, and code implementation, we provide a robust framework for future analyses and investigations in the field of sports analytics.</w:t>
      </w:r>
    </w:p>
    <w:p w14:paraId="781C4B06" w14:textId="77777777" w:rsidR="0059102A" w:rsidRDefault="0059102A" w:rsidP="0059102A">
      <w:pPr>
        <w:spacing w:line="480" w:lineRule="auto"/>
        <w:rPr>
          <w:rFonts w:ascii="Times New Roman" w:hAnsi="Times New Roman" w:cs="Times New Roman"/>
          <w:color w:val="0D0D0D"/>
          <w:shd w:val="clear" w:color="auto" w:fill="FFFFFF"/>
        </w:rPr>
      </w:pPr>
      <w:r w:rsidRPr="0059102A">
        <w:rPr>
          <w:rStyle w:val="Heading2Char"/>
        </w:rPr>
        <w:t>Future Directions</w:t>
      </w:r>
    </w:p>
    <w:p w14:paraId="71361384" w14:textId="0EAF59FF" w:rsidR="0059102A" w:rsidRPr="0059102A" w:rsidRDefault="0059102A" w:rsidP="0059102A">
      <w:pPr>
        <w:spacing w:line="480" w:lineRule="auto"/>
        <w:ind w:firstLine="720"/>
        <w:rPr>
          <w:rFonts w:ascii="Times New Roman" w:hAnsi="Times New Roman" w:cs="Times New Roman"/>
          <w:color w:val="0D0D0D"/>
          <w:shd w:val="clear" w:color="auto" w:fill="FFFFFF"/>
        </w:rPr>
      </w:pPr>
      <w:r w:rsidRPr="0059102A">
        <w:rPr>
          <w:rFonts w:ascii="Times New Roman" w:hAnsi="Times New Roman" w:cs="Times New Roman"/>
          <w:color w:val="0D0D0D"/>
          <w:shd w:val="clear" w:color="auto" w:fill="FFFFFF"/>
        </w:rPr>
        <w:lastRenderedPageBreak/>
        <w:t>Future research endeavors could explore additional variables such as player statistics, managerial influences, and tactical trends to enrich our understanding of Premier League dynamics. Furthermore, longitudinal studies tracking club performances over extended periods could unveil deeper insights into long-term trends and patterns.</w:t>
      </w:r>
    </w:p>
    <w:p w14:paraId="2996A2C7" w14:textId="0F888681" w:rsidR="0059102A" w:rsidRPr="0059102A" w:rsidRDefault="0059102A" w:rsidP="0059102A">
      <w:pPr>
        <w:pStyle w:val="Heading2"/>
        <w:spacing w:line="480" w:lineRule="auto"/>
        <w:rPr>
          <w:shd w:val="clear" w:color="auto" w:fill="FFFFFF"/>
        </w:rPr>
      </w:pPr>
      <w:r w:rsidRPr="0059102A">
        <w:rPr>
          <w:shd w:val="clear" w:color="auto" w:fill="FFFFFF"/>
        </w:rPr>
        <w:t xml:space="preserve">Acknowledgements </w:t>
      </w:r>
    </w:p>
    <w:p w14:paraId="2E9BB2D0" w14:textId="149BDA42" w:rsidR="0059102A" w:rsidRPr="0059102A" w:rsidRDefault="00286FFF" w:rsidP="0059102A">
      <w:pPr>
        <w:spacing w:line="480" w:lineRule="auto"/>
        <w:ind w:firstLine="720"/>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 xml:space="preserve">I </w:t>
      </w:r>
      <w:r w:rsidR="0059102A" w:rsidRPr="0059102A">
        <w:rPr>
          <w:rFonts w:ascii="Times New Roman" w:hAnsi="Times New Roman" w:cs="Times New Roman"/>
          <w:color w:val="0D0D0D"/>
          <w:shd w:val="clear" w:color="auto" w:fill="FFFFFF"/>
        </w:rPr>
        <w:t>express gratitude to the API-Football database for providing access to Premier League standings data, enabling our analysis. Additionally, we acknowledge the Python community for developing powerful libraries and tools that facilitate data retrieval, processing, visualization, and analysis.</w:t>
      </w:r>
    </w:p>
    <w:p w14:paraId="1AEA26E8" w14:textId="144703ED" w:rsidR="0059102A" w:rsidRPr="0059102A" w:rsidRDefault="0059102A" w:rsidP="0059102A">
      <w:pPr>
        <w:pStyle w:val="Heading2"/>
        <w:rPr>
          <w:shd w:val="clear" w:color="auto" w:fill="FFFFFF"/>
        </w:rPr>
      </w:pPr>
      <w:r w:rsidRPr="0059102A">
        <w:rPr>
          <w:shd w:val="clear" w:color="auto" w:fill="FFFFFF"/>
        </w:rPr>
        <w:t xml:space="preserve">References </w:t>
      </w:r>
    </w:p>
    <w:p w14:paraId="39EBAD86" w14:textId="3B5FB36A" w:rsidR="0059102A" w:rsidRPr="0059102A" w:rsidRDefault="0059102A" w:rsidP="0059102A">
      <w:pPr>
        <w:spacing w:line="480" w:lineRule="auto"/>
        <w:rPr>
          <w:rFonts w:ascii="Times New Roman" w:hAnsi="Times New Roman" w:cs="Times New Roman"/>
        </w:rPr>
      </w:pPr>
      <w:hyperlink r:id="rId18" w:history="1">
        <w:r w:rsidRPr="0059102A">
          <w:rPr>
            <w:rStyle w:val="Hyperlink"/>
            <w:rFonts w:ascii="Times New Roman" w:hAnsi="Times New Roman" w:cs="Times New Roman"/>
          </w:rPr>
          <w:t>https://api-football-v1.p.rapidapi.com/v3/standings</w:t>
        </w:r>
      </w:hyperlink>
    </w:p>
    <w:p w14:paraId="5CC82675" w14:textId="62D5C990" w:rsidR="0059102A" w:rsidRPr="0059102A" w:rsidRDefault="0059102A" w:rsidP="0059102A">
      <w:pPr>
        <w:spacing w:line="480" w:lineRule="auto"/>
        <w:rPr>
          <w:rFonts w:ascii="Times New Roman" w:hAnsi="Times New Roman" w:cs="Times New Roman"/>
        </w:rPr>
      </w:pPr>
      <w:hyperlink r:id="rId19" w:history="1">
        <w:r w:rsidRPr="0059102A">
          <w:rPr>
            <w:rStyle w:val="Hyperlink"/>
            <w:rFonts w:ascii="Times New Roman" w:hAnsi="Times New Roman" w:cs="Times New Roman"/>
          </w:rPr>
          <w:t>https://api-football-v1.p.rapidapi.com/v3/transfers</w:t>
        </w:r>
      </w:hyperlink>
    </w:p>
    <w:p w14:paraId="03291EE6" w14:textId="70D7D39C" w:rsidR="0059102A" w:rsidRDefault="0059102A" w:rsidP="00286FFF">
      <w:pPr>
        <w:spacing w:line="480" w:lineRule="auto"/>
        <w:ind w:firstLine="720"/>
        <w:rPr>
          <w:rFonts w:ascii="Times New Roman" w:hAnsi="Times New Roman" w:cs="Times New Roman"/>
          <w:color w:val="0D0D0D"/>
          <w:shd w:val="clear" w:color="auto" w:fill="FFFFFF"/>
        </w:rPr>
      </w:pPr>
      <w:r w:rsidRPr="0059102A">
        <w:rPr>
          <w:rFonts w:ascii="Times New Roman" w:hAnsi="Times New Roman" w:cs="Times New Roman"/>
          <w:color w:val="0D0D0D"/>
          <w:shd w:val="clear" w:color="auto" w:fill="FFFFFF"/>
        </w:rPr>
        <w:t>This technical paper serves as a comprehensive exploration of Premier League standings data, offering insights, trends, and methodologies for future investigations in sports analytics. Through transparent code implementation and robust analysis, we contribute to the broader understanding of one of the world's most prestigious football leagues.</w:t>
      </w:r>
    </w:p>
    <w:p w14:paraId="2D531345" w14:textId="79A14C1C" w:rsidR="007278B2" w:rsidRPr="007278B2" w:rsidRDefault="007278B2" w:rsidP="007278B2">
      <w:pPr>
        <w:spacing w:line="480" w:lineRule="auto"/>
        <w:ind w:firstLine="720"/>
        <w:rPr>
          <w:rFonts w:ascii="Times New Roman" w:hAnsi="Times New Roman" w:cs="Times New Roman"/>
        </w:rPr>
      </w:pPr>
      <w:r w:rsidRPr="0059102A">
        <w:rPr>
          <w:rFonts w:ascii="Times New Roman" w:hAnsi="Times New Roman" w:cs="Times New Roman"/>
          <w:color w:val="0D0D0D"/>
          <w:shd w:val="clear" w:color="auto" w:fill="FFFFFF"/>
        </w:rPr>
        <w:t>This expanded technical paper provides a comprehensive overview of the analysis conducted on Premier League standings data, offering a deeper understanding of club dynamics, trends, and the league's evolution over time. Through meticulous data retrieval, processing, visualization, and interpretation, we shed light on key insights and contribute to the body of knowledge in sports analytics.</w:t>
      </w:r>
    </w:p>
    <w:p w14:paraId="76BF9D12" w14:textId="533CCA3C" w:rsidR="0059102A" w:rsidRDefault="0059102A" w:rsidP="00286FFF">
      <w:pPr>
        <w:pStyle w:val="Heading2"/>
        <w:rPr>
          <w:shd w:val="clear" w:color="auto" w:fill="FFFFFF"/>
        </w:rPr>
      </w:pPr>
      <w:r w:rsidRPr="0059102A">
        <w:rPr>
          <w:shd w:val="clear" w:color="auto" w:fill="FFFFFF"/>
        </w:rPr>
        <w:lastRenderedPageBreak/>
        <w:t xml:space="preserve">Additional Visualizations </w:t>
      </w:r>
    </w:p>
    <w:p w14:paraId="3A3D1592" w14:textId="7B910B86" w:rsidR="00286FFF" w:rsidRDefault="00286FFF" w:rsidP="00286FFF">
      <w:r>
        <w:rPr>
          <w:noProof/>
        </w:rPr>
        <w:drawing>
          <wp:inline distT="0" distB="0" distL="0" distR="0" wp14:anchorId="0673FD08" wp14:editId="5F95D8A8">
            <wp:extent cx="5943600" cy="3973830"/>
            <wp:effectExtent l="0" t="0" r="0" b="1270"/>
            <wp:docPr id="1448301020" name="Picture 2"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01020" name="Picture 2" descr="A graph with red ba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73830"/>
                    </a:xfrm>
                    <a:prstGeom prst="rect">
                      <a:avLst/>
                    </a:prstGeom>
                  </pic:spPr>
                </pic:pic>
              </a:graphicData>
            </a:graphic>
          </wp:inline>
        </w:drawing>
      </w:r>
    </w:p>
    <w:p w14:paraId="4B765E6F" w14:textId="14C1C21D" w:rsidR="00286FFF" w:rsidRDefault="00286FFF" w:rsidP="00286FFF">
      <w:r>
        <w:rPr>
          <w:noProof/>
        </w:rPr>
        <w:lastRenderedPageBreak/>
        <w:drawing>
          <wp:inline distT="0" distB="0" distL="0" distR="0" wp14:anchorId="68409931" wp14:editId="14AD8361">
            <wp:extent cx="5943600" cy="3971925"/>
            <wp:effectExtent l="0" t="0" r="0" b="3175"/>
            <wp:docPr id="1733198550" name="Picture 3" descr="A chart with numbers and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98550" name="Picture 3" descr="A chart with numbers and a number of different colored bar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14:paraId="40A2778F" w14:textId="06E11914" w:rsidR="00286FFF" w:rsidRDefault="00286FFF" w:rsidP="00286FFF">
      <w:r>
        <w:rPr>
          <w:noProof/>
        </w:rPr>
        <w:drawing>
          <wp:inline distT="0" distB="0" distL="0" distR="0" wp14:anchorId="048BBA42" wp14:editId="0F32387B">
            <wp:extent cx="5943600" cy="3987165"/>
            <wp:effectExtent l="0" t="0" r="0" b="635"/>
            <wp:docPr id="595456320" name="Picture 4"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320" name="Picture 4" descr="A graph of blue ba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87165"/>
                    </a:xfrm>
                    <a:prstGeom prst="rect">
                      <a:avLst/>
                    </a:prstGeom>
                  </pic:spPr>
                </pic:pic>
              </a:graphicData>
            </a:graphic>
          </wp:inline>
        </w:drawing>
      </w:r>
    </w:p>
    <w:p w14:paraId="549E6236" w14:textId="0E56A996" w:rsidR="00286FFF" w:rsidRDefault="00286FFF" w:rsidP="00286FFF">
      <w:r>
        <w:rPr>
          <w:noProof/>
        </w:rPr>
        <w:lastRenderedPageBreak/>
        <w:drawing>
          <wp:inline distT="0" distB="0" distL="0" distR="0" wp14:anchorId="2DB4A481" wp14:editId="4EBBA192">
            <wp:extent cx="5943600" cy="3991610"/>
            <wp:effectExtent l="0" t="0" r="0" b="0"/>
            <wp:docPr id="1309360544" name="Picture 5"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60544" name="Picture 5" descr="A graph with numbers and a ba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91610"/>
                    </a:xfrm>
                    <a:prstGeom prst="rect">
                      <a:avLst/>
                    </a:prstGeom>
                  </pic:spPr>
                </pic:pic>
              </a:graphicData>
            </a:graphic>
          </wp:inline>
        </w:drawing>
      </w:r>
    </w:p>
    <w:p w14:paraId="408F9A4C" w14:textId="6A913D55" w:rsidR="007278B2" w:rsidRPr="00286FFF" w:rsidRDefault="00286FFF" w:rsidP="00286FFF">
      <w:r>
        <w:rPr>
          <w:noProof/>
        </w:rPr>
        <w:drawing>
          <wp:inline distT="0" distB="0" distL="0" distR="0" wp14:anchorId="636455FE" wp14:editId="740DC140">
            <wp:extent cx="5943600" cy="3973830"/>
            <wp:effectExtent l="0" t="0" r="0" b="1270"/>
            <wp:docPr id="1283687941" name="Picture 6" descr="A graph of a mat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87941" name="Picture 6" descr="A graph of a match&#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973830"/>
                    </a:xfrm>
                    <a:prstGeom prst="rect">
                      <a:avLst/>
                    </a:prstGeom>
                  </pic:spPr>
                </pic:pic>
              </a:graphicData>
            </a:graphic>
          </wp:inline>
        </w:drawing>
      </w:r>
    </w:p>
    <w:sectPr w:rsidR="007278B2" w:rsidRPr="00286FF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91458"/>
    <w:multiLevelType w:val="hybridMultilevel"/>
    <w:tmpl w:val="83AE1452"/>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44492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EF7"/>
    <w:rsid w:val="00092EF7"/>
    <w:rsid w:val="00286FFF"/>
    <w:rsid w:val="0059102A"/>
    <w:rsid w:val="007278B2"/>
    <w:rsid w:val="00790F93"/>
    <w:rsid w:val="009434E7"/>
    <w:rsid w:val="00F969E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0CFC1B29"/>
  <w15:chartTrackingRefBased/>
  <w15:docId w15:val="{4E9AD7FC-76F2-8E4D-9D0D-879F62AD1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EF7"/>
  </w:style>
  <w:style w:type="paragraph" w:styleId="Heading1">
    <w:name w:val="heading 1"/>
    <w:basedOn w:val="Normal"/>
    <w:next w:val="Normal"/>
    <w:link w:val="Heading1Char"/>
    <w:uiPriority w:val="9"/>
    <w:qFormat/>
    <w:rsid w:val="00092E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92E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2E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2E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2E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2E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2E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2E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2E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2E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92E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92E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2E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2E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2E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2E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2E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2EF7"/>
    <w:rPr>
      <w:rFonts w:eastAsiaTheme="majorEastAsia" w:cstheme="majorBidi"/>
      <w:color w:val="272727" w:themeColor="text1" w:themeTint="D8"/>
    </w:rPr>
  </w:style>
  <w:style w:type="paragraph" w:styleId="Title">
    <w:name w:val="Title"/>
    <w:basedOn w:val="Normal"/>
    <w:next w:val="Normal"/>
    <w:link w:val="TitleChar"/>
    <w:uiPriority w:val="10"/>
    <w:qFormat/>
    <w:rsid w:val="00092E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2E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2E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2E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2EF7"/>
    <w:pPr>
      <w:spacing w:before="160"/>
      <w:jc w:val="center"/>
    </w:pPr>
    <w:rPr>
      <w:i/>
      <w:iCs/>
      <w:color w:val="404040" w:themeColor="text1" w:themeTint="BF"/>
    </w:rPr>
  </w:style>
  <w:style w:type="character" w:customStyle="1" w:styleId="QuoteChar">
    <w:name w:val="Quote Char"/>
    <w:basedOn w:val="DefaultParagraphFont"/>
    <w:link w:val="Quote"/>
    <w:uiPriority w:val="29"/>
    <w:rsid w:val="00092EF7"/>
    <w:rPr>
      <w:i/>
      <w:iCs/>
      <w:color w:val="404040" w:themeColor="text1" w:themeTint="BF"/>
    </w:rPr>
  </w:style>
  <w:style w:type="paragraph" w:styleId="ListParagraph">
    <w:name w:val="List Paragraph"/>
    <w:basedOn w:val="Normal"/>
    <w:uiPriority w:val="34"/>
    <w:qFormat/>
    <w:rsid w:val="00092EF7"/>
    <w:pPr>
      <w:ind w:left="720"/>
      <w:contextualSpacing/>
    </w:pPr>
  </w:style>
  <w:style w:type="character" w:styleId="IntenseEmphasis">
    <w:name w:val="Intense Emphasis"/>
    <w:basedOn w:val="DefaultParagraphFont"/>
    <w:uiPriority w:val="21"/>
    <w:qFormat/>
    <w:rsid w:val="00092EF7"/>
    <w:rPr>
      <w:i/>
      <w:iCs/>
      <w:color w:val="0F4761" w:themeColor="accent1" w:themeShade="BF"/>
    </w:rPr>
  </w:style>
  <w:style w:type="paragraph" w:styleId="IntenseQuote">
    <w:name w:val="Intense Quote"/>
    <w:basedOn w:val="Normal"/>
    <w:next w:val="Normal"/>
    <w:link w:val="IntenseQuoteChar"/>
    <w:uiPriority w:val="30"/>
    <w:qFormat/>
    <w:rsid w:val="00092E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2EF7"/>
    <w:rPr>
      <w:i/>
      <w:iCs/>
      <w:color w:val="0F4761" w:themeColor="accent1" w:themeShade="BF"/>
    </w:rPr>
  </w:style>
  <w:style w:type="character" w:styleId="IntenseReference">
    <w:name w:val="Intense Reference"/>
    <w:basedOn w:val="DefaultParagraphFont"/>
    <w:uiPriority w:val="32"/>
    <w:qFormat/>
    <w:rsid w:val="00092EF7"/>
    <w:rPr>
      <w:b/>
      <w:bCs/>
      <w:smallCaps/>
      <w:color w:val="0F4761" w:themeColor="accent1" w:themeShade="BF"/>
      <w:spacing w:val="5"/>
    </w:rPr>
  </w:style>
  <w:style w:type="character" w:styleId="Strong">
    <w:name w:val="Strong"/>
    <w:basedOn w:val="DefaultParagraphFont"/>
    <w:uiPriority w:val="22"/>
    <w:qFormat/>
    <w:rsid w:val="0059102A"/>
    <w:rPr>
      <w:b/>
      <w:bCs/>
    </w:rPr>
  </w:style>
  <w:style w:type="character" w:styleId="HTMLCode">
    <w:name w:val="HTML Code"/>
    <w:basedOn w:val="DefaultParagraphFont"/>
    <w:uiPriority w:val="99"/>
    <w:semiHidden/>
    <w:unhideWhenUsed/>
    <w:rsid w:val="0059102A"/>
    <w:rPr>
      <w:rFonts w:ascii="Courier New" w:eastAsia="Times New Roman" w:hAnsi="Courier New" w:cs="Courier New"/>
      <w:sz w:val="20"/>
      <w:szCs w:val="20"/>
    </w:rPr>
  </w:style>
  <w:style w:type="character" w:styleId="Hyperlink">
    <w:name w:val="Hyperlink"/>
    <w:basedOn w:val="DefaultParagraphFont"/>
    <w:uiPriority w:val="99"/>
    <w:unhideWhenUsed/>
    <w:rsid w:val="0059102A"/>
    <w:rPr>
      <w:color w:val="467886" w:themeColor="hyperlink"/>
      <w:u w:val="single"/>
    </w:rPr>
  </w:style>
  <w:style w:type="character" w:styleId="UnresolvedMention">
    <w:name w:val="Unresolved Mention"/>
    <w:basedOn w:val="DefaultParagraphFont"/>
    <w:uiPriority w:val="99"/>
    <w:semiHidden/>
    <w:unhideWhenUsed/>
    <w:rsid w:val="005910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236199">
      <w:bodyDiv w:val="1"/>
      <w:marLeft w:val="0"/>
      <w:marRight w:val="0"/>
      <w:marTop w:val="0"/>
      <w:marBottom w:val="0"/>
      <w:divBdr>
        <w:top w:val="none" w:sz="0" w:space="0" w:color="auto"/>
        <w:left w:val="none" w:sz="0" w:space="0" w:color="auto"/>
        <w:bottom w:val="none" w:sz="0" w:space="0" w:color="auto"/>
        <w:right w:val="none" w:sz="0" w:space="0" w:color="auto"/>
      </w:divBdr>
      <w:divsChild>
        <w:div w:id="1489125825">
          <w:marLeft w:val="0"/>
          <w:marRight w:val="0"/>
          <w:marTop w:val="0"/>
          <w:marBottom w:val="0"/>
          <w:divBdr>
            <w:top w:val="single" w:sz="2" w:space="0" w:color="E3E3E3"/>
            <w:left w:val="single" w:sz="2" w:space="0" w:color="E3E3E3"/>
            <w:bottom w:val="single" w:sz="2" w:space="0" w:color="E3E3E3"/>
            <w:right w:val="single" w:sz="2" w:space="0" w:color="E3E3E3"/>
          </w:divBdr>
          <w:divsChild>
            <w:div w:id="1342775904">
              <w:marLeft w:val="0"/>
              <w:marRight w:val="0"/>
              <w:marTop w:val="0"/>
              <w:marBottom w:val="0"/>
              <w:divBdr>
                <w:top w:val="single" w:sz="2" w:space="0" w:color="E3E3E3"/>
                <w:left w:val="single" w:sz="2" w:space="0" w:color="E3E3E3"/>
                <w:bottom w:val="single" w:sz="2" w:space="0" w:color="E3E3E3"/>
                <w:right w:val="single" w:sz="2" w:space="0" w:color="E3E3E3"/>
              </w:divBdr>
            </w:div>
            <w:div w:id="1584676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8193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pi-football-v1.p.rapidapi.com/v3/standing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hyperlink" Target="https://api-football-v1.p.rapidapi.com/v3/transfer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13</Pages>
  <Words>819</Words>
  <Characters>4673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Shrestha</dc:creator>
  <cp:keywords/>
  <dc:description/>
  <cp:lastModifiedBy>Abhishek Shrestha</cp:lastModifiedBy>
  <cp:revision>1</cp:revision>
  <dcterms:created xsi:type="dcterms:W3CDTF">2024-02-08T20:47:00Z</dcterms:created>
  <dcterms:modified xsi:type="dcterms:W3CDTF">2024-02-08T21:55:00Z</dcterms:modified>
</cp:coreProperties>
</file>