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esign-partner-onboarding-package"/>
    <w:p>
      <w:pPr>
        <w:pStyle w:val="Heading1"/>
      </w:pPr>
      <w:r>
        <w:t xml:space="preserve">Design Partner Onboarding Package</w:t>
      </w:r>
    </w:p>
    <w:p>
      <w:pPr>
        <w:pStyle w:val="FirstParagraph"/>
      </w:pPr>
      <w:r>
        <w:rPr>
          <w:b/>
          <w:bCs/>
        </w:rPr>
        <w:t xml:space="preserve">NexusBrain - AI-Powered Software Engineering Assistant</w:t>
      </w:r>
    </w:p>
    <w:p>
      <w:pPr>
        <w:pStyle w:val="BodyText"/>
      </w:pPr>
      <w:r>
        <w:t xml:space="preserve">This folder contains all documentation for design partner onboarding.</w:t>
      </w:r>
    </w:p>
    <w:p>
      <w:r>
        <w:pict>
          <v:rect style="width:0;height:1.5pt" o:hralign="center" o:hrstd="t" o:hr="t"/>
        </w:pict>
      </w:r>
    </w:p>
    <w:bookmarkStart w:id="13" w:name="documents"/>
    <w:p>
      <w:pPr>
        <w:pStyle w:val="Heading2"/>
      </w:pPr>
      <w:r>
        <w:t xml:space="preserve">📁 Documents</w:t>
      </w:r>
    </w:p>
    <w:bookmarkStart w:id="9" w:name="executive-summary"/>
    <w:p>
      <w:pPr>
        <w:pStyle w:val="Heading3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01-EXECUTIVE-SUMMARY.md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01-EXECUTIVE-SUMMARY.docx</w:t>
      </w:r>
    </w:p>
    <w:p>
      <w:pPr>
        <w:pStyle w:val="BodyText"/>
      </w:pPr>
      <w:r>
        <w:rPr>
          <w:b/>
          <w:bCs/>
        </w:rPr>
        <w:t xml:space="preserve">For</w:t>
      </w:r>
      <w:r>
        <w:t xml:space="preserve">: CTO, VP Engineering, Technical Leaders</w:t>
      </w:r>
    </w:p>
    <w:p>
      <w:pPr>
        <w:pStyle w:val="BodyText"/>
      </w:pP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What is NexusBrain (overview)</w:t>
      </w:r>
      <w:r>
        <w:t xml:space="preserve"> </w:t>
      </w:r>
      <w:r>
        <w:t xml:space="preserve">- Core capabilities (5 main features)</w:t>
      </w:r>
      <w:r>
        <w:t xml:space="preserve"> </w:t>
      </w:r>
      <w:r>
        <w:t xml:space="preserve">- How it works (3-phase process)</w:t>
      </w:r>
      <w:r>
        <w:t xml:space="preserve"> </w:t>
      </w:r>
      <w:r>
        <w:t xml:space="preserve">- Design partner program details</w:t>
      </w:r>
      <w:r>
        <w:t xml:space="preserve"> </w:t>
      </w:r>
      <w:r>
        <w:t xml:space="preserve">- Getting started guide</w:t>
      </w:r>
    </w:p>
    <w:p>
      <w:pPr>
        <w:pStyle w:val="BodyText"/>
      </w:pPr>
      <w:r>
        <w:rPr>
          <w:b/>
          <w:bCs/>
        </w:rPr>
        <w:t xml:space="preserve">Read Time</w:t>
      </w:r>
      <w:r>
        <w:t xml:space="preserve">: 15 minutes</w:t>
      </w:r>
    </w:p>
    <w:p>
      <w:pPr>
        <w:pStyle w:val="BodyText"/>
      </w:pPr>
      <w:r>
        <w:rPr>
          <w:b/>
          <w:bCs/>
        </w:rPr>
        <w:t xml:space="preserve">Send This First</w:t>
      </w:r>
      <w:r>
        <w:t xml:space="preserve"> </w:t>
      </w:r>
      <w:r>
        <w:t xml:space="preserve">to decision makers</w:t>
      </w:r>
    </w:p>
    <w:p>
      <w:r>
        <w:pict>
          <v:rect style="width:0;height:1.5pt" o:hralign="center" o:hrstd="t" o:hr="t"/>
        </w:pict>
      </w:r>
    </w:p>
    <w:bookmarkEnd w:id="9"/>
    <w:bookmarkStart w:id="10" w:name="step-by-step-usage-guide"/>
    <w:p>
      <w:pPr>
        <w:pStyle w:val="Heading3"/>
      </w:pPr>
      <w:r>
        <w:t xml:space="preserve">2. Step-by-Step Usage Guide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02-STEP-BY-STEP-USAGE-GUIDE.md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02-STEP-BY-STEP-USAGE-GUIDE.docx</w:t>
      </w:r>
    </w:p>
    <w:p>
      <w:pPr>
        <w:pStyle w:val="BodyText"/>
      </w:pPr>
      <w:r>
        <w:rPr>
          <w:b/>
          <w:bCs/>
        </w:rPr>
        <w:t xml:space="preserve">For</w:t>
      </w:r>
      <w:r>
        <w:t xml:space="preserve">: Engineers who will use the system</w:t>
      </w:r>
    </w:p>
    <w:p>
      <w:pPr>
        <w:pStyle w:val="BodyText"/>
      </w:pP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Initial setup (Day 1)</w:t>
      </w:r>
      <w:r>
        <w:t xml:space="preserve"> </w:t>
      </w:r>
      <w:r>
        <w:t xml:space="preserve">- What happens during AI scan</w:t>
      </w:r>
      <w:r>
        <w:t xml:space="preserve"> </w:t>
      </w:r>
      <w:r>
        <w:t xml:space="preserve">- Daily usage workflows (CLI, API, Auto-review)</w:t>
      </w:r>
      <w:r>
        <w:t xml:space="preserve"> </w:t>
      </w:r>
      <w:r>
        <w:t xml:space="preserve">- All use cases with detailed examples</w:t>
      </w:r>
      <w:r>
        <w:t xml:space="preserve"> </w:t>
      </w:r>
      <w:r>
        <w:t xml:space="preserve">- Advanced features</w:t>
      </w:r>
      <w:r>
        <w:t xml:space="preserve"> </w:t>
      </w:r>
      <w:r>
        <w:t xml:space="preserve">- Troubleshooting</w:t>
      </w:r>
    </w:p>
    <w:p>
      <w:pPr>
        <w:pStyle w:val="BodyText"/>
      </w:pPr>
      <w:r>
        <w:rPr>
          <w:b/>
          <w:bCs/>
        </w:rPr>
        <w:t xml:space="preserve">Read Time</w:t>
      </w:r>
      <w:r>
        <w:t xml:space="preserve">: 45 minutes (reference guide)</w:t>
      </w:r>
    </w:p>
    <w:p>
      <w:pPr>
        <w:pStyle w:val="BodyText"/>
      </w:pPr>
      <w:r>
        <w:rPr>
          <w:b/>
          <w:bCs/>
        </w:rPr>
        <w:t xml:space="preserve">Use This</w:t>
      </w:r>
      <w:r>
        <w:t xml:space="preserve"> </w:t>
      </w:r>
      <w:r>
        <w:t xml:space="preserve">for hands-on implementation</w:t>
      </w:r>
    </w:p>
    <w:p>
      <w:r>
        <w:pict>
          <v:rect style="width:0;height:1.5pt" o:hralign="center" o:hrstd="t" o:hr="t"/>
        </w:pict>
      </w:r>
    </w:p>
    <w:bookmarkEnd w:id="10"/>
    <w:bookmarkStart w:id="11" w:name="all-use-cases-library"/>
    <w:p>
      <w:pPr>
        <w:pStyle w:val="Heading3"/>
      </w:pPr>
      <w:r>
        <w:t xml:space="preserve">3. All Use Cases Library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03-ALL-USE-CASES.md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03-ALL-USE-CASES.docx</w:t>
      </w:r>
    </w:p>
    <w:p>
      <w:pPr>
        <w:pStyle w:val="BodyText"/>
      </w:pPr>
      <w:r>
        <w:rPr>
          <w:b/>
          <w:bCs/>
        </w:rPr>
        <w:t xml:space="preserve">For</w:t>
      </w:r>
      <w:r>
        <w:t xml:space="preserve">: Validation and exploration</w:t>
      </w:r>
    </w:p>
    <w:p>
      <w:pPr>
        <w:pStyle w:val="BodyText"/>
      </w:pP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Complete catalog of all 10 use cases</w:t>
      </w:r>
      <w:r>
        <w:t xml:space="preserve"> </w:t>
      </w:r>
      <w:r>
        <w:t xml:space="preserve">- Real example queries and responses</w:t>
      </w:r>
      <w:r>
        <w:t xml:space="preserve"> </w:t>
      </w:r>
      <w:r>
        <w:t xml:space="preserve">- When to use each feature</w:t>
      </w:r>
      <w:r>
        <w:t xml:space="preserve"> </w:t>
      </w:r>
      <w:r>
        <w:t xml:space="preserve">- Quick reference guide</w:t>
      </w:r>
    </w:p>
    <w:p>
      <w:pPr>
        <w:pStyle w:val="BodyText"/>
      </w:pPr>
      <w:r>
        <w:rPr>
          <w:b/>
          <w:bCs/>
        </w:rPr>
        <w:t xml:space="preserve">Read Time</w:t>
      </w:r>
      <w:r>
        <w:t xml:space="preserve">: 30 minutes</w:t>
      </w:r>
    </w:p>
    <w:p>
      <w:pPr>
        <w:pStyle w:val="BodyText"/>
      </w:pPr>
      <w:r>
        <w:rPr>
          <w:b/>
          <w:bCs/>
        </w:rPr>
        <w:t xml:space="preserve">Use This</w:t>
      </w:r>
      <w:r>
        <w:t xml:space="preserve"> </w:t>
      </w:r>
      <w:r>
        <w:t xml:space="preserve">to validate value for your team</w:t>
      </w:r>
    </w:p>
    <w:p>
      <w:r>
        <w:pict>
          <v:rect style="width:0;height:1.5pt" o:hralign="center" o:hrstd="t" o:hr="t"/>
        </w:pict>
      </w:r>
    </w:p>
    <w:bookmarkEnd w:id="11"/>
    <w:bookmarkStart w:id="12" w:name="presentation-deck"/>
    <w:p>
      <w:pPr>
        <w:pStyle w:val="Heading3"/>
      </w:pPr>
      <w:r>
        <w:t xml:space="preserve">4. Presentation Deck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04-PRESENTATION.pptx</w:t>
      </w:r>
    </w:p>
    <w:p>
      <w:pPr>
        <w:pStyle w:val="BodyText"/>
      </w:pPr>
      <w:r>
        <w:rPr>
          <w:b/>
          <w:bCs/>
        </w:rPr>
        <w:t xml:space="preserve">For</w:t>
      </w:r>
      <w:r>
        <w:t xml:space="preserve">: Demo calls, team presentations</w:t>
      </w:r>
    </w:p>
    <w:p>
      <w:pPr>
        <w:pStyle w:val="BodyText"/>
      </w:pP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Complete pitch deck (40+ slides)</w:t>
      </w:r>
      <w:r>
        <w:t xml:space="preserve"> </w:t>
      </w:r>
      <w:r>
        <w:t xml:space="preserve">- All use cases with examples</w:t>
      </w:r>
      <w:r>
        <w:t xml:space="preserve"> </w:t>
      </w:r>
      <w:r>
        <w:t xml:space="preserve">- Before/After comparisons</w:t>
      </w:r>
      <w:r>
        <w:t xml:space="preserve"> </w:t>
      </w:r>
      <w:r>
        <w:t xml:space="preserve">- Getting started timeline</w:t>
      </w:r>
      <w:r>
        <w:t xml:space="preserve"> </w:t>
      </w:r>
      <w:r>
        <w:t xml:space="preserve">- Success metrics</w:t>
      </w:r>
    </w:p>
    <w:p>
      <w:pPr>
        <w:pStyle w:val="BodyText"/>
      </w:pPr>
      <w:r>
        <w:rPr>
          <w:b/>
          <w:bCs/>
        </w:rPr>
        <w:t xml:space="preserve">Present This</w:t>
      </w:r>
      <w:r>
        <w:t xml:space="preserve"> </w:t>
      </w:r>
      <w:r>
        <w:t xml:space="preserve">to your engineering team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recommended-reading-order"/>
    <w:p>
      <w:pPr>
        <w:pStyle w:val="Heading2"/>
      </w:pPr>
      <w:r>
        <w:t xml:space="preserve">🚀 Recommended Reading Order</w:t>
      </w:r>
    </w:p>
    <w:bookmarkStart w:id="14" w:name="for-decision-makers"/>
    <w:p>
      <w:pPr>
        <w:pStyle w:val="Heading3"/>
      </w:pPr>
      <w:r>
        <w:t xml:space="preserve">For Decision Makers:</w:t>
      </w:r>
    </w:p>
    <w:p>
      <w:pPr>
        <w:pStyle w:val="Compact"/>
        <w:numPr>
          <w:ilvl w:val="0"/>
          <w:numId w:val="1001"/>
        </w:numPr>
      </w:pPr>
      <w:r>
        <w:t xml:space="preserve">Read:</w:t>
      </w:r>
      <w:r>
        <w:t xml:space="preserve"> </w:t>
      </w:r>
      <w:r>
        <w:rPr>
          <w:rStyle w:val="VerbatimChar"/>
        </w:rPr>
        <w:t xml:space="preserve">01-EXECUTIVE-SUMMARY.docx</w:t>
      </w:r>
      <w:r>
        <w:t xml:space="preserve"> </w:t>
      </w:r>
      <w:r>
        <w:t xml:space="preserve">(15 min)</w:t>
      </w:r>
    </w:p>
    <w:p>
      <w:pPr>
        <w:pStyle w:val="Compact"/>
        <w:numPr>
          <w:ilvl w:val="0"/>
          <w:numId w:val="1001"/>
        </w:numPr>
      </w:pPr>
      <w:r>
        <w:t xml:space="preserve">Review:</w:t>
      </w:r>
      <w:r>
        <w:t xml:space="preserve"> </w:t>
      </w:r>
      <w:r>
        <w:rPr>
          <w:rStyle w:val="VerbatimChar"/>
        </w:rPr>
        <w:t xml:space="preserve">04-PRESENTATION.pptx</w:t>
      </w:r>
      <w:r>
        <w:t xml:space="preserve"> </w:t>
      </w:r>
      <w:r>
        <w:t xml:space="preserve">(30 min)</w:t>
      </w:r>
    </w:p>
    <w:p>
      <w:pPr>
        <w:pStyle w:val="Compact"/>
        <w:numPr>
          <w:ilvl w:val="0"/>
          <w:numId w:val="1001"/>
        </w:numPr>
      </w:pPr>
      <w:r>
        <w:t xml:space="preserve">Decide: Schedule intro call or start pilot</w:t>
      </w:r>
    </w:p>
    <w:bookmarkEnd w:id="14"/>
    <w:bookmarkStart w:id="15" w:name="for-engineers"/>
    <w:p>
      <w:pPr>
        <w:pStyle w:val="Heading3"/>
      </w:pPr>
      <w:r>
        <w:t xml:space="preserve">For Engineers:</w:t>
      </w:r>
    </w:p>
    <w:p>
      <w:pPr>
        <w:pStyle w:val="Compact"/>
        <w:numPr>
          <w:ilvl w:val="0"/>
          <w:numId w:val="1002"/>
        </w:numPr>
      </w:pPr>
      <w:r>
        <w:t xml:space="preserve">Skim:</w:t>
      </w:r>
      <w:r>
        <w:t xml:space="preserve"> </w:t>
      </w:r>
      <w:r>
        <w:rPr>
          <w:rStyle w:val="VerbatimChar"/>
        </w:rPr>
        <w:t xml:space="preserve">01-EXECUTIVE-SUMMARY.docx</w:t>
      </w:r>
      <w:r>
        <w:t xml:space="preserve"> </w:t>
      </w:r>
      <w:r>
        <w:t xml:space="preserve">(10 min)</w:t>
      </w:r>
    </w:p>
    <w:p>
      <w:pPr>
        <w:pStyle w:val="Compact"/>
        <w:numPr>
          <w:ilvl w:val="0"/>
          <w:numId w:val="1002"/>
        </w:numPr>
      </w:pPr>
      <w:r>
        <w:t xml:space="preserve">Read:</w:t>
      </w:r>
      <w:r>
        <w:t xml:space="preserve"> </w:t>
      </w:r>
      <w:r>
        <w:rPr>
          <w:rStyle w:val="VerbatimChar"/>
        </w:rPr>
        <w:t xml:space="preserve">02-STEP-BY-STEP-USAGE-GUIDE.docx</w:t>
      </w:r>
      <w:r>
        <w:t xml:space="preserve"> </w:t>
      </w:r>
      <w:r>
        <w:t xml:space="preserve">(30 min)</w:t>
      </w:r>
    </w:p>
    <w:p>
      <w:pPr>
        <w:pStyle w:val="Compact"/>
        <w:numPr>
          <w:ilvl w:val="0"/>
          <w:numId w:val="1002"/>
        </w:numPr>
      </w:pPr>
      <w:r>
        <w:t xml:space="preserve">Reference:</w:t>
      </w:r>
      <w:r>
        <w:t xml:space="preserve"> </w:t>
      </w:r>
      <w:r>
        <w:rPr>
          <w:rStyle w:val="VerbatimChar"/>
        </w:rPr>
        <w:t xml:space="preserve">03-ALL-USE-CASES.docx</w:t>
      </w:r>
      <w:r>
        <w:t xml:space="preserve"> </w:t>
      </w:r>
      <w:r>
        <w:t xml:space="preserve">(as needed)</w:t>
      </w:r>
    </w:p>
    <w:bookmarkEnd w:id="15"/>
    <w:bookmarkStart w:id="16" w:name="for-pilot-team"/>
    <w:p>
      <w:pPr>
        <w:pStyle w:val="Heading3"/>
      </w:pPr>
      <w:r>
        <w:t xml:space="preserve">For Pilot Team:</w:t>
      </w:r>
    </w:p>
    <w:p>
      <w:pPr>
        <w:pStyle w:val="Compact"/>
        <w:numPr>
          <w:ilvl w:val="0"/>
          <w:numId w:val="1003"/>
        </w:numPr>
      </w:pPr>
      <w:r>
        <w:t xml:space="preserve">Setup: Follow</w:t>
      </w:r>
      <w:r>
        <w:t xml:space="preserve"> </w:t>
      </w:r>
      <w:r>
        <w:rPr>
          <w:rStyle w:val="VerbatimChar"/>
        </w:rPr>
        <w:t xml:space="preserve">02-STEP-BY-STEP-USAGE-GUIDE</w:t>
      </w:r>
      <w:r>
        <w:t xml:space="preserve"> </w:t>
      </w:r>
      <w:r>
        <w:t xml:space="preserve">Section 1 (35 min)</w:t>
      </w:r>
    </w:p>
    <w:p>
      <w:pPr>
        <w:pStyle w:val="Compact"/>
        <w:numPr>
          <w:ilvl w:val="0"/>
          <w:numId w:val="1003"/>
        </w:numPr>
      </w:pPr>
      <w:r>
        <w:t xml:space="preserve">Learn: Try 5 queries from</w:t>
      </w:r>
      <w:r>
        <w:t xml:space="preserve"> </w:t>
      </w:r>
      <w:r>
        <w:rPr>
          <w:rStyle w:val="VerbatimChar"/>
        </w:rPr>
        <w:t xml:space="preserve">03-ALL-USE-CASES</w:t>
      </w:r>
      <w:r>
        <w:t xml:space="preserve"> </w:t>
      </w:r>
      <w:r>
        <w:t xml:space="preserve">(1 hour)</w:t>
      </w:r>
    </w:p>
    <w:p>
      <w:pPr>
        <w:pStyle w:val="Compact"/>
        <w:numPr>
          <w:ilvl w:val="0"/>
          <w:numId w:val="1003"/>
        </w:numPr>
      </w:pPr>
      <w:r>
        <w:t xml:space="preserve">Daily: Use guide Section 3 workflows (ongoing)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document-formats"/>
    <w:p>
      <w:pPr>
        <w:pStyle w:val="Heading2"/>
      </w:pPr>
      <w:r>
        <w:t xml:space="preserve">📝 Document Formats</w:t>
      </w:r>
    </w:p>
    <w:p>
      <w:pPr>
        <w:pStyle w:val="FirstParagraph"/>
      </w:pPr>
      <w:r>
        <w:t xml:space="preserve">All documents available 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Markdown (.md)</w:t>
      </w:r>
      <w:r>
        <w:t xml:space="preserve">: For GitHub/web viewing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Word (.docx)</w:t>
      </w:r>
      <w:r>
        <w:t xml:space="preserve">: For editing and sharing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PowerPoint (.pptx)</w:t>
      </w:r>
      <w:r>
        <w:t xml:space="preserve">: For presentations</w:t>
      </w:r>
    </w:p>
    <w:p>
      <w:r>
        <w:pict>
          <v:rect style="width:0;height:1.5pt" o:hralign="center" o:hrstd="t" o:hr="t"/>
        </w:pict>
      </w:r>
    </w:p>
    <w:bookmarkEnd w:id="18"/>
    <w:bookmarkStart w:id="19" w:name="getting-started-checklist"/>
    <w:p>
      <w:pPr>
        <w:pStyle w:val="Heading2"/>
      </w:pPr>
      <w:r>
        <w:t xml:space="preserve">✅ Getting Started Checklist</w:t>
      </w:r>
    </w:p>
    <w:p>
      <w:pPr>
        <w:pStyle w:val="FirstParagraph"/>
      </w:pPr>
      <w:r>
        <w:rPr>
          <w:b/>
          <w:bCs/>
        </w:rPr>
        <w:t xml:space="preserve">Week 1 - Setup</w:t>
      </w:r>
      <w:r>
        <w:t xml:space="preserve">:</w:t>
      </w:r>
      <w:r>
        <w:t xml:space="preserve"> </w:t>
      </w:r>
      <w:r>
        <w:t xml:space="preserve">- [ ] Read executive summary</w:t>
      </w:r>
      <w:r>
        <w:t xml:space="preserve"> </w:t>
      </w:r>
      <w:r>
        <w:t xml:space="preserve">- [ ] Schedule intro call</w:t>
      </w:r>
      <w:r>
        <w:t xml:space="preserve"> </w:t>
      </w:r>
      <w:r>
        <w:t xml:space="preserve">- [ ] Install GitHub App</w:t>
      </w:r>
      <w:r>
        <w:t xml:space="preserve"> </w:t>
      </w:r>
      <w:r>
        <w:t xml:space="preserve">- [ ] AI scans codebase (automatic, 30 min)</w:t>
      </w:r>
      <w:r>
        <w:t xml:space="preserve"> </w:t>
      </w:r>
      <w:r>
        <w:t xml:space="preserve">- [ ] Assign 2-3 pilot engineers</w:t>
      </w:r>
    </w:p>
    <w:p>
      <w:pPr>
        <w:pStyle w:val="BodyText"/>
      </w:pPr>
      <w:r>
        <w:rPr>
          <w:b/>
          <w:bCs/>
        </w:rPr>
        <w:t xml:space="preserve">Week 2-3 - Pilot</w:t>
      </w:r>
      <w:r>
        <w:t xml:space="preserve">:</w:t>
      </w:r>
      <w:r>
        <w:t xml:space="preserve"> </w:t>
      </w:r>
      <w:r>
        <w:t xml:space="preserve">- [ ] Engineers complete usage guide setup</w:t>
      </w:r>
      <w:r>
        <w:t xml:space="preserve"> </w:t>
      </w:r>
      <w:r>
        <w:t xml:space="preserve">- [ ] Try 5+ different use cases</w:t>
      </w:r>
      <w:r>
        <w:t xml:space="preserve"> </w:t>
      </w:r>
      <w:r>
        <w:t xml:space="preserve">- [ ] Provide feedback (weekly call)</w:t>
      </w:r>
      <w:r>
        <w:t xml:space="preserve"> </w:t>
      </w:r>
      <w:r>
        <w:t xml:space="preserve">- [ ] Report any issues</w:t>
      </w:r>
    </w:p>
    <w:p>
      <w:pPr>
        <w:pStyle w:val="BodyText"/>
      </w:pPr>
      <w:r>
        <w:rPr>
          <w:b/>
          <w:bCs/>
        </w:rPr>
        <w:t xml:space="preserve">Week 4 - Decision</w:t>
      </w:r>
      <w:r>
        <w:t xml:space="preserve">:</w:t>
      </w:r>
      <w:r>
        <w:t xml:space="preserve"> </w:t>
      </w:r>
      <w:r>
        <w:t xml:space="preserve">- [ ] Review results with team</w:t>
      </w:r>
      <w:r>
        <w:t xml:space="preserve"> </w:t>
      </w:r>
      <w:r>
        <w:t xml:space="preserve">- [ ] Measure impact on workflows</w:t>
      </w:r>
      <w:r>
        <w:t xml:space="preserve"> </w:t>
      </w:r>
      <w:r>
        <w:t xml:space="preserve">- [ ] Decide on continued usage</w:t>
      </w:r>
    </w:p>
    <w:p>
      <w:r>
        <w:pict>
          <v:rect style="width:0;height:1.5pt" o:hralign="center" o:hrstd="t" o:hr="t"/>
        </w:pict>
      </w:r>
    </w:p>
    <w:bookmarkEnd w:id="19"/>
    <w:bookmarkStart w:id="20" w:name="support"/>
    <w:p>
      <w:pPr>
        <w:pStyle w:val="Heading2"/>
      </w:pPr>
      <w:r>
        <w:t xml:space="preserve">📞 Support</w:t>
      </w:r>
    </w:p>
    <w:p>
      <w:pPr>
        <w:pStyle w:val="FirstParagraph"/>
      </w:pPr>
      <w:r>
        <w:rPr>
          <w:b/>
          <w:bCs/>
        </w:rPr>
        <w:t xml:space="preserve">During Pilot</w:t>
      </w:r>
      <w:r>
        <w:t xml:space="preserve">:</w:t>
      </w:r>
      <w:r>
        <w:t xml:space="preserve"> </w:t>
      </w:r>
      <w:r>
        <w:t xml:space="preserve">- Dedicated Slack/Discord channel</w:t>
      </w:r>
      <w:r>
        <w:t xml:space="preserve"> </w:t>
      </w:r>
      <w:r>
        <w:t xml:space="preserve">- Weekly check-in calls</w:t>
      </w:r>
      <w:r>
        <w:t xml:space="preserve"> </w:t>
      </w:r>
      <w:r>
        <w:t xml:space="preserve">- Direct line to engineering team</w:t>
      </w:r>
      <w:r>
        <w:t xml:space="preserve"> </w:t>
      </w:r>
      <w:r>
        <w:t xml:space="preserve">- Response time: &lt;4 hours</w:t>
      </w:r>
    </w:p>
    <w:p>
      <w:pPr>
        <w:pStyle w:val="BodyText"/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r>
        <w:t xml:space="preserve">- Documentation: https://docs.nexusbrain.ai</w:t>
      </w:r>
      <w:r>
        <w:t xml:space="preserve"> </w:t>
      </w:r>
      <w:r>
        <w:t xml:space="preserve">- Video tutorials: https://nexusbrain.ai/tutorials</w:t>
      </w:r>
      <w:r>
        <w:t xml:space="preserve"> </w:t>
      </w:r>
      <w:r>
        <w:t xml:space="preserve">- Example queries: In</w:t>
      </w:r>
      <w:r>
        <w:t xml:space="preserve"> </w:t>
      </w:r>
      <w:r>
        <w:rPr>
          <w:rStyle w:val="VerbatimChar"/>
        </w:rPr>
        <w:t xml:space="preserve">03-ALL-USE-CASES</w:t>
      </w:r>
    </w:p>
    <w:p>
      <w:r>
        <w:pict>
          <v:rect style="width:0;height:1.5pt" o:hralign="center" o:hrstd="t" o:hr="t"/>
        </w:pict>
      </w:r>
    </w:p>
    <w:bookmarkEnd w:id="20"/>
    <w:bookmarkStart w:id="21" w:name="success-metrics"/>
    <w:p>
      <w:pPr>
        <w:pStyle w:val="Heading2"/>
      </w:pPr>
      <w:r>
        <w:t xml:space="preserve">🎯 Success Metrics</w:t>
      </w:r>
    </w:p>
    <w:p>
      <w:pPr>
        <w:pStyle w:val="FirstParagraph"/>
      </w:pPr>
      <w:r>
        <w:t xml:space="preserve">Track these during pilot: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:</w:t>
      </w:r>
      <w:r>
        <w:t xml:space="preserve"> </w:t>
      </w:r>
      <w:r>
        <w:t xml:space="preserve">- [ ] Queries per day/engineer</w:t>
      </w:r>
      <w:r>
        <w:t xml:space="preserve"> </w:t>
      </w:r>
      <w:r>
        <w:t xml:space="preserve">- [ ] Most common use cases</w:t>
      </w:r>
      <w:r>
        <w:t xml:space="preserve"> </w:t>
      </w:r>
      <w:r>
        <w:t xml:space="preserve">- [ ] Feature adoption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 [ ] Time saved on tasks</w:t>
      </w:r>
      <w:r>
        <w:t xml:space="preserve"> </w:t>
      </w:r>
      <w:r>
        <w:t xml:space="preserve">- [ ] Issues caught before production</w:t>
      </w:r>
      <w:r>
        <w:t xml:space="preserve"> </w:t>
      </w:r>
      <w:r>
        <w:t xml:space="preserve">- [ ] Onboarding time reduction</w:t>
      </w:r>
    </w:p>
    <w:p>
      <w:pPr>
        <w:pStyle w:val="BodyText"/>
      </w:pPr>
      <w:r>
        <w:rPr>
          <w:b/>
          <w:bCs/>
        </w:rPr>
        <w:t xml:space="preserve">Satisfaction</w:t>
      </w:r>
      <w:r>
        <w:t xml:space="preserve">:</w:t>
      </w:r>
      <w:r>
        <w:t xml:space="preserve"> </w:t>
      </w:r>
      <w:r>
        <w:t xml:space="preserve">- [ ] Engineer feedback (1-10)</w:t>
      </w:r>
      <w:r>
        <w:t xml:space="preserve"> </w:t>
      </w:r>
      <w:r>
        <w:t xml:space="preserve">- [ ] Would-you-recommend score</w:t>
      </w:r>
    </w:p>
    <w:p>
      <w:r>
        <w:pict>
          <v:rect style="width:0;height:1.5pt" o:hralign="center" o:hrstd="t" o:hr="t"/>
        </w:pict>
      </w:r>
    </w:p>
    <w:bookmarkEnd w:id="21"/>
    <w:bookmarkStart w:id="22" w:name="contact"/>
    <w:p>
      <w:pPr>
        <w:pStyle w:val="Heading2"/>
      </w:pPr>
      <w:r>
        <w:t xml:space="preserve">📧 Contact</w:t>
      </w:r>
    </w:p>
    <w:p>
      <w:pPr>
        <w:pStyle w:val="FirstParagraph"/>
      </w:pPr>
      <w:r>
        <w:rPr>
          <w:b/>
          <w:bCs/>
        </w:rPr>
        <w:t xml:space="preserve">Ready to start?</w:t>
      </w:r>
    </w:p>
    <w:p>
      <w:pPr>
        <w:pStyle w:val="Compact"/>
        <w:numPr>
          <w:ilvl w:val="0"/>
          <w:numId w:val="1004"/>
        </w:numPr>
      </w:pPr>
      <w:r>
        <w:t xml:space="preserve">Schedule intro call (30 min)</w:t>
      </w:r>
    </w:p>
    <w:p>
      <w:pPr>
        <w:pStyle w:val="Compact"/>
        <w:numPr>
          <w:ilvl w:val="0"/>
          <w:numId w:val="1004"/>
        </w:numPr>
      </w:pPr>
      <w:r>
        <w:t xml:space="preserve">Review these documents</w:t>
      </w:r>
    </w:p>
    <w:p>
      <w:pPr>
        <w:pStyle w:val="Compact"/>
        <w:numPr>
          <w:ilvl w:val="0"/>
          <w:numId w:val="1004"/>
        </w:numPr>
      </w:pPr>
      <w:r>
        <w:t xml:space="preserve">Ask questions</w:t>
      </w:r>
    </w:p>
    <w:p>
      <w:pPr>
        <w:pStyle w:val="Compact"/>
        <w:numPr>
          <w:ilvl w:val="0"/>
          <w:numId w:val="1004"/>
        </w:numPr>
      </w:pPr>
      <w:r>
        <w:t xml:space="preserve">Begin pilot (Week 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Built with 🧠 by NexusBrain Team</w:t>
      </w:r>
      <w:r>
        <w:t xml:space="preserve"> </w:t>
      </w:r>
      <w:r>
        <w:rPr>
          <w:i/>
          <w:iCs/>
        </w:rPr>
        <w:t xml:space="preserve">Production Ready: February 2026</w:t>
      </w:r>
      <w:r>
        <w:t xml:space="preserve"> </w:t>
      </w:r>
      <w:r>
        <w:rPr>
          <w:i/>
          <w:iCs/>
        </w:rPr>
        <w:t xml:space="preserve">Design Partner Program Open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2026-02-14T11:51:34Z</dcterms:created>
  <dcterms:modified xsi:type="dcterms:W3CDTF">2026-02-14T11:51:34Z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