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647B97" w14:paraId="28144E94" w14:textId="77777777" w:rsidTr="007C1EF3">
        <w:trPr>
          <w:trHeight w:val="1156"/>
        </w:trPr>
        <w:tc>
          <w:tcPr>
            <w:tcW w:w="9638" w:type="dxa"/>
            <w:gridSpan w:val="5"/>
            <w:tcBorders>
              <w:top w:val="none" w:sz="0" w:space="0" w:color="auto"/>
              <w:left w:val="none" w:sz="0" w:space="0" w:color="auto"/>
              <w:bottom w:val="none" w:sz="0" w:space="0" w:color="auto"/>
              <w:right w:val="none" w:sz="0" w:space="0" w:color="auto"/>
            </w:tcBorders>
          </w:tcPr>
          <w:p w14:paraId="15F76B15" w14:textId="77777777" w:rsidR="00941816" w:rsidRDefault="00941816" w:rsidP="00941816">
            <w:pPr>
              <w:spacing w:line="360" w:lineRule="auto"/>
              <w:jc w:val="center"/>
              <w:rPr>
                <w:rFonts w:ascii="Arial" w:hAnsi="Arial"/>
                <w:b/>
                <w:sz w:val="36"/>
              </w:rPr>
            </w:pPr>
            <w:r w:rsidRPr="008640AE">
              <w:rPr>
                <w:rFonts w:ascii="Arial" w:hAnsi="Arial"/>
                <w:b/>
                <w:sz w:val="36"/>
              </w:rPr>
              <w:t xml:space="preserve">AceAI – SMART AI-POWERED BADMINTON BIOMECHANICAL COACHING </w:t>
            </w:r>
          </w:p>
          <w:p w14:paraId="3F43D377" w14:textId="4FD3C7C4" w:rsidR="00647B97" w:rsidRPr="001C62ED" w:rsidRDefault="00941816" w:rsidP="00941816">
            <w:pPr>
              <w:jc w:val="center"/>
              <w:rPr>
                <w:rFonts w:ascii="Arial" w:hAnsi="Arial"/>
                <w:b/>
                <w:sz w:val="36"/>
              </w:rPr>
            </w:pPr>
            <w:r w:rsidRPr="008640AE">
              <w:rPr>
                <w:rFonts w:ascii="Arial" w:hAnsi="Arial"/>
                <w:b/>
                <w:sz w:val="36"/>
              </w:rPr>
              <w:t>&amp; REAL-TIME STROKE ANALYTICS SYSTEM</w:t>
            </w:r>
          </w:p>
        </w:tc>
      </w:tr>
      <w:tr w:rsidR="00854D92" w14:paraId="04C5EAA9" w14:textId="77777777" w:rsidTr="007C1EF3">
        <w:tc>
          <w:tcPr>
            <w:tcW w:w="2549" w:type="dxa"/>
            <w:gridSpan w:val="2"/>
            <w:vAlign w:val="bottom"/>
            <w:tcBorders>
              <w:top w:val="none" w:sz="0" w:space="0" w:color="auto"/>
              <w:left w:val="none" w:sz="0" w:space="0" w:color="auto"/>
              <w:bottom w:val="none" w:sz="0" w:space="0" w:color="auto"/>
              <w:right w:val="none" w:sz="0" w:space="0" w:color="auto"/>
            </w:tcBorders>
          </w:tcPr>
          <w:p w14:paraId="15082E45" w14:textId="77777777" w:rsidR="00854D92" w:rsidRPr="00D71A1A" w:rsidRDefault="00854D92" w:rsidP="00854D92">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4F440DF1" w14:textId="75E3DCCA" w:rsidR="00854D92" w:rsidRPr="005A1E23" w:rsidRDefault="00854D92" w:rsidP="00854D92">
            <w:pPr>
              <w:jc w:val="center"/>
              <w:rPr>
                <w:rFonts w:ascii="Arial Narrow" w:hAnsi="Arial Narrow"/>
                <w:b/>
                <w:noProof/>
                <w:sz w:val="24"/>
                <w:szCs w:val="24"/>
                <w:lang w:eastAsia="en-IN"/>
              </w:rPr>
            </w:pPr>
            <w:r>
              <w:rPr>
                <w:rFonts w:ascii="Arial Narrow" w:hAnsi="Arial Narrow"/>
                <w:b/>
                <w:sz w:val="36"/>
                <w:szCs w:val="30"/>
              </w:rPr>
              <w:t>Nov/Dec 2026</w:t>
            </w:r>
          </w:p>
        </w:tc>
        <w:tc>
          <w:tcPr>
            <w:tcW w:w="7089" w:type="dxa"/>
            <w:gridSpan w:val="3"/>
            <w:tcBorders>
              <w:top w:val="none" w:sz="0" w:space="0" w:color="auto"/>
              <w:left w:val="none" w:sz="0" w:space="0" w:color="auto"/>
              <w:bottom w:val="none" w:sz="0" w:space="0" w:color="auto"/>
              <w:right w:val="none" w:sz="0" w:space="0" w:color="auto"/>
            </w:tcBorders>
          </w:tcPr>
          <w:p w14:paraId="00D7A5AE" w14:textId="46FA2E7D" w:rsidR="00854D92" w:rsidRPr="00B32754" w:rsidRDefault="00252730" w:rsidP="00854D92">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AND INNOVATION </w:t>
            </w:r>
            <w:r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00854D92" w:rsidRPr="00B32754">
              <w:rPr>
                <w:rFonts w:ascii="Arial Narrow" w:hAnsi="Arial Narrow" w:cs="Arial"/>
                <w:spacing w:val="12"/>
                <w:sz w:val="24"/>
                <w:szCs w:val="24"/>
              </w:rPr>
              <w:t>REPORT SUBMITTED IN PARTIAL FULFILLMENT OF REQUIREMENTS FOR THE AWARD OF THE</w:t>
            </w:r>
          </w:p>
          <w:p w14:paraId="6BFBB07E" w14:textId="77777777" w:rsidR="00854D92" w:rsidRPr="00B32754" w:rsidRDefault="00854D92" w:rsidP="00854D92">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31AEB907" w14:textId="139C98D8" w:rsidR="00854D92" w:rsidRPr="00B32754" w:rsidRDefault="00854D92" w:rsidP="00854D92">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16FD0C19" w14:textId="77777777" w:rsidR="00854D92" w:rsidRPr="00B32754" w:rsidRDefault="00854D92" w:rsidP="00854D92">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623BC0" w14:paraId="4010786E" w14:textId="77777777" w:rsidTr="007C1EF3">
        <w:trPr>
          <w:trHeight w:val="1300" w:hRule="atLeast"/>
        </w:trPr>
        <w:tc>
          <w:tcPr>
            <w:tcW w:w="2549" w:type="dxa"/>
            <w:gridSpan w:val="2"/>
            <w:vAlign w:val="bottom"/>
            <w:tcBorders>
              <w:top w:val="none" w:sz="0" w:space="0" w:color="auto"/>
              <w:left w:val="none" w:sz="0" w:space="0" w:color="auto"/>
              <w:bottom w:val="none" w:sz="0" w:space="0" w:color="auto"/>
              <w:right w:val="none" w:sz="0" w:space="0" w:color="auto"/>
            </w:tcBorders>
          </w:tcPr>
          <w:p w14:paraId="37C80520" w14:textId="77777777" w:rsidR="00623BC0" w:rsidRPr="00623BC0" w:rsidRDefault="00623BC0" w:rsidP="00B32754">
            <w:pPr>
              <w:jc w:val="center"/>
              <w:rPr>
                <w:rFonts w:ascii="Arial Narrow" w:hAnsi="Arial Narrow"/>
                <w:noProof/>
                <w:sz w:val="36"/>
                <w:szCs w:val="36"/>
                <w:lang w:eastAsia="en-IN"/>
              </w:rPr>
            </w:pPr>
          </w:p>
        </w:tc>
        <w:tc>
          <w:tcPr>
            <w:tcW w:w="7089" w:type="dxa"/>
            <w:gridSpan w:val="3"/>
            <w:vAlign w:val="center"/>
            <w:tcBorders>
              <w:top w:val="none" w:sz="0" w:space="0" w:color="auto"/>
              <w:left w:val="none" w:sz="0" w:space="0" w:color="auto"/>
              <w:bottom w:val="none" w:sz="0" w:space="0" w:color="auto"/>
              <w:right w:val="none" w:sz="0" w:space="0" w:color="auto"/>
            </w:tcBorders>
          </w:tcPr>
          <w:p w14:paraId="0F796B27" w14:textId="77777777" w:rsidR="00623BC0"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16643694" wp14:editId="1D8E7A99">
                  <wp:extent cx="4500000" cy="3182461"/>
                  <wp:effectExtent l="0" t="0" r="4445" b="0"/>
                  <wp:docPr id="3" name="Picture 3"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623BC0" w14:paraId="5C5FEFCB" w14:textId="77777777" w:rsidTr="007C1EF3">
        <w:trPr>
          <w:trHeight w:val="2000" w:hRule="atLeast"/>
        </w:trPr>
        <w:tc>
          <w:tcPr>
            <w:tcW w:w="2549" w:type="dxa"/>
            <w:gridSpan w:val="2"/>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4D5777" w14:paraId="6AA8DE21"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52E8F5D1" w14:textId="77777777" w:rsidR="004D5777" w:rsidRPr="004D5777" w:rsidRDefault="004D5777" w:rsidP="004D5777">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4E2B354E" w14:textId="77777777" w:rsidR="004D5777" w:rsidRDefault="004D5777" w:rsidP="004D5777">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6B5E8E4C" w14:textId="77777777" w:rsidR="00623BC0" w:rsidRPr="00623BC0" w:rsidRDefault="00623BC0" w:rsidP="004D5777">
            <w:pPr>
              <w:jc w:val="center"/>
              <w:rPr>
                <w:rFonts w:ascii="Arial Narrow" w:hAnsi="Arial Narrow"/>
                <w:noProof/>
                <w:sz w:val="36"/>
                <w:szCs w:val="36"/>
                <w:lang w:eastAsia="en-IN"/>
              </w:rPr>
            </w:pPr>
          </w:p>
        </w:tc>
        <w:tc>
          <w:tcPr>
            <w:tcW w:w="7089" w:type="dxa"/>
            <w:gridSpan w:val="3"/>
            <w:vAlign w:val="bottom"/>
            <w:tcBorders>
              <w:top w:val="none" w:sz="0" w:space="0" w:color="auto"/>
              <w:left w:val="none" w:sz="0" w:space="0" w:color="auto"/>
              <w:bottom w:val="none" w:sz="0" w:space="0" w:color="auto"/>
              <w:right w:val="none" w:sz="0" w:space="0" w:color="auto"/>
            </w:tcBorders>
          </w:tcPr>
          <w:p w14:paraId="00080CC8" w14:textId="77777777" w:rsidR="00623BC0" w:rsidRPr="00E07964" w:rsidRDefault="00623BC0" w:rsidP="00623BC0">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0548FEB4" w14:textId="5A174CDD" w:rsidR="00586C64" w:rsidRPr="00DC3A5C" w:rsidRDefault="006D20B9" w:rsidP="00941816">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586C64" w14:paraId="305E69D0" w14:textId="77777777" w:rsidTr="007C1EF3">
        <w:trPr>
          <w:trHeight w:val="1066"/>
        </w:trPr>
        <w:tc>
          <w:tcPr>
            <w:tcW w:w="2549" w:type="dxa"/>
            <w:gridSpan w:val="2"/>
            <w:vAlign w:val="center"/>
            <w:tcBorders>
              <w:top w:val="none" w:sz="0" w:space="0" w:color="auto"/>
              <w:left w:val="none" w:sz="0" w:space="0" w:color="auto"/>
              <w:bottom w:val="none" w:sz="0" w:space="0" w:color="auto"/>
              <w:right w:val="none" w:sz="0" w:space="0" w:color="auto"/>
            </w:tcBorders>
          </w:tcPr>
          <w:p w14:paraId="677F259F" w14:textId="77777777" w:rsidR="006860C0" w:rsidRPr="006860C0" w:rsidRDefault="006860C0" w:rsidP="006860C0">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13D32DAA" w14:textId="1126DF71" w:rsidR="001C62ED" w:rsidRPr="001C62ED" w:rsidRDefault="00BC2640" w:rsidP="00047EA0">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sidR="006860C0" w:rsidRPr="006860C0">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7089" w:type="dxa"/>
            <w:gridSpan w:val="3"/>
            <w:vAlign w:val="bottom"/>
            <w:tcBorders>
              <w:top w:val="none" w:sz="0" w:space="0" w:color="auto"/>
              <w:left w:val="none" w:sz="0" w:space="0" w:color="auto"/>
              <w:bottom w:val="none" w:sz="0" w:space="0" w:color="auto"/>
              <w:right w:val="none" w:sz="0" w:space="0" w:color="auto"/>
            </w:tcBorders>
          </w:tcPr>
          <w:p w14:paraId="278B91A0" w14:textId="77777777" w:rsidR="00586C64" w:rsidRDefault="00586C64" w:rsidP="00623BC0">
            <w:pPr>
              <w:spacing w:line="360" w:lineRule="auto"/>
              <w:jc w:val="right"/>
              <w:rPr>
                <w:rFonts w:ascii="Arial" w:hAnsi="Arial" w:cs="Arial"/>
                <w:spacing w:val="12"/>
                <w:szCs w:val="24"/>
              </w:rPr>
            </w:pPr>
          </w:p>
        </w:tc>
      </w:tr>
      <w:tr w:rsidR="00BE04CC" w:rsidRPr="00BC0C08" w14:paraId="0701FB96" w14:textId="77777777" w:rsidTr="00F212B7">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310E1D5E" w14:textId="77777777" w:rsidR="00BE04CC" w:rsidRDefault="00BE04CC" w:rsidP="00BE04CC">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003AE0C2" w14:textId="59C4FE39" w:rsidR="006D20B9" w:rsidRPr="006D20B9" w:rsidRDefault="006D20B9" w:rsidP="00BE04CC">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2583A2E8" w14:textId="205C4694" w:rsidR="006D20B9" w:rsidRPr="006D20B9" w:rsidRDefault="006D20B9" w:rsidP="00BE04CC">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659B0454" w14:textId="3AFE04AC" w:rsidR="00BE04CC" w:rsidRPr="00BC0C08" w:rsidRDefault="00941816" w:rsidP="00BE04CC">
            <w:pPr>
              <w:spacing w:line="360" w:lineRule="auto"/>
              <w:jc w:val="right"/>
              <w:rPr>
                <w:rFonts w:ascii="Arial" w:hAnsi="Arial" w:cs="Arial"/>
                <w:spacing w:val="12"/>
                <w:sz w:val="24"/>
                <w:szCs w:val="24"/>
              </w:rPr>
            </w:pPr>
            <w:r>
              <w:rPr>
                <w:rFonts w:ascii="Arial" w:hAnsi="Arial" w:cs="Arial"/>
                <w:b/>
                <w:sz w:val="24"/>
                <w:szCs w:val="24"/>
              </w:rPr>
              <w:t>COMPUTER SCIENCE AND ENGINEERING</w:t>
            </w:r>
          </w:p>
        </w:tc>
      </w:tr>
      <w:tr w:rsidR="00647B97" w14:paraId="3ABE8BDE"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721D6C1A" w14:textId="77777777" w:rsidR="00647B97" w:rsidRPr="00F90864" w:rsidRDefault="00647B97" w:rsidP="00BF194C">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4A972B20" wp14:editId="245E4225">
                  <wp:extent cx="646432" cy="900000"/>
                  <wp:effectExtent l="0" t="0" r="1270" b="0"/>
                  <wp:docPr id="17" name="Picture 1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6DC90DA4" w14:textId="77777777" w:rsidR="00647B97" w:rsidRPr="00F90864" w:rsidRDefault="00647B97" w:rsidP="00BE04CC">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551D3181" w14:textId="77777777" w:rsidR="00647B97" w:rsidRDefault="00647B97" w:rsidP="00BE04CC">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5C01157A" w14:textId="77777777" w:rsidR="00BE04CC" w:rsidRPr="00B96BB8" w:rsidRDefault="00BE04CC" w:rsidP="00BF194C">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w:t>
            </w:r>
            <w:r w:rsidR="00B96BB8" w:rsidRPr="00B96BB8">
              <w:rPr>
                <w:rFonts w:ascii="Arial" w:hAnsi="Arial" w:cs="Arial"/>
                <w:bCs/>
                <w:spacing w:val="6"/>
                <w:sz w:val="16"/>
                <w:szCs w:val="16"/>
              </w:rPr>
              <w:t>, Tamil Nadu</w:t>
            </w:r>
          </w:p>
          <w:p w14:paraId="30A1CD93" w14:textId="77777777" w:rsidR="00647B97" w:rsidRPr="00B34B54" w:rsidRDefault="00BE04CC" w:rsidP="00BF194C">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 xml:space="preserve">Approved by AICTE, New Delhi and </w:t>
            </w:r>
            <w:r w:rsidR="00647B97" w:rsidRPr="00BE04CC">
              <w:rPr>
                <w:rFonts w:ascii="Arial" w:hAnsi="Arial" w:cs="Arial"/>
                <w:bCs/>
                <w:spacing w:val="6"/>
                <w:sz w:val="16"/>
              </w:rPr>
              <w:t>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4A585B97" w14:textId="77777777" w:rsidR="00647B97" w:rsidRPr="00F90864" w:rsidRDefault="00647B97" w:rsidP="00BF194C">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4F1C3EE9" wp14:editId="09A656B3">
                  <wp:extent cx="1012511" cy="1007745"/>
                  <wp:effectExtent l="0" t="0" r="0" b="0"/>
                  <wp:docPr id="18" name="Picture 18"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B34B54" w14:paraId="0CD411F6" w14:textId="77777777" w:rsidTr="002064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60"/>
        </w:trPr>
        <w:tc>
          <w:tcPr>
            <w:tcW w:w="9638" w:type="dxa"/>
            <w:gridSpan w:val="5"/>
            <w:tcBorders>
              <w:top w:val="none" w:sz="0" w:space="0" w:color="auto"/>
              <w:left w:val="none" w:sz="0" w:space="0" w:color="auto"/>
              <w:bottom w:val="none" w:sz="0" w:space="0" w:color="auto"/>
              <w:right w:val="none" w:sz="0" w:space="0" w:color="auto"/>
            </w:tcBorders>
          </w:tcPr>
          <w:p w14:paraId="3B089F96" w14:textId="77777777" w:rsidR="00B34B54" w:rsidRDefault="00B34B54" w:rsidP="00BD2645">
            <w:pPr>
              <w:spacing w:line="360" w:lineRule="auto"/>
              <w:jc w:val="center"/>
              <w:rPr>
                <w:rFonts w:ascii="Arial" w:hAnsi="Arial"/>
                <w:b/>
                <w:sz w:val="36"/>
              </w:rPr>
            </w:pPr>
            <w:r w:rsidRPr="008640AE">
              <w:rPr>
                <w:rFonts w:ascii="Arial" w:hAnsi="Arial"/>
                <w:b/>
                <w:sz w:val="36"/>
              </w:rPr>
              <w:lastRenderedPageBreak/>
              <w:t xml:space="preserve">AceAI – SMART AI-POWERED BADMINTON BIOMECHANICAL COACHING </w:t>
            </w:r>
          </w:p>
          <w:p w14:paraId="54DF1276" w14:textId="77777777" w:rsidR="00B34B54" w:rsidRPr="001C62ED" w:rsidRDefault="00B34B54" w:rsidP="00B34B54">
            <w:pPr>
              <w:spacing w:line="360" w:lineRule="auto"/>
              <w:jc w:val="center"/>
              <w:rPr>
                <w:rFonts w:ascii="Arial" w:hAnsi="Arial"/>
                <w:b/>
                <w:sz w:val="36"/>
              </w:rPr>
            </w:pPr>
            <w:r w:rsidRPr="008640AE">
              <w:rPr>
                <w:rFonts w:ascii="Arial" w:hAnsi="Arial"/>
                <w:b/>
                <w:sz w:val="36"/>
              </w:rPr>
              <w:t>&amp; REAL-TIME STROKE ANALYTICS SYSTEM</w:t>
            </w:r>
          </w:p>
        </w:tc>
      </w:tr>
      <w:tr w:rsidR="00BC2640" w14:paraId="41FED00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655" w:type="dxa"/>
            <w:gridSpan w:val="3"/>
            <w:vAlign w:val="bottom"/>
            <w:tcBorders>
              <w:top w:val="none" w:sz="0" w:space="0" w:color="auto"/>
              <w:left w:val="none" w:sz="0" w:space="0" w:color="auto"/>
              <w:bottom w:val="none" w:sz="0" w:space="0" w:color="auto"/>
              <w:right w:val="none" w:sz="0" w:space="0" w:color="auto"/>
            </w:tcBorders>
          </w:tcPr>
          <w:p w14:paraId="3EC1BCB8" w14:textId="77777777" w:rsidR="00BC2640" w:rsidRPr="00D71A1A" w:rsidRDefault="00BC2640" w:rsidP="00BC2640">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2971BB15" w14:textId="616F6F6A" w:rsidR="00BC2640" w:rsidRPr="005A1E23" w:rsidRDefault="00854D92" w:rsidP="00BC2640">
            <w:pPr>
              <w:jc w:val="center"/>
              <w:rPr>
                <w:rFonts w:ascii="Arial Narrow" w:hAnsi="Arial Narrow"/>
                <w:b/>
                <w:noProof/>
                <w:sz w:val="24"/>
                <w:szCs w:val="24"/>
                <w:lang w:eastAsia="en-IN"/>
              </w:rPr>
            </w:pPr>
            <w:r>
              <w:rPr>
                <w:rFonts w:ascii="Arial Narrow" w:hAnsi="Arial Narrow"/>
                <w:b/>
                <w:sz w:val="36"/>
                <w:szCs w:val="30"/>
              </w:rPr>
              <w:t>Nov/Dec 2026</w:t>
            </w:r>
          </w:p>
        </w:tc>
        <w:tc>
          <w:tcPr>
            <w:tcW w:w="6983" w:type="dxa"/>
            <w:gridSpan w:val="2"/>
            <w:tcBorders>
              <w:top w:val="none" w:sz="0" w:space="0" w:color="auto"/>
              <w:left w:val="none" w:sz="0" w:space="0" w:color="auto"/>
              <w:bottom w:val="none" w:sz="0" w:space="0" w:color="auto"/>
              <w:right w:val="none" w:sz="0" w:space="0" w:color="auto"/>
            </w:tcBorders>
          </w:tcPr>
          <w:p w14:paraId="0B22DF1C" w14:textId="25CC956B" w:rsidR="00BC2640" w:rsidRDefault="00BC2640" w:rsidP="00BC2640">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w:t>
            </w:r>
            <w:r w:rsidR="00252730">
              <w:rPr>
                <w:rFonts w:ascii="Arial Narrow" w:hAnsi="Arial Narrow" w:cs="Arial"/>
                <w:b/>
                <w:bCs/>
                <w:spacing w:val="12"/>
                <w:sz w:val="24"/>
                <w:szCs w:val="24"/>
              </w:rPr>
              <w:t xml:space="preserve">AND INNOVATION </w:t>
            </w:r>
            <w:r w:rsidR="00252730"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Pr="00B32754">
              <w:rPr>
                <w:rFonts w:ascii="Arial Narrow" w:hAnsi="Arial Narrow" w:cs="Arial"/>
                <w:spacing w:val="12"/>
                <w:sz w:val="24"/>
                <w:szCs w:val="24"/>
              </w:rPr>
              <w:t>REPORT SUBMITTED IN PARTIAL FULFILLMENT OF REQUIREMENTS FOR THE AWARD OF</w:t>
            </w:r>
            <w:r>
              <w:rPr>
                <w:rFonts w:ascii="Arial Narrow" w:hAnsi="Arial Narrow" w:cs="Arial"/>
                <w:spacing w:val="12"/>
                <w:sz w:val="24"/>
                <w:szCs w:val="24"/>
              </w:rPr>
              <w:t xml:space="preserve"> </w:t>
            </w:r>
            <w:r w:rsidRPr="00B32754">
              <w:rPr>
                <w:rFonts w:ascii="Arial Narrow" w:hAnsi="Arial Narrow" w:cs="Arial"/>
                <w:spacing w:val="12"/>
                <w:sz w:val="24"/>
                <w:szCs w:val="24"/>
              </w:rPr>
              <w:t>THE</w:t>
            </w:r>
          </w:p>
          <w:p w14:paraId="53D5FDC7" w14:textId="77777777" w:rsidR="00BC2640" w:rsidRPr="00B32754" w:rsidRDefault="00BC2640" w:rsidP="00BC2640">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53759581" w14:textId="49788052" w:rsidR="00BC2640" w:rsidRPr="00B32754" w:rsidRDefault="00BC2640" w:rsidP="00BC2640">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60F56A60" w14:textId="77777777" w:rsidR="00BC2640" w:rsidRPr="00B32754" w:rsidRDefault="00BC2640" w:rsidP="00BC2640">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8640AE" w14:paraId="558BF95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300" w:hRule="atLeast"/>
        </w:trPr>
        <w:tc>
          <w:tcPr>
            <w:tcW w:w="2655" w:type="dxa"/>
            <w:gridSpan w:val="3"/>
            <w:vAlign w:val="bottom"/>
            <w:tcBorders>
              <w:top w:val="none" w:sz="0" w:space="0" w:color="auto"/>
              <w:left w:val="none" w:sz="0" w:space="0" w:color="auto"/>
              <w:bottom w:val="none" w:sz="0" w:space="0" w:color="auto"/>
              <w:right w:val="none" w:sz="0" w:space="0" w:color="auto"/>
            </w:tcBorders>
          </w:tcPr>
          <w:p w14:paraId="677F4647" w14:textId="77777777" w:rsidR="008640AE" w:rsidRDefault="008640AE" w:rsidP="00E002AB">
            <w:pPr>
              <w:jc w:val="center"/>
              <w:rPr>
                <w:rFonts w:ascii="Arial Narrow" w:hAnsi="Arial Narrow"/>
                <w:noProof/>
                <w:sz w:val="36"/>
                <w:szCs w:val="36"/>
                <w:lang w:eastAsia="en-IN"/>
              </w:rPr>
            </w:pPr>
          </w:p>
          <w:p w14:paraId="18B7F24E" w14:textId="77777777" w:rsidR="006826B9" w:rsidRPr="00623BC0" w:rsidRDefault="006826B9" w:rsidP="00E002AB">
            <w:pPr>
              <w:jc w:val="center"/>
              <w:rPr>
                <w:rFonts w:ascii="Arial Narrow" w:hAnsi="Arial Narrow"/>
                <w:noProof/>
                <w:sz w:val="36"/>
                <w:szCs w:val="36"/>
                <w:lang w:eastAsia="en-IN"/>
              </w:rPr>
            </w:pPr>
          </w:p>
        </w:tc>
        <w:tc>
          <w:tcPr>
            <w:tcW w:w="6983" w:type="dxa"/>
            <w:gridSpan w:val="2"/>
            <w:tcBorders>
              <w:top w:val="none" w:sz="0" w:space="0" w:color="auto"/>
              <w:left w:val="none" w:sz="0" w:space="0" w:color="auto"/>
              <w:bottom w:val="none" w:sz="0" w:space="0" w:color="auto"/>
              <w:right w:val="none" w:sz="0" w:space="0" w:color="auto"/>
            </w:tcBorders>
          </w:tcPr>
          <w:p w14:paraId="63D74C03" w14:textId="77777777" w:rsidR="008640AE"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2A0072F5" wp14:editId="6E46EAF5">
                  <wp:extent cx="929031" cy="882847"/>
                  <wp:effectExtent l="0" t="0" r="4445" b="0"/>
                  <wp:docPr id="2" name="Picture 2"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8640AE" w14:paraId="16B55D32"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00" w:hRule="atLeast"/>
        </w:trPr>
        <w:tc>
          <w:tcPr>
            <w:tcW w:w="2655" w:type="dxa"/>
            <w:gridSpan w:val="3"/>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8640AE" w14:paraId="465554A8"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75E947CF" w14:textId="77777777" w:rsidR="008640AE" w:rsidRPr="004D5777" w:rsidRDefault="008640AE" w:rsidP="00E002AB">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1174BBCD" w14:textId="77777777" w:rsidR="008640AE" w:rsidRDefault="008640AE" w:rsidP="00E002AB">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529D78D0" w14:textId="77777777" w:rsidR="008640AE" w:rsidRPr="00623BC0" w:rsidRDefault="008640AE" w:rsidP="00E002AB">
            <w:pPr>
              <w:jc w:val="center"/>
              <w:rPr>
                <w:rFonts w:ascii="Arial Narrow" w:hAnsi="Arial Narrow"/>
                <w:noProof/>
                <w:sz w:val="36"/>
                <w:szCs w:val="36"/>
                <w:lang w:eastAsia="en-IN"/>
              </w:rPr>
            </w:pPr>
          </w:p>
        </w:tc>
        <w:tc>
          <w:tcPr>
            <w:tcW w:w="6983" w:type="dxa"/>
            <w:gridSpan w:val="2"/>
            <w:vAlign w:val="bottom"/>
            <w:tcBorders>
              <w:top w:val="none" w:sz="0" w:space="0" w:color="auto"/>
              <w:left w:val="none" w:sz="0" w:space="0" w:color="auto"/>
              <w:bottom w:val="none" w:sz="0" w:space="0" w:color="auto"/>
              <w:right w:val="none" w:sz="0" w:space="0" w:color="auto"/>
            </w:tcBorders>
          </w:tcPr>
          <w:p w14:paraId="6BC7A7D3" w14:textId="77777777" w:rsidR="008640AE" w:rsidRPr="00E07964" w:rsidRDefault="008640AE" w:rsidP="00E002AB">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17A4574A" w14:textId="18BAFE15" w:rsidR="008640AE" w:rsidRPr="00DC3A5C" w:rsidRDefault="006D20B9" w:rsidP="008640AE">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8640AE" w14:paraId="4D385F9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237"/>
        </w:trPr>
        <w:tc>
          <w:tcPr>
            <w:tcW w:w="2655" w:type="dxa"/>
            <w:gridSpan w:val="3"/>
            <w:vAlign w:val="center"/>
            <w:tcBorders>
              <w:top w:val="none" w:sz="0" w:space="0" w:color="auto"/>
              <w:left w:val="none" w:sz="0" w:space="0" w:color="auto"/>
              <w:bottom w:val="none" w:sz="0" w:space="0" w:color="auto"/>
              <w:right w:val="none" w:sz="0" w:space="0" w:color="auto"/>
            </w:tcBorders>
          </w:tcPr>
          <w:p w14:paraId="46C4FA31" w14:textId="77777777" w:rsidR="008640AE" w:rsidRPr="006860C0" w:rsidRDefault="008640AE" w:rsidP="00E002AB">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0DBEF808" w14:textId="02FD4E62" w:rsidR="008640AE" w:rsidRPr="001C62ED" w:rsidRDefault="00BC2640" w:rsidP="004C48B1">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6983" w:type="dxa"/>
            <w:gridSpan w:val="2"/>
            <w:vAlign w:val="bottom"/>
            <w:tcBorders>
              <w:top w:val="none" w:sz="0" w:space="0" w:color="auto"/>
              <w:left w:val="none" w:sz="0" w:space="0" w:color="auto"/>
              <w:bottom w:val="none" w:sz="0" w:space="0" w:color="auto"/>
              <w:right w:val="none" w:sz="0" w:space="0" w:color="auto"/>
            </w:tcBorders>
          </w:tcPr>
          <w:p w14:paraId="723DF04B" w14:textId="77777777" w:rsidR="008640AE" w:rsidRDefault="008640AE" w:rsidP="00E002AB">
            <w:pPr>
              <w:spacing w:line="360" w:lineRule="auto"/>
              <w:jc w:val="right"/>
              <w:rPr>
                <w:rFonts w:ascii="Arial" w:hAnsi="Arial" w:cs="Arial"/>
                <w:spacing w:val="12"/>
                <w:szCs w:val="24"/>
              </w:rPr>
            </w:pPr>
          </w:p>
        </w:tc>
      </w:tr>
      <w:tr w:rsidR="00BE04CC" w:rsidRPr="00BC0C08" w14:paraId="4BABEBBA"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06B7DE87" w14:textId="77777777" w:rsidR="00BE04CC" w:rsidRDefault="00BE04CC" w:rsidP="00E002AB">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1CE2378D" w14:textId="77777777" w:rsidR="006D20B9" w:rsidRPr="006D20B9" w:rsidRDefault="006D20B9" w:rsidP="006D20B9">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3D1655B1" w14:textId="39F4F296" w:rsidR="006D20B9" w:rsidRDefault="006D20B9" w:rsidP="006D20B9">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01F9151F" w14:textId="1ACE5080" w:rsidR="00BE04CC" w:rsidRPr="0042581F" w:rsidRDefault="00941816" w:rsidP="0042581F">
            <w:pPr>
              <w:spacing w:line="360" w:lineRule="auto"/>
              <w:jc w:val="right"/>
              <w:rPr>
                <w:rFonts w:ascii="Arial" w:hAnsi="Arial" w:cs="Arial"/>
                <w:b/>
                <w:szCs w:val="24"/>
              </w:rPr>
            </w:pPr>
            <w:r>
              <w:rPr>
                <w:rFonts w:ascii="Arial" w:hAnsi="Arial" w:cs="Arial"/>
                <w:b/>
                <w:szCs w:val="24"/>
              </w:rPr>
              <w:t>COMPUTER SCIENCE AND ENGINEERING</w:t>
            </w:r>
          </w:p>
        </w:tc>
      </w:tr>
      <w:tr w:rsidR="00B34B54" w14:paraId="31125275"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1D7F1185" w14:textId="77777777" w:rsidR="00B34B54" w:rsidRPr="00F90864" w:rsidRDefault="00B34B54" w:rsidP="00C67C12">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5CF7BAA0" wp14:editId="26BF758D">
                  <wp:extent cx="646432" cy="900000"/>
                  <wp:effectExtent l="0" t="0" r="1270" b="0"/>
                  <wp:docPr id="7" name="Picture 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2ECFE8B8" w14:textId="77777777" w:rsidR="008C5DC0" w:rsidRPr="00F90864" w:rsidRDefault="008C5DC0" w:rsidP="008C5DC0">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791FA6AB" w14:textId="77777777" w:rsidR="008C5DC0" w:rsidRDefault="008C5DC0" w:rsidP="008C5DC0">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4E49E76E" w14:textId="77777777" w:rsidR="008C5DC0" w:rsidRPr="00B96BB8" w:rsidRDefault="008C5DC0" w:rsidP="008C5DC0">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 Tamil Nadu</w:t>
            </w:r>
          </w:p>
          <w:p w14:paraId="044043CD" w14:textId="77777777" w:rsidR="00B34B54" w:rsidRPr="00B34B54" w:rsidRDefault="008C5DC0" w:rsidP="008C5DC0">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Approved by AICTE, New Delhi and 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3075C4F9" w14:textId="77777777" w:rsidR="00B34B54" w:rsidRPr="00F90864" w:rsidRDefault="00B34B54" w:rsidP="00C67C12">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73E26836" wp14:editId="4FC4D734">
                  <wp:extent cx="1012511" cy="1007745"/>
                  <wp:effectExtent l="0" t="0" r="0" b="0"/>
                  <wp:docPr id="10" name="Picture 10"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p w14:paraId="32DE6A97" w14:textId="77777777" w:rsidR="00B50B95" w:rsidRPr="00D17F74" w:rsidRDefault="00426A4C" w:rsidP="00B50B95">
      <w:pPr>
        <w:autoSpaceDE w:val="0"/>
        <w:autoSpaceDN w:val="0"/>
        <w:adjustRightInd w:val="0"/>
        <w:spacing w:after="0" w:line="240" w:lineRule="auto"/>
        <w:jc w:val="center"/>
        <w:rPr>
          <w:rFonts w:ascii="Arial" w:hAnsi="Arial" w:cs="Arial"/>
          <w:b/>
          <w:bCs/>
          <w:sz w:val="20"/>
          <w:szCs w:val="20"/>
        </w:rPr>
      </w:pPr>
      <w:r>
        <w:rPr>
          <w:rFonts w:ascii="Arial" w:hAnsi="Arial" w:cs="Arial"/>
          <w:b/>
          <w:bCs/>
          <w:noProof/>
          <w:sz w:val="20"/>
          <w:szCs w:val="20"/>
          <w:lang w:eastAsia="en-IN"/>
        </w:rPr>
        <w:lastRenderedPageBreak/>
        <w:drawing>
          <wp:inline distT="0" distB="0" distL="0" distR="0" wp14:anchorId="158EFD9A" wp14:editId="29A3C840">
            <wp:extent cx="4463161" cy="1038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14:paraId="3B0FB38F" w14:textId="77777777" w:rsidR="00B50B95" w:rsidRPr="00D17F74" w:rsidRDefault="00B50B95" w:rsidP="00B50B95">
      <w:pPr>
        <w:autoSpaceDE w:val="0"/>
        <w:autoSpaceDN w:val="0"/>
        <w:adjustRightInd w:val="0"/>
        <w:spacing w:before="180" w:after="180"/>
        <w:jc w:val="center"/>
        <w:rPr>
          <w:rFonts w:ascii="Arial" w:hAnsi="Arial" w:cs="Arial"/>
          <w:b/>
          <w:bCs/>
          <w:sz w:val="28"/>
          <w:szCs w:val="24"/>
        </w:rPr>
      </w:pPr>
      <w:r w:rsidRPr="00D17F74">
        <w:rPr>
          <w:rFonts w:ascii="Arial" w:hAnsi="Arial" w:cs="Arial"/>
          <w:b/>
          <w:bCs/>
          <w:sz w:val="28"/>
          <w:szCs w:val="24"/>
        </w:rPr>
        <w:t>BONAFIDE CERTIFICATE</w:t>
      </w:r>
    </w:p>
    <w:p w14:paraId="0DCF0DA6" w14:textId="77777777" w:rsidR="00B50B95" w:rsidRDefault="00B50B95" w:rsidP="00B50B95">
      <w:pPr>
        <w:autoSpaceDE w:val="0"/>
        <w:autoSpaceDN w:val="0"/>
        <w:adjustRightInd w:val="0"/>
        <w:spacing w:after="120" w:line="320" w:lineRule="auto" w:before="120"/>
        <w:jc w:val="both"/>
        <w:rPr>
          <w:rFonts w:ascii="Arial" w:hAnsi="Arial" w:cs="Arial"/>
          <w:b/>
          <w:bCs/>
          <w:sz w:val="28"/>
          <w:szCs w:val="20"/>
        </w:rPr>
      </w:pPr>
      <w:r w:rsidRPr="002D1580">
        <w:rPr>
          <w:rFonts w:ascii="Arial" w:hAnsi="Arial" w:cs="Arial"/>
          <w:sz w:val="28"/>
          <w:szCs w:val="20"/>
        </w:rPr>
        <w:t xml:space="preserve">Certified that this Report titled </w:t>
      </w:r>
      <w:r w:rsidRPr="002D1580">
        <w:rPr>
          <w:rFonts w:ascii="Arial" w:hAnsi="Arial" w:cs="Arial"/>
          <w:b/>
          <w:sz w:val="28"/>
          <w:szCs w:val="20"/>
        </w:rPr>
        <w:t>“</w:t>
      </w:r>
      <w:r w:rsidRPr="002D1580">
        <w:rPr>
          <w:rFonts w:ascii="Arial" w:hAnsi="Arial" w:cs="Arial"/>
          <w:b/>
          <w:bCs/>
          <w:sz w:val="28"/>
          <w:szCs w:val="20"/>
        </w:rPr>
        <w:t>AceAI – Smart AI-Powered Badminton Biomechanical Coaching &amp; Real-time Stroke Analytics System</w:t>
      </w:r>
      <w:r w:rsidRPr="002D1580">
        <w:rPr>
          <w:rFonts w:ascii="Arial" w:hAnsi="Arial" w:cs="Arial"/>
          <w:b/>
          <w:sz w:val="28"/>
          <w:szCs w:val="20"/>
        </w:rPr>
        <w:t>”</w:t>
      </w:r>
      <w:r w:rsidRPr="002D1580">
        <w:rPr>
          <w:rFonts w:ascii="Arial" w:hAnsi="Arial" w:cs="Arial"/>
          <w:sz w:val="28"/>
          <w:szCs w:val="20"/>
        </w:rPr>
        <w:t xml:space="preserve"> is the </w:t>
      </w:r>
      <w:proofErr w:type="spellStart"/>
      <w:r w:rsidRPr="002D1580">
        <w:rPr>
          <w:rFonts w:ascii="Arial" w:hAnsi="Arial" w:cs="Arial"/>
          <w:sz w:val="28"/>
          <w:szCs w:val="20"/>
        </w:rPr>
        <w:t>bonafide</w:t>
      </w:r>
      <w:proofErr w:type="spellEnd"/>
      <w:r w:rsidRPr="002D1580">
        <w:rPr>
          <w:rFonts w:ascii="Arial" w:hAnsi="Arial" w:cs="Arial"/>
          <w:sz w:val="28"/>
          <w:szCs w:val="20"/>
        </w:rPr>
        <w:t xml:space="preserve"> work of</w:t>
      </w:r>
      <w:r w:rsidRPr="002D1580">
        <w:rPr>
          <w:rFonts w:ascii="Arial" w:hAnsi="Arial" w:cs="Arial"/>
          <w:b/>
          <w:bCs/>
          <w:sz w:val="28"/>
          <w:szCs w:val="20"/>
        </w:rPr>
        <w:t xml:space="preserve"> </w:t>
      </w:r>
    </w:p>
    <w:tbl>
      <w:tblPr>
        <w:tblStyle w:val="TableGrid"/>
        <w:tblW w:w="0" w:type="auto"/>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08"/>
        <w:gridCol w:w="3000"/>
      </w:tblGrid>
      <w:tr w:rsidR="00B50B95" w14:paraId="391BE6A0" w14:textId="77777777" w:rsidTr="00B50B95">
        <w:trPr>
          <w:trHeight w:val="454"/>
          <w:jc w:val="center"/>
        </w:trPr>
        <w:tc>
          <w:tcPr>
            <w:tcW w:w="4108" w:type="dxa"/>
            <w:tcBorders>
              <w:top w:val="none" w:sz="0" w:space="0" w:color="auto"/>
              <w:left w:val="none" w:sz="0" w:space="0" w:color="auto"/>
              <w:bottom w:val="none" w:sz="0" w:space="0" w:color="auto"/>
              <w:right w:val="none" w:sz="0" w:space="0" w:color="auto"/>
            </w:tcBorders>
          </w:tcPr>
          <w:p w14:paraId="5B4B4F07" w14:textId="6D9B7596" w:rsidR="00B50B95" w:rsidRDefault="006D20B9" w:rsidP="004845AD">
            <w:pPr>
              <w:autoSpaceDE w:val="0"/>
              <w:autoSpaceDN w:val="0"/>
              <w:adjustRightInd w:val="0"/>
              <w:spacing w:line="480" w:lineRule="auto"/>
              <w:jc w:val="center"/>
              <w:rPr>
                <w:rFonts w:ascii="Arial" w:hAnsi="Arial" w:cs="Arial"/>
                <w:b/>
                <w:bCs/>
                <w:sz w:val="28"/>
                <w:szCs w:val="20"/>
              </w:rPr>
            </w:pPr>
            <w:r>
              <w:rPr>
                <w:rFonts w:ascii="Arial" w:hAnsi="Arial"/>
                <w:b/>
                <w:sz w:val="24"/>
              </w:rPr>
              <w:t>ABHISHEIK RAJA S T</w:t>
            </w:r>
          </w:p>
        </w:tc>
        <w:tc>
          <w:tcPr>
            <w:tcW w:w="3000" w:type="dxa"/>
            <w:tcBorders>
              <w:top w:val="none" w:sz="0" w:space="0" w:color="auto"/>
              <w:left w:val="none" w:sz="0" w:space="0" w:color="auto"/>
              <w:bottom w:val="none" w:sz="0" w:space="0" w:color="auto"/>
              <w:right w:val="none" w:sz="0" w:space="0" w:color="auto"/>
            </w:tcBorders>
          </w:tcPr>
          <w:p w14:paraId="7323A272" w14:textId="5F314FFF" w:rsidR="00B50B95" w:rsidRDefault="00B50B95" w:rsidP="004845AD">
            <w:pPr>
              <w:autoSpaceDE w:val="0"/>
              <w:autoSpaceDN w:val="0"/>
              <w:adjustRightInd w:val="0"/>
              <w:spacing w:line="480" w:lineRule="auto"/>
              <w:jc w:val="center"/>
              <w:rPr>
                <w:rFonts w:ascii="Arial" w:hAnsi="Arial" w:cs="Arial"/>
                <w:b/>
                <w:bCs/>
                <w:sz w:val="28"/>
                <w:szCs w:val="20"/>
              </w:rPr>
            </w:pPr>
            <w:r>
              <w:rPr>
                <w:rFonts w:ascii="Arial" w:hAnsi="Arial"/>
                <w:b/>
                <w:sz w:val="24"/>
              </w:rPr>
              <w:t>722825104001</w:t>
            </w:r>
          </w:p>
        </w:tc>
      </w:tr>
    </w:tbl>
    <w:p w14:paraId="679B691E" w14:textId="01D6D7DC" w:rsidR="00B50B95" w:rsidRPr="00D17F74" w:rsidRDefault="00B50B95" w:rsidP="00B50B95">
      <w:pPr>
        <w:autoSpaceDE w:val="0"/>
        <w:autoSpaceDN w:val="0"/>
        <w:adjustRightInd w:val="0"/>
        <w:spacing w:after="180" w:line="480" w:lineRule="auto" w:before="120"/>
        <w:jc w:val="both"/>
        <w:rPr>
          <w:rFonts w:ascii="Arial" w:hAnsi="Arial" w:cs="Arial"/>
          <w:sz w:val="24"/>
          <w:szCs w:val="20"/>
        </w:rPr>
      </w:pPr>
      <w:r w:rsidRPr="002D1580">
        <w:rPr>
          <w:rFonts w:ascii="Arial" w:hAnsi="Arial" w:cs="Arial"/>
          <w:sz w:val="28"/>
          <w:szCs w:val="20"/>
        </w:rPr>
        <w:t>who carried out the project work under my supervision.</w:t>
      </w:r>
    </w:p>
    <w:tbl>
      <w:tblPr>
        <w:tblW w:w="5000" w:type="pct"/>
        <w:jc w:val="center"/>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79"/>
        <w:gridCol w:w="4459"/>
      </w:tblGrid>
      <w:tr w:rsidR="00B50B95" w:rsidRPr="00381FCB" w14:paraId="7F5F2549"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71AB9AD6"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c>
          <w:tcPr>
            <w:tcW w:w="4814" w:type="dxa"/>
            <w:tcBorders>
              <w:top w:val="none" w:sz="0" w:space="0" w:color="auto"/>
              <w:left w:val="none" w:sz="0" w:space="0" w:color="auto"/>
              <w:bottom w:val="none" w:sz="0" w:space="0" w:color="auto"/>
              <w:right w:val="none" w:sz="0" w:space="0" w:color="auto"/>
            </w:tcBorders>
          </w:tcPr>
          <w:p w14:paraId="5F5FF5A2"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r>
      <w:tr w:rsidR="00B50B95" w:rsidRPr="00381FCB" w14:paraId="5492F588"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00264EC5" w14:textId="77777777" w:rsidR="00B50B95" w:rsidRPr="00381FCB" w:rsidRDefault="00B50B95" w:rsidP="004845AD">
            <w:pPr>
              <w:autoSpaceDE w:val="0"/>
              <w:autoSpaceDN w:val="0"/>
              <w:adjustRightInd w:val="0"/>
              <w:spacing w:after="80" w:line="360" w:lineRule="auto" w:before="30"/>
              <w:jc w:val="center"/>
              <w:rPr>
                <w:rFonts w:ascii="Arial" w:hAnsi="Arial" w:cs="Arial"/>
                <w:sz w:val="24"/>
                <w:szCs w:val="24"/>
              </w:rPr>
            </w:pPr>
            <w:r w:rsidRPr="00381FCB">
              <w:rPr>
                <w:rFonts w:ascii="Arial" w:hAnsi="Arial" w:cs="Arial"/>
                <w:b/>
                <w:sz w:val="24"/>
                <w:szCs w:val="24"/>
              </w:rPr>
              <w:t>SIGNATURE</w:t>
            </w:r>
          </w:p>
        </w:tc>
        <w:tc>
          <w:tcPr>
            <w:tcW w:w="4814" w:type="dxa"/>
            <w:tcBorders>
              <w:top w:val="none" w:sz="0" w:space="0" w:color="auto"/>
              <w:left w:val="none" w:sz="0" w:space="0" w:color="auto"/>
              <w:bottom w:val="none" w:sz="0" w:space="0" w:color="auto"/>
              <w:right w:val="none" w:sz="0" w:space="0" w:color="auto"/>
            </w:tcBorders>
          </w:tcPr>
          <w:p w14:paraId="58A888BF" w14:textId="77777777" w:rsidR="00B50B95" w:rsidRPr="00381FCB" w:rsidRDefault="00B50B95" w:rsidP="004845AD">
            <w:pPr>
              <w:autoSpaceDE w:val="0"/>
              <w:autoSpaceDN w:val="0"/>
              <w:adjustRightInd w:val="0"/>
              <w:spacing w:after="80" w:line="360" w:lineRule="auto" w:before="30"/>
              <w:jc w:val="center"/>
              <w:rPr>
                <w:rFonts w:ascii="Arial" w:hAnsi="Arial" w:cs="Arial"/>
                <w:b/>
                <w:sz w:val="24"/>
                <w:szCs w:val="24"/>
              </w:rPr>
            </w:pPr>
            <w:r w:rsidRPr="00381FCB">
              <w:rPr>
                <w:rFonts w:ascii="Arial" w:hAnsi="Arial" w:cs="Arial"/>
                <w:b/>
                <w:sz w:val="24"/>
                <w:szCs w:val="24"/>
              </w:rPr>
              <w:t>SIGNATURE</w:t>
            </w:r>
          </w:p>
        </w:tc>
      </w:tr>
      <w:tr w:rsidR="00B50B95" w:rsidRPr="00381FCB" w14:paraId="0F89AD57" w14:textId="77777777" w:rsidTr="00B50B95">
        <w:trPr>
          <w:trHeight w:val="2674"/>
          <w:jc w:val="center"/>
        </w:trPr>
        <w:tc>
          <w:tcPr>
            <w:tcW w:w="4814" w:type="dxa"/>
            <w:tcBorders>
              <w:top w:val="none" w:sz="0" w:space="0" w:color="auto"/>
              <w:left w:val="none" w:sz="0" w:space="0" w:color="auto"/>
              <w:bottom w:val="none" w:sz="0" w:space="0" w:color="auto"/>
              <w:right w:val="none" w:sz="0" w:space="0" w:color="auto"/>
            </w:tcBorders>
          </w:tcPr>
          <w:p w14:paraId="24E24B15" w14:textId="1DDB1CE5" w:rsidR="00B50B95" w:rsidRPr="00381FCB" w:rsidRDefault="00CB3CD9" w:rsidP="004845AD">
            <w:pPr>
              <w:autoSpaceDE w:val="0"/>
              <w:autoSpaceDN w:val="0"/>
              <w:adjustRightInd w:val="0"/>
              <w:spacing w:after="0" w:line="240" w:lineRule="auto" w:before="0"/>
              <w:jc w:val="center"/>
              <w:rPr>
                <w:rFonts w:ascii="Arial" w:hAnsi="Arial" w:cs="Arial"/>
                <w:sz w:val="24"/>
                <w:szCs w:val="24"/>
              </w:rPr>
            </w:pPr>
            <w:proofErr w:type="spellStart"/>
            <w:r w:rsidRPr="00CB3CD9">
              <w:rPr>
                <w:rFonts w:ascii="Arial" w:hAnsi="Arial" w:cs="Arial"/>
                <w:sz w:val="24"/>
                <w:szCs w:val="24"/>
                <w:lang w:val="en-US"/>
              </w:rPr>
              <w:t>Dr.</w:t>
            </w:r>
            <w:proofErr w:type="gramStart"/>
            <w:r w:rsidRPr="00CB3CD9">
              <w:rPr>
                <w:rFonts w:ascii="Arial" w:hAnsi="Arial" w:cs="Arial"/>
                <w:sz w:val="24"/>
                <w:szCs w:val="24"/>
                <w:lang w:val="en-US"/>
              </w:rPr>
              <w:t>R.Subha</w:t>
            </w:r>
            <w:proofErr w:type="spellEnd"/>
            <w:proofErr w:type="gramEnd"/>
            <w:r>
              <w:rPr>
                <w:rFonts w:ascii="Arial" w:hAnsi="Arial" w:cs="Arial"/>
                <w:sz w:val="24"/>
                <w:szCs w:val="24"/>
                <w:lang w:val="en-US"/>
              </w:rPr>
              <w:t xml:space="preserve"> </w:t>
            </w:r>
            <w:proofErr w:type="gramStart"/>
            <w:r w:rsidRPr="00381FCB">
              <w:rPr>
                <w:rFonts w:ascii="Arial" w:hAnsi="Arial" w:cs="Arial"/>
                <w:sz w:val="24"/>
                <w:szCs w:val="24"/>
              </w:rPr>
              <w:t>M.E.,</w:t>
            </w:r>
            <w:proofErr w:type="spellStart"/>
            <w:r>
              <w:rPr>
                <w:rFonts w:ascii="Arial" w:hAnsi="Arial" w:cs="Arial"/>
                <w:sz w:val="24"/>
                <w:szCs w:val="24"/>
              </w:rPr>
              <w:t>Ph.D</w:t>
            </w:r>
            <w:proofErr w:type="spellEnd"/>
            <w:r>
              <w:rPr>
                <w:rFonts w:ascii="Arial" w:hAnsi="Arial" w:cs="Arial"/>
                <w:sz w:val="24"/>
                <w:szCs w:val="24"/>
              </w:rPr>
              <w:t>.</w:t>
            </w:r>
            <w:proofErr w:type="gramEnd"/>
          </w:p>
          <w:p w14:paraId="186734F4"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HEAD OF THE DEPARTMENT</w:t>
            </w:r>
          </w:p>
          <w:p w14:paraId="4A6743B1" w14:textId="77DE86DA" w:rsidR="00B50B95" w:rsidRPr="00381FCB" w:rsidRDefault="006D20B9" w:rsidP="004845AD">
            <w:pPr>
              <w:autoSpaceDE w:val="0"/>
              <w:autoSpaceDN w:val="0"/>
              <w:adjustRightInd w:val="0"/>
              <w:spacing w:after="0" w:line="240" w:lineRule="auto" w:before="0"/>
              <w:jc w:val="center"/>
              <w:rPr>
                <w:rFonts w:ascii="Arial" w:hAnsi="Arial" w:cs="Arial"/>
                <w:sz w:val="24"/>
                <w:szCs w:val="24"/>
              </w:rPr>
            </w:pPr>
            <w:r>
              <w:rPr>
                <w:rFonts w:ascii="Arial" w:hAnsi="Arial" w:cs="Arial"/>
                <w:sz w:val="24"/>
                <w:szCs w:val="24"/>
              </w:rPr>
              <w:t xml:space="preserve">Computer Science and </w:t>
            </w:r>
            <w:r w:rsidR="00B50B95" w:rsidRPr="00381FCB">
              <w:rPr>
                <w:rFonts w:ascii="Arial" w:hAnsi="Arial" w:cs="Arial"/>
                <w:sz w:val="24"/>
                <w:szCs w:val="24"/>
              </w:rPr>
              <w:t>Engineering,</w:t>
            </w:r>
          </w:p>
          <w:p w14:paraId="769CA8FA"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730B6A31"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c>
          <w:tcPr>
            <w:tcW w:w="4814" w:type="dxa"/>
            <w:tcBorders>
              <w:top w:val="none" w:sz="0" w:space="0" w:color="auto"/>
              <w:left w:val="none" w:sz="0" w:space="0" w:color="auto"/>
              <w:bottom w:val="none" w:sz="0" w:space="0" w:color="auto"/>
              <w:right w:val="none" w:sz="0" w:space="0" w:color="auto"/>
            </w:tcBorders>
          </w:tcPr>
          <w:p w14:paraId="5B979FB0" w14:textId="4491C57F" w:rsidR="00CB3CD9" w:rsidRPr="00CB3CD9" w:rsidRDefault="00CB3CD9" w:rsidP="004845AD">
            <w:pPr>
              <w:autoSpaceDE w:val="0"/>
              <w:autoSpaceDN w:val="0"/>
              <w:adjustRightInd w:val="0"/>
              <w:spacing w:after="0" w:line="240" w:lineRule="auto" w:before="0"/>
              <w:jc w:val="center"/>
              <w:rPr>
                <w:rFonts w:ascii="Arial" w:hAnsi="Arial" w:cs="Arial"/>
                <w:sz w:val="24"/>
                <w:szCs w:val="24"/>
              </w:rPr>
            </w:pPr>
            <w:proofErr w:type="spellStart"/>
            <w:r>
              <w:rPr>
                <w:rFonts w:ascii="Arial" w:hAnsi="Arial" w:cs="Arial"/>
                <w:sz w:val="24"/>
                <w:szCs w:val="24"/>
              </w:rPr>
              <w:t>Mr.</w:t>
            </w:r>
            <w:proofErr w:type="gramStart"/>
            <w:r>
              <w:rPr>
                <w:rFonts w:ascii="Arial" w:hAnsi="Arial" w:cs="Arial"/>
                <w:sz w:val="24"/>
                <w:szCs w:val="24"/>
              </w:rPr>
              <w:t>B.Saravanan</w:t>
            </w:r>
            <w:proofErr w:type="spellEnd"/>
            <w:proofErr w:type="gramEnd"/>
            <w:r w:rsidRPr="00381FCB">
              <w:rPr>
                <w:rFonts w:ascii="Arial" w:hAnsi="Arial" w:cs="Arial"/>
                <w:sz w:val="24"/>
                <w:szCs w:val="24"/>
              </w:rPr>
              <w:t>, M.E., Ph.D.,</w:t>
            </w:r>
          </w:p>
          <w:p w14:paraId="49A898ED"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SUPERVISOR</w:t>
            </w:r>
          </w:p>
          <w:p w14:paraId="63FF981C" w14:textId="77777777"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Assistant Professor,</w:t>
            </w:r>
          </w:p>
          <w:p w14:paraId="5F7B461B" w14:textId="17634D5D"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 xml:space="preserve">Department of </w:t>
            </w:r>
            <w:r w:rsidR="006D20B9">
              <w:rPr>
                <w:rFonts w:ascii="Arial" w:hAnsi="Arial" w:cs="Arial"/>
                <w:sz w:val="24"/>
                <w:szCs w:val="24"/>
              </w:rPr>
              <w:t>CSE</w:t>
            </w:r>
            <w:r w:rsidRPr="00381FCB">
              <w:rPr>
                <w:rFonts w:ascii="Arial" w:hAnsi="Arial" w:cs="Arial"/>
                <w:sz w:val="24"/>
                <w:szCs w:val="24"/>
              </w:rPr>
              <w:t>,</w:t>
            </w:r>
          </w:p>
          <w:p w14:paraId="173D7525"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2BC3BF2B"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r>
    </w:tbl>
    <w:tbl>
      <w:tblPr>
        <w:tblStyle w:val="TableGrid"/>
        <w:tblW w:w="0" w:type="auto"/>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4"/>
        <w:gridCol w:w="4814"/>
      </w:tblGrid>
      <w:tr w:rsidR="00BC2640" w14:paraId="282734A7" w14:textId="77777777" w:rsidTr="008B3D40">
        <w:trPr>
          <w:trHeight w:val="904"/>
        </w:trPr>
        <w:tc>
          <w:tcPr>
            <w:tcW w:w="9628" w:type="dxa"/>
            <w:gridSpan w:val="2"/>
            <w:tcBorders>
              <w:top w:val="none" w:sz="0" w:space="0" w:color="auto"/>
              <w:left w:val="none" w:sz="0" w:space="0" w:color="auto"/>
              <w:bottom w:val="none" w:sz="0" w:space="0" w:color="auto"/>
              <w:right w:val="none" w:sz="0" w:space="0" w:color="auto"/>
            </w:tcBorders>
          </w:tcPr>
          <w:p w14:paraId="30A5712A" w14:textId="5DEFA1FF" w:rsidR="00BC2640" w:rsidRDefault="00BC2640" w:rsidP="00BC2640">
            <w:pPr>
              <w:spacing w:line="260" w:lineRule="auto" w:before="80" w:after="80"/>
              <w:jc w:val="both"/>
              <w:rPr>
                <w:rFonts w:ascii="Arial" w:hAnsi="Arial" w:cs="Arial"/>
                <w:sz w:val="24"/>
                <w:szCs w:val="24"/>
              </w:rPr>
            </w:pPr>
            <w:r w:rsidRPr="00381FCB">
              <w:rPr>
                <w:rFonts w:ascii="Arial" w:hAnsi="Arial" w:cs="Arial"/>
                <w:sz w:val="24"/>
                <w:szCs w:val="24"/>
              </w:rPr>
              <w:t xml:space="preserve">Submitted for the </w:t>
            </w:r>
            <w:r w:rsidRPr="00381FCB">
              <w:rPr>
                <w:rFonts w:ascii="Arial" w:hAnsi="Arial" w:cs="Arial"/>
                <w:b/>
                <w:sz w:val="24"/>
                <w:szCs w:val="24"/>
              </w:rPr>
              <w:t xml:space="preserve">Autonomous Semester End </w:t>
            </w:r>
            <w:r w:rsidR="00DC2CBA">
              <w:rPr>
                <w:rFonts w:ascii="Arial" w:hAnsi="Arial" w:cs="Arial"/>
                <w:b/>
                <w:sz w:val="24"/>
                <w:szCs w:val="24"/>
              </w:rPr>
              <w:t xml:space="preserve">Examination for </w:t>
            </w:r>
            <w:r w:rsidRPr="00857B0D">
              <w:rPr>
                <w:rFonts w:ascii="Arial" w:hAnsi="Arial" w:cs="Arial"/>
                <w:b/>
                <w:sz w:val="24"/>
                <w:szCs w:val="24"/>
              </w:rPr>
              <w:t xml:space="preserve">Design Thinking </w:t>
            </w:r>
            <w:r w:rsidR="00DC2CBA">
              <w:rPr>
                <w:rFonts w:ascii="Arial" w:hAnsi="Arial" w:cs="Arial"/>
                <w:b/>
                <w:sz w:val="24"/>
                <w:szCs w:val="24"/>
              </w:rPr>
              <w:t xml:space="preserve">and Innovation Project </w:t>
            </w:r>
            <w:r w:rsidRPr="00381FCB">
              <w:rPr>
                <w:rFonts w:ascii="Arial" w:hAnsi="Arial" w:cs="Arial"/>
                <w:b/>
                <w:sz w:val="24"/>
                <w:szCs w:val="24"/>
              </w:rPr>
              <w:t>Viva-Voce</w:t>
            </w:r>
            <w:r w:rsidRPr="00381FCB">
              <w:rPr>
                <w:rFonts w:ascii="Arial" w:hAnsi="Arial" w:cs="Arial"/>
                <w:sz w:val="24"/>
                <w:szCs w:val="24"/>
              </w:rPr>
              <w:t xml:space="preserve"> held on</w:t>
            </w:r>
            <w:r>
              <w:rPr>
                <w:rFonts w:ascii="Arial" w:hAnsi="Arial" w:cs="Arial"/>
                <w:sz w:val="24"/>
                <w:szCs w:val="24"/>
              </w:rPr>
              <w:t xml:space="preserve"> </w:t>
            </w:r>
            <w:r w:rsidRPr="00381FCB">
              <w:rPr>
                <w:rFonts w:ascii="Arial" w:hAnsi="Arial" w:cs="Arial"/>
                <w:sz w:val="24"/>
                <w:szCs w:val="24"/>
              </w:rPr>
              <w:t>……………</w:t>
            </w:r>
            <w:r>
              <w:rPr>
                <w:rFonts w:ascii="Arial" w:hAnsi="Arial" w:cs="Arial"/>
                <w:sz w:val="24"/>
                <w:szCs w:val="24"/>
              </w:rPr>
              <w:t>…….</w:t>
            </w:r>
          </w:p>
        </w:tc>
      </w:tr>
      <w:tr w:rsidR="00B50B95" w14:paraId="0E8EDBF2" w14:textId="77777777" w:rsidTr="008B3D40">
        <w:tc>
          <w:tcPr>
            <w:tcW w:w="4814" w:type="dxa"/>
            <w:tcBorders>
              <w:top w:val="none" w:sz="0" w:space="0" w:color="auto"/>
              <w:left w:val="none" w:sz="0" w:space="0" w:color="auto"/>
              <w:bottom w:val="none" w:sz="0" w:space="0" w:color="auto"/>
              <w:right w:val="none" w:sz="0" w:space="0" w:color="auto"/>
            </w:tcBorders>
          </w:tcPr>
          <w:p w14:paraId="031BAF88"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50AFFF8F" w14:textId="77777777" w:rsidR="00B50B95" w:rsidRDefault="00B50B95" w:rsidP="004845AD">
            <w:pPr>
              <w:jc w:val="center"/>
              <w:rPr>
                <w:rFonts w:ascii="Arial" w:hAnsi="Arial" w:cs="Arial"/>
                <w:sz w:val="20"/>
                <w:szCs w:val="20"/>
              </w:rPr>
            </w:pPr>
            <w:r w:rsidRPr="00381FCB">
              <w:rPr>
                <w:rFonts w:ascii="Arial" w:hAnsi="Arial" w:cs="Arial"/>
                <w:b/>
                <w:sz w:val="24"/>
                <w:szCs w:val="24"/>
              </w:rPr>
              <w:t>INTERNAL EXAMINER</w:t>
            </w:r>
          </w:p>
        </w:tc>
        <w:tc>
          <w:tcPr>
            <w:tcW w:w="4814" w:type="dxa"/>
            <w:tcBorders>
              <w:top w:val="none" w:sz="0" w:space="0" w:color="auto"/>
              <w:left w:val="none" w:sz="0" w:space="0" w:color="auto"/>
              <w:bottom w:val="none" w:sz="0" w:space="0" w:color="auto"/>
              <w:right w:val="none" w:sz="0" w:space="0" w:color="auto"/>
            </w:tcBorders>
          </w:tcPr>
          <w:p w14:paraId="0AEC005F"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435427FD" w14:textId="77777777" w:rsidR="00B50B95" w:rsidRDefault="000E1F4F" w:rsidP="004845AD">
            <w:pPr>
              <w:jc w:val="center"/>
              <w:rPr>
                <w:rFonts w:ascii="Arial" w:hAnsi="Arial" w:cs="Arial"/>
                <w:sz w:val="20"/>
                <w:szCs w:val="20"/>
              </w:rPr>
            </w:pPr>
            <w:r>
              <w:rPr>
                <w:rFonts w:ascii="Arial" w:hAnsi="Arial" w:cs="Arial"/>
                <w:b/>
                <w:sz w:val="24"/>
                <w:szCs w:val="24"/>
              </w:rPr>
              <w:t>EX</w:t>
            </w:r>
            <w:r w:rsidR="00B50B95" w:rsidRPr="00381FCB">
              <w:rPr>
                <w:rFonts w:ascii="Arial" w:hAnsi="Arial" w:cs="Arial"/>
                <w:b/>
                <w:sz w:val="24"/>
                <w:szCs w:val="24"/>
              </w:rPr>
              <w:t>TERNAL EXAMINER</w:t>
            </w:r>
          </w:p>
        </w:tc>
      </w:tr>
    </w:tbl>
    <w:p w14:paraId="19988DE3" w14:textId="77777777" w:rsidR="00B50B95" w:rsidRDefault="00777724" w:rsidP="00777724">
      <w:pPr>
        <w:jc w:val="center"/>
        <w:rPr>
          <w:rFonts w:ascii="Arial" w:hAnsi="Arial" w:cs="Arial"/>
          <w:sz w:val="20"/>
          <w:szCs w:val="20"/>
        </w:rPr>
        <w:spacing w:before="100" w:after="0"/>
      </w:pPr>
      <w:r>
        <w:rPr>
          <w:rFonts w:ascii="Arial" w:hAnsi="Arial" w:cs="Arial"/>
          <w:b/>
          <w:bCs/>
          <w:noProof/>
          <w:sz w:val="20"/>
          <w:szCs w:val="20"/>
          <w:lang w:eastAsia="en-IN"/>
        </w:rPr>
        <w:lastRenderedPageBreak/>
        <w:drawing>
          <wp:inline distT="0" distB="0" distL="0" distR="0" wp14:anchorId="07F02072" wp14:editId="221961EC">
            <wp:extent cx="4463161" cy="1038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pPr>
        <w:spacing w:before="0" w:after="0" w:line="240" w:lineRule="auto"/>
      </w:pPr>
      <w:r>
        <w:br w:type="page"/>
      </w:r>
    </w:p>
    <w:p w14:paraId="0C87EF12" w14:textId="46A33D1D"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QUALITY POLICY</w:t>
      </w:r>
    </w:p>
    <w:p w14:paraId="55EB4274"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establish a system of Quality Enhancement, which would on a continuous basis evaluate and enhance the quality of teaching – learning, research and extension activities of the institution, leading to improvements in all processes, enabling the institution to attain excellence.</w:t>
      </w:r>
    </w:p>
    <w:p w14:paraId="3D614FD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5940633D" w14:textId="77777777" w:rsidR="00777724" w:rsidRPr="006D20B9" w:rsidRDefault="00777724" w:rsidP="00777724">
      <w:pPr>
        <w:spacing w:line="360" w:lineRule="auto"/>
        <w:contextualSpacing/>
        <w:jc w:val="center"/>
        <w:rPr>
          <w:rFonts w:ascii="Times New Roman" w:hAnsi="Times New Roman" w:cs="Times New Roman"/>
          <w:sz w:val="28"/>
          <w:szCs w:val="28"/>
        </w:rPr>
      </w:pPr>
      <w:r w:rsidRPr="006D20B9">
        <w:rPr>
          <w:rFonts w:ascii="Times New Roman" w:hAnsi="Times New Roman" w:cs="Times New Roman"/>
          <w:b/>
          <w:sz w:val="28"/>
          <w:szCs w:val="28"/>
        </w:rPr>
        <w:t>INSTITUTE VISION</w:t>
      </w:r>
    </w:p>
    <w:p w14:paraId="162BF23B"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be recognized as a premier institution, grooming students into globally acknowledged engineering professionals.</w:t>
      </w:r>
    </w:p>
    <w:p w14:paraId="2EF8777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0D0B9BEC" w14:textId="77777777"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INSTITUTE MISSION</w:t>
      </w:r>
    </w:p>
    <w:p w14:paraId="11696D1A"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Providing outcome and value-based engineering education</w:t>
      </w:r>
    </w:p>
    <w:p w14:paraId="148B330C"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Nurturing research and entrepreneurial culture</w:t>
      </w:r>
    </w:p>
    <w:p w14:paraId="3B321A78"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Enabling students to be industry ready and </w:t>
      </w:r>
      <w:proofErr w:type="spellStart"/>
      <w:r w:rsidRPr="006D20B9">
        <w:rPr>
          <w:rFonts w:ascii="Times New Roman" w:eastAsia="Times New Roman" w:hAnsi="Times New Roman" w:cs="Times New Roman"/>
          <w:sz w:val="28"/>
          <w:szCs w:val="28"/>
        </w:rPr>
        <w:t>fulfill</w:t>
      </w:r>
      <w:proofErr w:type="spellEnd"/>
      <w:r w:rsidRPr="006D20B9">
        <w:rPr>
          <w:rFonts w:ascii="Times New Roman" w:eastAsia="Times New Roman" w:hAnsi="Times New Roman" w:cs="Times New Roman"/>
          <w:sz w:val="28"/>
          <w:szCs w:val="28"/>
        </w:rPr>
        <w:t xml:space="preserve"> their career aspirations</w:t>
      </w:r>
    </w:p>
    <w:p w14:paraId="0C2E2F89"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Grooming students through </w:t>
      </w:r>
      <w:proofErr w:type="spellStart"/>
      <w:r w:rsidRPr="006D20B9">
        <w:rPr>
          <w:rFonts w:ascii="Times New Roman" w:eastAsia="Times New Roman" w:hAnsi="Times New Roman" w:cs="Times New Roman"/>
          <w:sz w:val="28"/>
          <w:szCs w:val="28"/>
        </w:rPr>
        <w:t>behavioral</w:t>
      </w:r>
      <w:proofErr w:type="spellEnd"/>
      <w:r w:rsidRPr="006D20B9">
        <w:rPr>
          <w:rFonts w:ascii="Times New Roman" w:eastAsia="Times New Roman" w:hAnsi="Times New Roman" w:cs="Times New Roman"/>
          <w:sz w:val="28"/>
          <w:szCs w:val="28"/>
        </w:rPr>
        <w:t xml:space="preserve"> and leadership training programs</w:t>
      </w:r>
    </w:p>
    <w:p w14:paraId="62E24840"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Making students socially responsible</w:t>
      </w:r>
    </w:p>
    <w:p>
      <w:pPr>
        <w:spacing w:before="0" w:after="0" w:line="240" w:lineRule="auto"/>
      </w:pPr>
      <w:r>
        <w:br w:type="page"/>
      </w:r>
    </w:p>
    <w:p w14:paraId="33486816" w14:textId="3DF310B0" w:rsidR="00777724" w:rsidRDefault="00777724" w:rsidP="00777724">
      <w:pPr>
        <w:spacing w:before="89" w:line="360" w:lineRule="auto"/>
        <w:ind w:left="450" w:right="180"/>
        <w:contextualSpacing/>
        <w:jc w:val="center"/>
        <w:rPr>
          <w:rFonts w:ascii="Times New Roman" w:hAnsi="Times New Roman" w:cs="Times New Roman"/>
          <w:b/>
          <w:sz w:val="28"/>
          <w:szCs w:val="28"/>
        </w:rPr>
      </w:pPr>
      <w:r w:rsidRPr="006D20B9">
        <w:rPr>
          <w:rFonts w:ascii="Times New Roman" w:hAnsi="Times New Roman" w:cs="Times New Roman"/>
          <w:b/>
          <w:sz w:val="28"/>
          <w:szCs w:val="28"/>
        </w:rPr>
        <w:t xml:space="preserve">DEPARTMENT OF </w:t>
      </w:r>
      <w:r w:rsidR="006D20B9">
        <w:rPr>
          <w:rFonts w:ascii="Times New Roman" w:hAnsi="Times New Roman" w:cs="Times New Roman"/>
          <w:b/>
          <w:sz w:val="28"/>
          <w:szCs w:val="28"/>
        </w:rPr>
        <w:t>COMPUTER SCIENCE AND ENGINEERING</w:t>
      </w:r>
    </w:p>
    <w:p w14:paraId="7BCDEA9B"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p>
    <w:p w14:paraId="25AE3B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VISION</w:t>
      </w:r>
    </w:p>
    <w:p w14:paraId="17C1AFEA" w14:textId="44C2C862" w:rsidR="00777724" w:rsidRPr="006D20B9" w:rsidRDefault="00FD4097" w:rsidP="00FD4097">
      <w:pPr>
        <w:pStyle w:val="ListParagraph"/>
        <w:numPr>
          <w:ilvl w:val="0"/>
          <w:numId w:val="5"/>
        </w:numPr>
        <w:spacing w:before="89" w:line="360" w:lineRule="auto"/>
        <w:ind w:right="450"/>
        <w:rPr>
          <w:rFonts w:ascii="Times New Roman" w:hAnsi="Times New Roman" w:cs="Times New Roman"/>
          <w:bCs/>
          <w:sz w:val="28"/>
          <w:szCs w:val="28"/>
        </w:rPr>
      </w:pPr>
      <w:r w:rsidRPr="006D20B9">
        <w:rPr>
          <w:rFonts w:ascii="Times New Roman" w:hAnsi="Times New Roman" w:cs="Times New Roman"/>
          <w:bCs/>
          <w:sz w:val="28"/>
          <w:szCs w:val="28"/>
        </w:rPr>
        <w:t xml:space="preserve">To groom students into globally competent software professionals and meet the </w:t>
      </w:r>
      <w:proofErr w:type="gramStart"/>
      <w:r w:rsidRPr="006D20B9">
        <w:rPr>
          <w:rFonts w:ascii="Times New Roman" w:hAnsi="Times New Roman" w:cs="Times New Roman"/>
          <w:bCs/>
          <w:sz w:val="28"/>
          <w:szCs w:val="28"/>
        </w:rPr>
        <w:t>ever changing</w:t>
      </w:r>
      <w:proofErr w:type="gramEnd"/>
      <w:r w:rsidRPr="006D20B9">
        <w:rPr>
          <w:rFonts w:ascii="Times New Roman" w:hAnsi="Times New Roman" w:cs="Times New Roman"/>
          <w:bCs/>
          <w:sz w:val="28"/>
          <w:szCs w:val="28"/>
        </w:rPr>
        <w:t xml:space="preserve"> requirements of the industry.</w:t>
      </w:r>
    </w:p>
    <w:p w14:paraId="7C8669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MISSION</w:t>
      </w:r>
    </w:p>
    <w:p w14:paraId="68CD1A2B"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Creating a quality academic environment with relevant IT infrastructure and empowering faculty and students with emerging technologies.</w:t>
      </w:r>
    </w:p>
    <w:p w14:paraId="1F71E0AE"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Motivating staff and students to actively involve in lifelong learning and fostering research.</w:t>
      </w:r>
    </w:p>
    <w:p w14:paraId="6EC52CC1"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Inculcating leadership and entrepreneurship skills in students.</w:t>
      </w:r>
    </w:p>
    <w:p w14:paraId="1D52D523"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Generating opportunities for students to evolve as competent software professionals with societal consciousness.</w:t>
      </w:r>
    </w:p>
    <w:p w14:paraId="190FF8BC" w14:textId="6AC44CE4" w:rsidR="00777724" w:rsidRPr="006D20B9" w:rsidRDefault="00777724" w:rsidP="006D20B9">
      <w:pPr>
        <w:spacing w:before="120" w:line="360" w:lineRule="auto"/>
        <w:ind w:left="2160" w:right="899"/>
        <w:contextualSpacing/>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EDUCATIONAL OBJECTIVES</w:t>
      </w:r>
    </w:p>
    <w:p w14:paraId="110D1681"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PEO1:</w:t>
      </w:r>
      <w:r w:rsidRPr="006D20B9">
        <w:rPr>
          <w:rFonts w:ascii="Times New Roman" w:eastAsia="Times New Roman" w:hAnsi="Times New Roman" w:cs="Times New Roman"/>
          <w:sz w:val="28"/>
          <w:szCs w:val="28"/>
          <w:lang w:val="en-US"/>
        </w:rPr>
        <w:t xml:space="preserve"> Graduates will build successful careers in computing and information technology domains by applying strong foundations in engineering principles, computer science fundamentals, and professional best practices.</w:t>
      </w:r>
    </w:p>
    <w:p w14:paraId="3E251553"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PEO2:</w:t>
      </w:r>
      <w:r w:rsidRPr="006D20B9">
        <w:rPr>
          <w:rFonts w:ascii="Times New Roman" w:eastAsia="Times New Roman" w:hAnsi="Times New Roman" w:cs="Times New Roman"/>
          <w:sz w:val="28"/>
          <w:szCs w:val="28"/>
          <w:lang w:val="en-US"/>
        </w:rPr>
        <w:t xml:space="preserve"> Graduates will pursue higher education, research, and entrepreneurial </w:t>
      </w:r>
      <w:proofErr w:type="spellStart"/>
      <w:r w:rsidRPr="006D20B9">
        <w:rPr>
          <w:rFonts w:ascii="Times New Roman" w:eastAsia="Times New Roman" w:hAnsi="Times New Roman" w:cs="Times New Roman"/>
          <w:sz w:val="28"/>
          <w:szCs w:val="28"/>
          <w:lang w:val="en-US"/>
        </w:rPr>
        <w:t>endeavours</w:t>
      </w:r>
      <w:proofErr w:type="spellEnd"/>
      <w:r w:rsidRPr="006D20B9">
        <w:rPr>
          <w:rFonts w:ascii="Times New Roman" w:eastAsia="Times New Roman" w:hAnsi="Times New Roman" w:cs="Times New Roman"/>
          <w:sz w:val="28"/>
          <w:szCs w:val="28"/>
          <w:lang w:val="en-US"/>
        </w:rPr>
        <w:t xml:space="preserve"> by demonstrating self-directed and life-long learning capabilities to continuously adapt to emerging technologies, industry trends, and societal needs.</w:t>
      </w:r>
    </w:p>
    <w:p w14:paraId="2FAFEF6A"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PEO3:</w:t>
      </w:r>
      <w:r w:rsidRPr="006D20B9">
        <w:rPr>
          <w:rFonts w:ascii="Times New Roman" w:eastAsia="Times New Roman" w:hAnsi="Times New Roman" w:cs="Times New Roman"/>
          <w:sz w:val="28"/>
          <w:szCs w:val="28"/>
          <w:lang w:val="en-US"/>
        </w:rPr>
        <w:t xml:space="preserve"> Graduates will conceive, design and implement innovative, and ethically responsible computing solutions to address real-world challenges in industry and society.</w:t>
      </w:r>
    </w:p>
    <w:p>
      <w:pPr>
        <w:spacing w:before="0" w:after="0" w:line="240" w:lineRule="auto"/>
      </w:pPr>
      <w:r>
        <w:br w:type="page"/>
      </w:r>
    </w:p>
    <w:p w14:paraId="17974B0E" w14:textId="48138C14" w:rsidR="00777724" w:rsidRDefault="00777724" w:rsidP="00777724">
      <w:pPr>
        <w:spacing w:before="100" w:beforeAutospacing="1" w:after="100" w:afterAutospacing="1" w:line="360" w:lineRule="auto"/>
        <w:contextualSpacing/>
        <w:jc w:val="center"/>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OUTCOMES</w:t>
      </w:r>
    </w:p>
    <w:p w14:paraId="4AE388D2" w14:textId="77777777" w:rsidR="006D20B9" w:rsidRP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2227129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 Engineering Knowledge:</w:t>
      </w:r>
      <w:r w:rsidRPr="006D20B9">
        <w:rPr>
          <w:rFonts w:ascii="Times New Roman" w:hAnsi="Times New Roman" w:cs="Times New Roman"/>
          <w:sz w:val="28"/>
          <w:szCs w:val="28"/>
        </w:rPr>
        <w:t xml:space="preserve"> Apply knowledge of mathematics, natural science, computing, engineering fundamentals and an engineering specialization as specified in WK1 to WK4 respectively to develop to the solution of complex engineering problems. </w:t>
      </w:r>
    </w:p>
    <w:p w14:paraId="500198D4"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PO2: Problem Analysis:</w:t>
      </w:r>
      <w:r w:rsidRPr="006D20B9">
        <w:rPr>
          <w:rFonts w:ascii="Times New Roman" w:hAnsi="Times New Roman" w:cs="Times New Roman"/>
          <w:sz w:val="28"/>
          <w:szCs w:val="28"/>
        </w:rPr>
        <w:t xml:space="preserve"> Identify, formulate, review research literature and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complex engineering problems reaching substantiated conclusions with consideration for sustainable development. (WK1 to WK4) </w:t>
      </w:r>
    </w:p>
    <w:p w14:paraId="6850D2A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PO3: Design/Development of Solutions:</w:t>
      </w:r>
      <w:r w:rsidRPr="006D20B9">
        <w:rPr>
          <w:rFonts w:ascii="Times New Roman" w:hAnsi="Times New Roman" w:cs="Times New Roman"/>
          <w:sz w:val="28"/>
          <w:szCs w:val="28"/>
        </w:rPr>
        <w:t xml:space="preserve"> Design creative solutions for complex engineering problems and design/develop systems/components/processes to meet identified needs with consideration for the public health and safety, whole-life cost, net zero carbon, culture, society and environment as required. (WK5) </w:t>
      </w:r>
    </w:p>
    <w:p w14:paraId="7FAE687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PO4: Conduct Investigations of Complex Problems:</w:t>
      </w:r>
      <w:r w:rsidRPr="006D20B9">
        <w:rPr>
          <w:rFonts w:ascii="Times New Roman" w:hAnsi="Times New Roman" w:cs="Times New Roman"/>
          <w:sz w:val="28"/>
          <w:szCs w:val="28"/>
        </w:rPr>
        <w:t xml:space="preserve"> Conduct investigations of complex engineering problems using research-based knowledge including design of experiments, modelling, analysis &amp; interpretation of data to provide valid conclusions. (WK8). </w:t>
      </w:r>
    </w:p>
    <w:p w14:paraId="60EAC3F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PO5: Engineering Tool Usage:</w:t>
      </w:r>
      <w:r w:rsidRPr="006D20B9">
        <w:rPr>
          <w:rFonts w:ascii="Times New Roman" w:hAnsi="Times New Roman" w:cs="Times New Roman"/>
          <w:sz w:val="28"/>
          <w:szCs w:val="28"/>
        </w:rPr>
        <w:t xml:space="preserve"> Create, select and apply appropriate techniques, resources and modern engineering &amp; IT tools, including prediction and modelling recognizing their limitations to solve complex engineering problems. (WK2 and WK6) </w:t>
      </w:r>
    </w:p>
    <w:p w14:paraId="296BFA99"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PO6: The Engineer and The World:</w:t>
      </w:r>
      <w:r w:rsidRPr="006D20B9">
        <w:rPr>
          <w:rFonts w:ascii="Times New Roman" w:hAnsi="Times New Roman" w:cs="Times New Roman"/>
          <w:sz w:val="28"/>
          <w:szCs w:val="28"/>
        </w:rPr>
        <w:t xml:space="preserve">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and evaluate societal and environmental aspects while solving complex engineering problems for its impact on sustainability with reference to economy, health, safety, legal framework, culture and environment. (WK1, WK5, and WK7). </w:t>
      </w:r>
    </w:p>
    <w:p w14:paraId="2E7997B3"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 xml:space="preserve">PO7: Ethics: </w:t>
      </w:r>
      <w:r w:rsidRPr="006D20B9">
        <w:rPr>
          <w:rFonts w:ascii="Times New Roman" w:hAnsi="Times New Roman" w:cs="Times New Roman"/>
          <w:sz w:val="28"/>
          <w:szCs w:val="28"/>
        </w:rPr>
        <w:t xml:space="preserve">Apply ethical principles and commit to professional ethics, human values, diversity and inclusion; adhere to national &amp; international laws. (WK9) </w:t>
      </w:r>
    </w:p>
    <w:p w14:paraId="09BD78E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PO8: Individual and Collaborative Team work:</w:t>
      </w:r>
      <w:r w:rsidRPr="006D20B9">
        <w:rPr>
          <w:rFonts w:ascii="Times New Roman" w:hAnsi="Times New Roman" w:cs="Times New Roman"/>
          <w:sz w:val="28"/>
          <w:szCs w:val="28"/>
        </w:rPr>
        <w:t xml:space="preserve"> Function effectively as an individual, and as a member or leader in diverse/multi-disciplinary teams. </w:t>
      </w:r>
    </w:p>
    <w:p w14:paraId="44D33B2F"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PO9: Communication:</w:t>
      </w:r>
      <w:r w:rsidRPr="006D20B9">
        <w:rPr>
          <w:rFonts w:ascii="Times New Roman" w:hAnsi="Times New Roman" w:cs="Times New Roman"/>
          <w:sz w:val="28"/>
          <w:szCs w:val="28"/>
        </w:rPr>
        <w:t xml:space="preserve"> Communicate effectively and inclusively within the engineering community and society at large, such as being able to comprehend and </w:t>
      </w:r>
      <w:r w:rsidRPr="006D20B9">
        <w:rPr>
          <w:rFonts w:ascii="Times New Roman" w:hAnsi="Times New Roman" w:cs="Times New Roman"/>
          <w:sz w:val="28"/>
          <w:szCs w:val="28"/>
        </w:rPr>
        <w:lastRenderedPageBreak/>
        <w:t xml:space="preserve">write effective reports and design documentation, make effective presentations considering cultural, language, and learning differences </w:t>
      </w:r>
    </w:p>
    <w:p w14:paraId="7692660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PO10: Project Management and Finance:</w:t>
      </w:r>
      <w:r w:rsidRPr="006D20B9">
        <w:rPr>
          <w:rFonts w:ascii="Times New Roman" w:hAnsi="Times New Roman" w:cs="Times New Roman"/>
          <w:sz w:val="28"/>
          <w:szCs w:val="28"/>
        </w:rPr>
        <w:t xml:space="preserve"> Apply knowledge and understanding of engineering management principles and economic decision-making and apply these to one’s own work, as a member and leader in a team, and to manage projects and in multidisciplinary environments. </w:t>
      </w:r>
    </w:p>
    <w:p w14:paraId="6961AA61" w14:textId="77777777" w:rsidR="00777724" w:rsidRPr="006D20B9" w:rsidRDefault="00777724" w:rsidP="00777724">
      <w:pPr>
        <w:spacing w:before="133" w:line="360" w:lineRule="auto"/>
        <w:contextualSpacing/>
        <w:jc w:val="both"/>
        <w:rPr>
          <w:rFonts w:ascii="Times New Roman" w:hAnsi="Times New Roman" w:cs="Times New Roman"/>
          <w:b/>
          <w:sz w:val="28"/>
          <w:szCs w:val="28"/>
          <w:u w:color="FF0000"/>
        </w:rPr>
      </w:pPr>
      <w:r w:rsidRPr="006D20B9">
        <w:rPr>
          <w:rFonts w:ascii="Times New Roman" w:hAnsi="Times New Roman" w:cs="Times New Roman"/>
          <w:b/>
          <w:bCs/>
          <w:sz w:val="28"/>
          <w:szCs w:val="28"/>
        </w:rPr>
        <w:t>PO11: Life-Long Learning:</w:t>
      </w:r>
      <w:r w:rsidRPr="006D20B9">
        <w:rPr>
          <w:rFonts w:ascii="Times New Roman" w:hAnsi="Times New Roman" w:cs="Times New Roman"/>
          <w:sz w:val="28"/>
          <w:szCs w:val="28"/>
        </w:rPr>
        <w:t xml:space="preserve"> Recognize the need for, and have the preparation and ability for </w:t>
      </w:r>
      <w:proofErr w:type="spellStart"/>
      <w:r w:rsidRPr="006D20B9">
        <w:rPr>
          <w:rFonts w:ascii="Times New Roman" w:hAnsi="Times New Roman" w:cs="Times New Roman"/>
          <w:sz w:val="28"/>
          <w:szCs w:val="28"/>
        </w:rPr>
        <w:t>i</w:t>
      </w:r>
      <w:proofErr w:type="spellEnd"/>
      <w:r w:rsidRPr="006D20B9">
        <w:rPr>
          <w:rFonts w:ascii="Times New Roman" w:hAnsi="Times New Roman" w:cs="Times New Roman"/>
          <w:sz w:val="28"/>
          <w:szCs w:val="28"/>
        </w:rPr>
        <w:t>) independent and life-long learning ii) adaptability to new and emerging technologies and iii) critical thinking in the broadest context of technological change. (WK8)</w:t>
      </w:r>
    </w:p>
    <w:p w14:paraId="41808F31" w14:textId="77777777" w:rsidR="00FD4097" w:rsidRPr="006D20B9" w:rsidRDefault="00FD4097" w:rsidP="00777724">
      <w:pPr>
        <w:spacing w:before="133" w:line="360" w:lineRule="auto"/>
        <w:ind w:left="899" w:right="898"/>
        <w:contextualSpacing/>
        <w:jc w:val="center"/>
        <w:rPr>
          <w:rFonts w:ascii="Times New Roman" w:hAnsi="Times New Roman" w:cs="Times New Roman"/>
          <w:b/>
          <w:sz w:val="28"/>
          <w:szCs w:val="28"/>
          <w:u w:color="FF0000"/>
        </w:rPr>
      </w:pPr>
    </w:p>
    <w:p w14:paraId="62D24B24" w14:textId="2334F3FA" w:rsidR="00777724" w:rsidRPr="006D20B9" w:rsidRDefault="00777724" w:rsidP="00777724">
      <w:pPr>
        <w:spacing w:before="133" w:line="360" w:lineRule="auto"/>
        <w:ind w:left="899" w:right="898"/>
        <w:contextualSpacing/>
        <w:jc w:val="center"/>
        <w:rPr>
          <w:rFonts w:ascii="Times New Roman" w:hAnsi="Times New Roman" w:cs="Times New Roman"/>
          <w:b/>
          <w:sz w:val="28"/>
          <w:szCs w:val="28"/>
        </w:rPr>
      </w:pPr>
      <w:r w:rsidRPr="006D20B9">
        <w:rPr>
          <w:rFonts w:ascii="Times New Roman" w:hAnsi="Times New Roman" w:cs="Times New Roman"/>
          <w:b/>
          <w:sz w:val="28"/>
          <w:szCs w:val="28"/>
          <w:u w:color="FF0000"/>
        </w:rPr>
        <w:t>PROGRAM SPECIFIC OUTCOMES</w:t>
      </w:r>
    </w:p>
    <w:p w14:paraId="40924CF3"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PSO1:</w:t>
      </w:r>
      <w:r w:rsidRPr="006D20B9">
        <w:rPr>
          <w:rFonts w:ascii="Times New Roman" w:hAnsi="Times New Roman" w:cs="Times New Roman"/>
          <w:sz w:val="28"/>
          <w:szCs w:val="28"/>
          <w:lang w:val="en-US"/>
        </w:rPr>
        <w:t xml:space="preserve"> Demonstrate knowledge in open-source technologies.</w:t>
      </w:r>
    </w:p>
    <w:p w14:paraId="479ED0AE"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PSO2:</w:t>
      </w:r>
      <w:r w:rsidRPr="006D20B9">
        <w:rPr>
          <w:rFonts w:ascii="Times New Roman" w:hAnsi="Times New Roman" w:cs="Times New Roman"/>
          <w:sz w:val="28"/>
          <w:szCs w:val="28"/>
          <w:lang w:val="en-US"/>
        </w:rPr>
        <w:t xml:space="preserve"> Develop innovative solutions by adapting emerging technologies for industry-oriented applications.</w:t>
      </w:r>
    </w:p>
    <w:p w14:paraId="32B88B36"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PSO3:</w:t>
      </w:r>
      <w:r w:rsidRPr="006D20B9">
        <w:rPr>
          <w:rFonts w:ascii="Times New Roman" w:hAnsi="Times New Roman" w:cs="Times New Roman"/>
          <w:sz w:val="28"/>
          <w:szCs w:val="28"/>
          <w:lang w:val="en-US"/>
        </w:rPr>
        <w:t xml:space="preserve"> Implement SDLC principles for project/product development.</w:t>
      </w:r>
    </w:p>
    <w:p w14:paraId="73D98E08" w14:textId="23F2A647" w:rsidR="00777724" w:rsidRPr="00777724" w:rsidRDefault="00777724" w:rsidP="008E35C5">
      <w:pPr>
        <w:rPr>
          <w:rFonts w:ascii="Times New Roman" w:hAnsi="Times New Roman" w:cs="Times New Roman"/>
          <w:sz w:val="20"/>
          <w:szCs w:val="20"/>
        </w:rPr>
      </w:pPr>
    </w:p>
    <w:p>
      <w:pPr>
        <w:sectPr w:rsidR="00777724" w:rsidRPr="00777724" w:rsidSect="001C62ED">
          <w:pgSz w:w="11906" w:h="16838"/>
          <w:pgMar w:top="1134" w:right="1134" w:bottom="1134" w:left="1134" w:header="709" w:footer="709" w:gutter="0"/>
          <w:cols w:space="708"/>
          <w:docGrid w:linePitch="360"/>
        </w:sectPr>
      </w:pPr>
    </w:p>
    <w:p w14:paraId="1E5B8BEC" w14:textId="77777777" w:rsidR="009E4C59" w:rsidRDefault="0086793B">
      <w:pPr>
        <w:pStyle w:val="Heading1"/>
        <w:keepNext/>
        <w:pageBreakBefore/>
        <w:spacing w:after="360" w:line="360" w:lineRule="auto"/>
        <w:jc w:val="center"/>
      </w:pPr>
      <w:r>
        <w:t xml:space="preserve">ABSTRACT</w:t>
      </w:r>
    </w:p>
    <w:p w14:paraId="3913A198" w14:textId="77777777" w:rsidR="009E4C59" w:rsidRDefault="0086793B">
      <w:pPr>
        <w:spacing w:after="120" w:line="480" w:lineRule="auto"/>
        <w:jc w:val="both"/>
      </w:pPr>
      <w:r>
        <w:t xml:space="preserve">Modern badminton performance depends heavily on high-speed biomechanics, precise kinetic chain sequencing, and rapid footwork recovery. However, conventional coaching remains largely subjective, qualitative, and inaccessible to grassroots athletes due to high private tutoring costs ($60–$120/hr). While elite sports institutes utilize specialized multi-camera optical motion capture laboratories, these systems require expensive marker arrays, tedious offline processing, and laboratory confinement. To bridge this divide, this capstone project presents AceAI, an AI-powered real-time badminton biomechanical coaching and stroke analytics system running entirely on commodity Android smartphones. AceAI fuses AndroidX CameraX 60 FPS video ingestion, Google MediaPipe Pose Landmarker (33 full-body 3D anatomical keypoints), and an on-device kinematic physics engine to quantify stroke mechanics without any wearable sensors or specialized rackets. The system tracks dynamic joint telemetry—including shoulder elevation, elbow extension angle, wrist pronation velocity, contact zenith reach, and knee valgus loading—across six standard badminton strokes (Forehand Jump Smash, Attacking Clear, Fast Drop Shot, Net Kill, Drive, and Defensive Lift). Crucially, AceAI incorporates a low-latency conversational voice engine powered by Google Gemini 2.0 Flash, delivering real-time auditory technique corrections directly into the athlete's wireless earbuds during live court drills (e.g., 'Raise your elbow 15 degrees higher on the backswing!'). Automated buffer logic extracts 240 FPS slow-motion MP4 highlight clips for post-session review, while session telemetry synchronizes seamlessly to Google Cloud Firestore.</w:t>
      </w:r>
    </w:p>
    <w:p w14:paraId="412B1B49" w14:textId="77777777" w:rsidR="009E4C59" w:rsidRDefault="0086793B">
      <w:pPr>
        <w:spacing w:after="120" w:line="480" w:lineRule="auto"/>
        <w:jc w:val="both"/>
      </w:pPr>
      <w:r>
        <w:t xml:space="preserve">This comprehensive report documents the end-to-end Design Thinking methodology (Empathize, Define, Ideate, Prototype, and Test) applied to athletic performance engineering. Extensive court observations and interviews with 25 competitive junior players, academy coaches, and sports biomechanists informed the development of user empathy maps and problem statement canvases. System evaluation across 150 live overhead stroke trials demonstrated a 94.2% stroke classification accuracy, an on-device pose landmark inference latency of 28.2 ms (sustaining 58.8 FPS), and an end-to-end auditory cue delivery latency of 418 ms, well within the critical 500 ms post-stroke recovery window. The system achieved Technology Readiness Level (TRL) 6 validation on regulation BWF courts and directly advances United Nations Sustainable Development Goals SDG 3 (Good Health and Well-Being) and SDG 4 (Quality Education) by democratizing elite sports science telemetry for grassroots athletic communities.</w:t>
      </w:r>
    </w:p>
    <w:p w14:paraId="2DC29BE8" w14:textId="77777777" w:rsidR="009E4C59" w:rsidRDefault="0086793B">
      <w:pPr>
        <w:spacing w:before="80" w:after="160" w:line="360" w:lineRule="auto"/>
        <w:jc w:val="both"/>
      </w:pPr>
      <w:r>
        <w:rPr>
          <w:b/>
          <w:bCs/>
        </w:rPr>
        <w:t xml:space="preserve">Keywords: Artificial Intelligence, Sports Biomechanics, Badminton Coaching, MediaPipe Pose Landmarker, Kinetic Chain, Gemini 2.0 Live Audio, Computer Vision, Edge Computing, Jetpack Compose, Firestore.</w:t>
      </w:r>
    </w:p>
    <w:p w14:paraId="1DE3EBB3" w14:textId="77777777" w:rsidR="009E4C59" w:rsidRDefault="0086793B">
      <w:pPr>
        <w:pStyle w:val="Heading1"/>
        <w:keepNext/>
        <w:pageBreakBefore/>
        <w:spacing w:after="360" w:line="360" w:lineRule="auto"/>
        <w:jc w:val="center"/>
      </w:pPr>
      <w:r>
        <w:t xml:space="preserve">TABLE OF CONTENTS</w:t>
      </w:r>
    </w:p>
    <w:p w14:paraId="4BD5F264" w14:textId="77777777" w:rsidR="009E4C59" w:rsidRDefault="0086793B">
      <w:pPr>
        <w:tabs>
          <w:tab w:val="left" w:pos="3600"/>
          <w:tab w:val="right" w:pos="8306"/>
        </w:tabs>
        <w:spacing w:after="200" w:line="360" w:lineRule="auto"/>
      </w:pPr>
      <w:r>
        <w:rPr>
          <w:b/>
          <w:bCs/>
          <w:sz w:val="26"/>
          <w:szCs w:val="26"/>
        </w:rPr>
        <w:t xml:space="preserve">CHAPTER NO.</w:t>
        <w:tab/>
        <w:t xml:space="preserve">TITLE</w:t>
        <w:tab/>
        <w:t xml:space="preserve">PAGE NO.</w:t>
      </w:r>
    </w:p>
    <w:p w14:paraId="69C0C14A" w14:textId="77777777" w:rsidR="009E4C59" w:rsidRDefault="0086793B">
      <w:pPr>
        <w:tabs>
          <w:tab w:val="left" w:pos="1300"/>
          <w:tab w:val="right" w:pos="8306"/>
        </w:tabs>
        <w:spacing w:line="360" w:lineRule="auto"/>
      </w:pPr>
      <w:r>
        <w:rPr>
          <w:b/>
          <w:bCs/>
          <w:sz w:val="26"/>
          <w:szCs w:val="26"/>
        </w:rPr>
        <w:t xml:space="preserve">ABSTRACT</w:t>
        <w:tab/>
        <w:t xml:space="preserve">i</w:t>
      </w:r>
    </w:p>
    <w:p w14:paraId="22C4215B" w14:textId="77777777" w:rsidR="009E4C59" w:rsidRDefault="0086793B">
      <w:pPr>
        <w:tabs>
          <w:tab w:val="left" w:pos="1300"/>
          <w:tab w:val="right" w:pos="8306"/>
        </w:tabs>
        <w:spacing w:line="360" w:lineRule="auto"/>
      </w:pPr>
      <w:r>
        <w:rPr>
          <w:b/>
          <w:bCs/>
          <w:sz w:val="26"/>
          <w:szCs w:val="26"/>
        </w:rPr>
        <w:t xml:space="preserve">LIST OF TABLES</w:t>
        <w:tab/>
        <w:t xml:space="preserve">iv</w:t>
      </w:r>
    </w:p>
    <w:p w14:paraId="594061FF" w14:textId="77777777" w:rsidR="009E4C59" w:rsidRDefault="0086793B">
      <w:pPr>
        <w:tabs>
          <w:tab w:val="left" w:pos="1300"/>
          <w:tab w:val="right" w:pos="8306"/>
        </w:tabs>
        <w:spacing w:line="360" w:lineRule="auto"/>
      </w:pPr>
      <w:r>
        <w:rPr>
          <w:b/>
          <w:bCs/>
          <w:sz w:val="26"/>
          <w:szCs w:val="26"/>
        </w:rPr>
        <w:t xml:space="preserve">LIST OF FIGURES</w:t>
        <w:tab/>
        <w:t xml:space="preserve">v</w:t>
      </w:r>
    </w:p>
    <w:p w14:paraId="15FC477C" w14:textId="77777777" w:rsidR="009E4C59" w:rsidRDefault="0086793B">
      <w:pPr>
        <w:tabs>
          <w:tab w:val="left" w:pos="1300"/>
          <w:tab w:val="right" w:pos="8306"/>
        </w:tabs>
        <w:spacing w:line="360" w:lineRule="auto"/>
      </w:pPr>
      <w:r>
        <w:rPr>
          <w:b/>
          <w:bCs/>
          <w:sz w:val="26"/>
          <w:szCs w:val="26"/>
        </w:rPr>
        <w:t xml:space="preserve">LIST OF ABBREVIATIONS</w:t>
        <w:tab/>
        <w:t xml:space="preserve">vi</w:t>
      </w:r>
    </w:p>
    <w:p w14:paraId="0A4F1D58" w14:textId="77777777" w:rsidR="009E4C59" w:rsidRDefault="0086793B">
      <w:pPr>
        <w:tabs>
          <w:tab w:val="left" w:pos="1300"/>
          <w:tab w:val="right" w:pos="8306"/>
        </w:tabs>
        <w:spacing w:before="200" w:line="360" w:lineRule="auto"/>
      </w:pPr>
      <w:r>
        <w:rPr>
          <w:b/>
          <w:bCs/>
          <w:sz w:val="26"/>
          <w:szCs w:val="26"/>
        </w:rPr>
        <w:t xml:space="preserve">1.</w:t>
        <w:tab/>
        <w:t xml:space="preserve">INTRODUCTION</w:t>
        <w:tab/>
        <w:t xml:space="preserve">1</w:t>
      </w:r>
    </w:p>
    <w:p w14:paraId="18255C6A" w14:textId="77777777" w:rsidR="009E4C59" w:rsidRDefault="0086793B">
      <w:pPr>
        <w:tabs>
          <w:tab w:val="left" w:pos="1700"/>
          <w:tab w:val="right" w:pos="8306"/>
        </w:tabs>
        <w:spacing w:line="360" w:lineRule="auto"/>
      </w:pPr>
      <w:r>
        <w:rPr>
          <w:sz w:val="26"/>
          <w:szCs w:val="26"/>
        </w:rPr>
        <w:t xml:space="preserve">1.1</w:t>
        <w:tab/>
        <w:t xml:space="preserve">Background and Motivation</w:t>
        <w:tab/>
        <w:t xml:space="preserve">1</w:t>
      </w:r>
    </w:p>
    <w:p w14:paraId="6C56FEC2" w14:textId="77777777" w:rsidR="009E4C59" w:rsidRDefault="0086793B">
      <w:pPr>
        <w:tabs>
          <w:tab w:val="left" w:pos="1700"/>
          <w:tab w:val="right" w:pos="8306"/>
        </w:tabs>
        <w:spacing w:line="360" w:lineRule="auto"/>
      </w:pPr>
      <w:r>
        <w:rPr>
          <w:sz w:val="26"/>
          <w:szCs w:val="26"/>
        </w:rPr>
        <w:t xml:space="preserve">1.2</w:t>
        <w:tab/>
        <w:t xml:space="preserve">Design Thinking Approach – An Overview</w:t>
        <w:tab/>
        <w:t xml:space="preserve">2</w:t>
      </w:r>
    </w:p>
    <w:p w14:paraId="607857C7" w14:textId="77777777" w:rsidR="009E4C59" w:rsidRDefault="0086793B">
      <w:pPr>
        <w:tabs>
          <w:tab w:val="left" w:pos="1700"/>
          <w:tab w:val="right" w:pos="8306"/>
        </w:tabs>
        <w:spacing w:line="360" w:lineRule="auto"/>
      </w:pPr>
      <w:r>
        <w:rPr>
          <w:sz w:val="26"/>
          <w:szCs w:val="26"/>
        </w:rPr>
        <w:t xml:space="preserve">1.3</w:t>
        <w:tab/>
        <w:t xml:space="preserve">Objectives of the Project</w:t>
        <w:tab/>
        <w:t xml:space="preserve">4</w:t>
      </w:r>
    </w:p>
    <w:p w14:paraId="03CC5E83" w14:textId="77777777" w:rsidR="009E4C59" w:rsidRDefault="0086793B">
      <w:pPr>
        <w:tabs>
          <w:tab w:val="left" w:pos="1700"/>
          <w:tab w:val="right" w:pos="8306"/>
        </w:tabs>
        <w:spacing w:line="360" w:lineRule="auto"/>
      </w:pPr>
      <w:r>
        <w:rPr>
          <w:sz w:val="26"/>
          <w:szCs w:val="26"/>
        </w:rPr>
        <w:t xml:space="preserve">1.4</w:t>
        <w:tab/>
        <w:t xml:space="preserve">Scope of the Project</w:t>
        <w:tab/>
        <w:t xml:space="preserve">4</w:t>
      </w:r>
    </w:p>
    <w:p w14:paraId="52528CAC" w14:textId="77777777" w:rsidR="009E4C59" w:rsidRDefault="0086793B">
      <w:pPr>
        <w:tabs>
          <w:tab w:val="left" w:pos="1700"/>
          <w:tab w:val="right" w:pos="8306"/>
        </w:tabs>
        <w:spacing w:line="360" w:lineRule="auto"/>
      </w:pPr>
      <w:r>
        <w:rPr>
          <w:sz w:val="26"/>
          <w:szCs w:val="26"/>
        </w:rPr>
        <w:t xml:space="preserve">1.5</w:t>
        <w:tab/>
        <w:t xml:space="preserve">Organisation of the Report</w:t>
        <w:tab/>
        <w:t xml:space="preserve">5</w:t>
      </w:r>
    </w:p>
    <w:p w14:paraId="43EB8E75" w14:textId="77777777" w:rsidR="009E4C59" w:rsidRDefault="0086793B">
      <w:pPr>
        <w:tabs>
          <w:tab w:val="left" w:pos="1300"/>
          <w:tab w:val="right" w:pos="8306"/>
        </w:tabs>
        <w:spacing w:before="200" w:line="360" w:lineRule="auto"/>
      </w:pPr>
      <w:r>
        <w:rPr>
          <w:b/>
          <w:bCs/>
          <w:sz w:val="26"/>
          <w:szCs w:val="26"/>
        </w:rPr>
        <w:t xml:space="preserve">2.</w:t>
        <w:tab/>
        <w:t xml:space="preserve">STUDY OF EXISTING SOLUTIONS</w:t>
        <w:tab/>
        <w:t xml:space="preserve">6</w:t>
      </w:r>
    </w:p>
    <w:p w14:paraId="3EC4EE87" w14:textId="77777777" w:rsidR="009E4C59" w:rsidRDefault="0086793B">
      <w:pPr>
        <w:tabs>
          <w:tab w:val="left" w:pos="1700"/>
          <w:tab w:val="right" w:pos="8306"/>
        </w:tabs>
        <w:spacing w:line="360" w:lineRule="auto"/>
      </w:pPr>
      <w:r>
        <w:rPr>
          <w:sz w:val="26"/>
          <w:szCs w:val="26"/>
        </w:rPr>
        <w:t xml:space="preserve">2.1</w:t>
        <w:tab/>
        <w:t xml:space="preserve">Existing Products / Solutions</w:t>
        <w:tab/>
        <w:t xml:space="preserve">6</w:t>
      </w:r>
    </w:p>
    <w:p w14:paraId="23FF8A96" w14:textId="77777777" w:rsidR="009E4C59" w:rsidRDefault="0086793B">
      <w:pPr>
        <w:tabs>
          <w:tab w:val="left" w:pos="1700"/>
          <w:tab w:val="right" w:pos="8306"/>
        </w:tabs>
        <w:spacing w:line="360" w:lineRule="auto"/>
      </w:pPr>
      <w:r>
        <w:rPr>
          <w:sz w:val="26"/>
          <w:szCs w:val="26"/>
        </w:rPr>
        <w:t xml:space="preserve">2.2</w:t>
        <w:tab/>
        <w:t xml:space="preserve">Gaps Identified</w:t>
        <w:tab/>
        <w:t xml:space="preserve">7</w:t>
      </w:r>
    </w:p>
    <w:p w14:paraId="1D74524B" w14:textId="77777777" w:rsidR="009E4C59" w:rsidRDefault="0086793B">
      <w:pPr>
        <w:tabs>
          <w:tab w:val="left" w:pos="1700"/>
          <w:tab w:val="right" w:pos="8306"/>
        </w:tabs>
        <w:spacing w:line="360" w:lineRule="auto"/>
      </w:pPr>
      <w:r>
        <w:rPr>
          <w:sz w:val="26"/>
          <w:szCs w:val="26"/>
        </w:rPr>
        <w:t xml:space="preserve">2.3</w:t>
        <w:tab/>
        <w:t xml:space="preserve">Summary</w:t>
        <w:tab/>
        <w:t xml:space="preserve">8</w:t>
      </w:r>
    </w:p>
    <w:p w14:paraId="1285CAC2" w14:textId="77777777" w:rsidR="009E4C59" w:rsidRDefault="0086793B">
      <w:pPr>
        <w:tabs>
          <w:tab w:val="left" w:pos="1300"/>
          <w:tab w:val="right" w:pos="8306"/>
        </w:tabs>
        <w:spacing w:before="200" w:line="360" w:lineRule="auto"/>
      </w:pPr>
      <w:r>
        <w:rPr>
          <w:b/>
          <w:bCs/>
          <w:sz w:val="26"/>
          <w:szCs w:val="26"/>
        </w:rPr>
        <w:t xml:space="preserve">3.</w:t>
        <w:tab/>
        <w:t xml:space="preserve">EMPATHIZE – UNDERSTANDING THE USERS</w:t>
        <w:tab/>
        <w:t xml:space="preserve">9</w:t>
      </w:r>
    </w:p>
    <w:p w14:paraId="31C04134" w14:textId="77777777" w:rsidR="009E4C59" w:rsidRDefault="0086793B">
      <w:pPr>
        <w:tabs>
          <w:tab w:val="left" w:pos="1700"/>
          <w:tab w:val="right" w:pos="8306"/>
        </w:tabs>
        <w:spacing w:line="360" w:lineRule="auto"/>
      </w:pPr>
      <w:r>
        <w:rPr>
          <w:sz w:val="26"/>
          <w:szCs w:val="26"/>
        </w:rPr>
        <w:t xml:space="preserve">3.1</w:t>
        <w:tab/>
        <w:t xml:space="preserve">User Identification</w:t>
        <w:tab/>
        <w:t xml:space="preserve">9</w:t>
      </w:r>
    </w:p>
    <w:p w14:paraId="379241BB" w14:textId="77777777" w:rsidR="009E4C59" w:rsidRDefault="0086793B">
      <w:pPr>
        <w:tabs>
          <w:tab w:val="left" w:pos="1700"/>
          <w:tab w:val="right" w:pos="8306"/>
        </w:tabs>
        <w:spacing w:line="360" w:lineRule="auto"/>
      </w:pPr>
      <w:r>
        <w:rPr>
          <w:sz w:val="26"/>
          <w:szCs w:val="26"/>
        </w:rPr>
        <w:t xml:space="preserve">3.2</w:t>
        <w:tab/>
        <w:t xml:space="preserve">User Research Methods</w:t>
        <w:tab/>
        <w:t xml:space="preserve">9</w:t>
      </w:r>
    </w:p>
    <w:p w14:paraId="00F0749C" w14:textId="77777777" w:rsidR="009E4C59" w:rsidRDefault="0086793B">
      <w:pPr>
        <w:tabs>
          <w:tab w:val="left" w:pos="2300"/>
          <w:tab w:val="right" w:pos="8306"/>
        </w:tabs>
        <w:spacing w:line="360" w:lineRule="auto"/>
      </w:pPr>
      <w:r>
        <w:rPr>
          <w:sz w:val="26"/>
          <w:szCs w:val="26"/>
        </w:rPr>
        <w:t xml:space="preserve">3.2.1</w:t>
        <w:tab/>
        <w:t xml:space="preserve">User Context and Needs</w:t>
        <w:tab/>
        <w:t xml:space="preserve">10</w:t>
      </w:r>
    </w:p>
    <w:p w14:paraId="23B637B3" w14:textId="77777777" w:rsidR="009E4C59" w:rsidRDefault="0086793B">
      <w:pPr>
        <w:tabs>
          <w:tab w:val="left" w:pos="1700"/>
          <w:tab w:val="right" w:pos="8306"/>
        </w:tabs>
        <w:spacing w:line="360" w:lineRule="auto"/>
      </w:pPr>
      <w:r>
        <w:rPr>
          <w:sz w:val="26"/>
          <w:szCs w:val="26"/>
        </w:rPr>
        <w:t xml:space="preserve">3.3</w:t>
        <w:tab/>
        <w:t xml:space="preserve">Empathy Map</w:t>
        <w:tab/>
        <w:t xml:space="preserve">11</w:t>
      </w:r>
    </w:p>
    <w:p w14:paraId="20839C42" w14:textId="77777777" w:rsidR="009E4C59" w:rsidRDefault="0086793B">
      <w:pPr>
        <w:tabs>
          <w:tab w:val="left" w:pos="1700"/>
          <w:tab w:val="right" w:pos="8306"/>
        </w:tabs>
        <w:spacing w:line="360" w:lineRule="auto"/>
      </w:pPr>
      <w:r>
        <w:rPr>
          <w:sz w:val="26"/>
          <w:szCs w:val="26"/>
        </w:rPr>
        <w:t xml:space="preserve">3.4</w:t>
        <w:tab/>
        <w:t xml:space="preserve">Key Insights</w:t>
        <w:tab/>
        <w:t xml:space="preserve">12</w:t>
      </w:r>
    </w:p>
    <w:p w14:paraId="740E40DD" w14:textId="77777777" w:rsidR="009E4C59" w:rsidRDefault="0086793B">
      <w:pPr>
        <w:tabs>
          <w:tab w:val="left" w:pos="1300"/>
          <w:tab w:val="right" w:pos="8306"/>
        </w:tabs>
        <w:spacing w:before="200" w:line="360" w:lineRule="auto"/>
      </w:pPr>
      <w:r>
        <w:rPr>
          <w:b/>
          <w:bCs/>
          <w:sz w:val="26"/>
          <w:szCs w:val="26"/>
        </w:rPr>
        <w:t xml:space="preserve">4.</w:t>
        <w:tab/>
        <w:t xml:space="preserve">DEFINE – FRAMING THE PROBLEM</w:t>
        <w:tab/>
        <w:t xml:space="preserve">13</w:t>
      </w:r>
    </w:p>
    <w:p w14:paraId="61DB5F46" w14:textId="77777777" w:rsidR="009E4C59" w:rsidRDefault="0086793B">
      <w:pPr>
        <w:tabs>
          <w:tab w:val="left" w:pos="1700"/>
          <w:tab w:val="right" w:pos="8306"/>
        </w:tabs>
        <w:spacing w:line="360" w:lineRule="auto"/>
      </w:pPr>
      <w:r>
        <w:rPr>
          <w:sz w:val="26"/>
          <w:szCs w:val="26"/>
        </w:rPr>
        <w:t xml:space="preserve">4.1</w:t>
        <w:tab/>
        <w:t xml:space="preserve">Problem Statement Canvas</w:t>
        <w:tab/>
        <w:t xml:space="preserve">13</w:t>
      </w:r>
    </w:p>
    <w:p w14:paraId="37E2E1C3" w14:textId="77777777" w:rsidR="009E4C59" w:rsidRDefault="0086793B">
      <w:pPr>
        <w:tabs>
          <w:tab w:val="left" w:pos="1700"/>
          <w:tab w:val="right" w:pos="8306"/>
        </w:tabs>
        <w:spacing w:line="360" w:lineRule="auto"/>
        <w:rPr>
          <w:sz w:val="26"/>
          <w:szCs w:val="26"/>
        </w:rPr>
      </w:pPr>
      <w:r>
        <w:rPr>
          <w:sz w:val="26"/>
          <w:szCs w:val="26"/>
        </w:rPr>
        <w:t xml:space="preserve">4.2</w:t>
        <w:tab/>
        <w:t xml:space="preserve">How Might We (HMW) Statements</w:t>
        <w:tab/>
        <w:t xml:space="preserve">14</w:t>
      </w:r>
    </w:p>
    <w:p w14:paraId="063BEBBD" w14:textId="77777777" w:rsidR="00E365FA" w:rsidRDefault="00E365FA">
      <w:pPr>
        <w:tabs>
          <w:tab w:val="left" w:pos="1700"/>
          <w:tab w:val="right" w:pos="8306"/>
        </w:tabs>
        <w:spacing w:line="360" w:lineRule="auto"/>
        <w:rPr>
          <w:sz w:val="26"/>
          <w:szCs w:val="26"/>
        </w:rPr>
      </w:pPr>
      <w:r>
        <w:rPr>
          <w:sz w:val="26"/>
          <w:szCs w:val="26"/>
        </w:rPr>
      </w:r>
    </w:p>
    <w:p w14:paraId="06B27E07" w14:textId="77777777" w:rsidR="00E365FA" w:rsidRDefault="00E365FA">
      <w:pPr>
        <w:tabs>
          <w:tab w:val="left" w:pos="1700"/>
          <w:tab w:val="right" w:pos="8306"/>
        </w:tabs>
        <w:spacing w:line="360" w:lineRule="auto"/>
      </w:pPr>
      <w:r/>
    </w:p>
    <w:p w14:paraId="15FBCDCF" w14:textId="77777777" w:rsidR="009E4C59" w:rsidRDefault="0086793B">
      <w:pPr>
        <w:tabs>
          <w:tab w:val="left" w:pos="1300"/>
          <w:tab w:val="right" w:pos="8306"/>
        </w:tabs>
        <w:spacing w:before="200" w:line="360" w:lineRule="auto"/>
      </w:pPr>
      <w:r>
        <w:rPr>
          <w:b/>
          <w:bCs/>
          <w:sz w:val="26"/>
          <w:szCs w:val="26"/>
        </w:rPr>
        <w:t xml:space="preserve">5.</w:t>
        <w:tab/>
        <w:t xml:space="preserve">IDEATE – GENERATING SOLUTIONS</w:t>
        <w:tab/>
        <w:t xml:space="preserve">16</w:t>
      </w:r>
    </w:p>
    <w:p w14:paraId="78133B1D" w14:textId="77777777" w:rsidR="009E4C59" w:rsidRDefault="0086793B">
      <w:pPr>
        <w:tabs>
          <w:tab w:val="left" w:pos="1700"/>
          <w:tab w:val="right" w:pos="8306"/>
        </w:tabs>
        <w:spacing w:line="360" w:lineRule="auto"/>
      </w:pPr>
      <w:r>
        <w:rPr>
          <w:sz w:val="26"/>
          <w:szCs w:val="26"/>
        </w:rPr>
        <w:t xml:space="preserve">5.1</w:t>
        <w:tab/>
        <w:t xml:space="preserve">Brainstorming</w:t>
        <w:tab/>
        <w:t xml:space="preserve">16</w:t>
      </w:r>
    </w:p>
    <w:p w14:paraId="14CFBB3A" w14:textId="77777777" w:rsidR="009E4C59" w:rsidRDefault="0086793B">
      <w:pPr>
        <w:tabs>
          <w:tab w:val="left" w:pos="1700"/>
          <w:tab w:val="right" w:pos="8306"/>
        </w:tabs>
        <w:spacing w:line="360" w:lineRule="auto"/>
      </w:pPr>
      <w:r>
        <w:rPr>
          <w:sz w:val="26"/>
          <w:szCs w:val="26"/>
        </w:rPr>
        <w:t xml:space="preserve">5.2</w:t>
        <w:tab/>
        <w:t xml:space="preserve">Ideation Techniques Used</w:t>
        <w:tab/>
        <w:t xml:space="preserve">16</w:t>
      </w:r>
    </w:p>
    <w:p w14:paraId="004E64EF" w14:textId="77777777" w:rsidR="009E4C59" w:rsidRDefault="0086793B">
      <w:pPr>
        <w:tabs>
          <w:tab w:val="left" w:pos="2300"/>
          <w:tab w:val="right" w:pos="8306"/>
        </w:tabs>
        <w:spacing w:line="360" w:lineRule="auto"/>
      </w:pPr>
      <w:r>
        <w:rPr>
          <w:sz w:val="26"/>
          <w:szCs w:val="26"/>
        </w:rPr>
        <w:t xml:space="preserve">5.2.1</w:t>
        <w:tab/>
        <w:t xml:space="preserve">SCAMPER Technique</w:t>
        <w:tab/>
        <w:t xml:space="preserve">17</w:t>
      </w:r>
    </w:p>
    <w:p w14:paraId="5A82D587" w14:textId="77777777" w:rsidR="009E4C59" w:rsidRDefault="0086793B">
      <w:pPr>
        <w:tabs>
          <w:tab w:val="left" w:pos="2300"/>
          <w:tab w:val="right" w:pos="8306"/>
        </w:tabs>
        <w:spacing w:line="360" w:lineRule="auto"/>
      </w:pPr>
      <w:r>
        <w:rPr>
          <w:sz w:val="26"/>
          <w:szCs w:val="26"/>
        </w:rPr>
        <w:t xml:space="preserve">5.2.2</w:t>
        <w:tab/>
        <w:t xml:space="preserve">Crazy 8’s</w:t>
        <w:tab/>
        <w:t xml:space="preserve">17</w:t>
      </w:r>
    </w:p>
    <w:p w14:paraId="6846786E" w14:textId="77777777" w:rsidR="009E4C59" w:rsidRDefault="0086793B">
      <w:pPr>
        <w:tabs>
          <w:tab w:val="left" w:pos="1700"/>
          <w:tab w:val="right" w:pos="8306"/>
        </w:tabs>
        <w:spacing w:line="360" w:lineRule="auto"/>
      </w:pPr>
      <w:r>
        <w:rPr>
          <w:sz w:val="26"/>
          <w:szCs w:val="26"/>
        </w:rPr>
        <w:t xml:space="preserve">5.3</w:t>
        <w:tab/>
        <w:t xml:space="preserve">Ideas Generated</w:t>
        <w:tab/>
        <w:t xml:space="preserve">18</w:t>
      </w:r>
    </w:p>
    <w:p w14:paraId="7286FAC3" w14:textId="77777777" w:rsidR="009E4C59" w:rsidRDefault="0086793B">
      <w:pPr>
        <w:tabs>
          <w:tab w:val="left" w:pos="1700"/>
          <w:tab w:val="right" w:pos="8306"/>
        </w:tabs>
        <w:spacing w:line="360" w:lineRule="auto"/>
      </w:pPr>
      <w:r>
        <w:rPr>
          <w:sz w:val="26"/>
          <w:szCs w:val="26"/>
        </w:rPr>
        <w:t xml:space="preserve">5.4</w:t>
        <w:tab/>
        <w:t xml:space="preserve">Selected Concept</w:t>
        <w:tab/>
        <w:t xml:space="preserve">19</w:t>
      </w:r>
    </w:p>
    <w:p w14:paraId="3F4EECC6" w14:textId="77777777" w:rsidR="009E4C59" w:rsidRDefault="0086793B">
      <w:pPr>
        <w:tabs>
          <w:tab w:val="left" w:pos="1300"/>
          <w:tab w:val="right" w:pos="8306"/>
        </w:tabs>
        <w:spacing w:before="200" w:line="360" w:lineRule="auto"/>
      </w:pPr>
      <w:r>
        <w:rPr>
          <w:b/>
          <w:bCs/>
          <w:sz w:val="26"/>
          <w:szCs w:val="26"/>
        </w:rPr>
        <w:t xml:space="preserve">6.</w:t>
        <w:tab/>
        <w:t xml:space="preserve">PROTOTYPE – BUILDING THE SOLUTION</w:t>
        <w:tab/>
        <w:t xml:space="preserve">20</w:t>
      </w:r>
    </w:p>
    <w:p w14:paraId="51DE2AFD" w14:textId="77777777" w:rsidR="009E4C59" w:rsidRDefault="0086793B">
      <w:pPr>
        <w:tabs>
          <w:tab w:val="left" w:pos="1700"/>
          <w:tab w:val="right" w:pos="8306"/>
        </w:tabs>
        <w:spacing w:line="360" w:lineRule="auto"/>
      </w:pPr>
      <w:r>
        <w:rPr>
          <w:sz w:val="26"/>
          <w:szCs w:val="26"/>
        </w:rPr>
        <w:t xml:space="preserve">6.1</w:t>
        <w:tab/>
        <w:t xml:space="preserve">Prototyping Plan</w:t>
        <w:tab/>
        <w:t xml:space="preserve">20</w:t>
      </w:r>
    </w:p>
    <w:p w14:paraId="53241B8D" w14:textId="77777777" w:rsidR="009E4C59" w:rsidRDefault="0086793B">
      <w:pPr>
        <w:tabs>
          <w:tab w:val="left" w:pos="1700"/>
          <w:tab w:val="right" w:pos="8306"/>
        </w:tabs>
        <w:spacing w:line="360" w:lineRule="auto"/>
      </w:pPr>
      <w:r>
        <w:rPr>
          <w:sz w:val="26"/>
          <w:szCs w:val="26"/>
        </w:rPr>
        <w:t xml:space="preserve">6.2</w:t>
        <w:tab/>
        <w:t xml:space="preserve">System Architecture / Block Diagram</w:t>
        <w:tab/>
        <w:t xml:space="preserve">20</w:t>
      </w:r>
    </w:p>
    <w:p w14:paraId="2B41E2CA" w14:textId="77777777" w:rsidR="009E4C59" w:rsidRDefault="0086793B">
      <w:pPr>
        <w:tabs>
          <w:tab w:val="left" w:pos="1700"/>
          <w:tab w:val="right" w:pos="8306"/>
        </w:tabs>
        <w:spacing w:line="360" w:lineRule="auto"/>
      </w:pPr>
      <w:r>
        <w:rPr>
          <w:sz w:val="26"/>
          <w:szCs w:val="26"/>
        </w:rPr>
        <w:t xml:space="preserve">6.3</w:t>
        <w:tab/>
        <w:t xml:space="preserve">Hardware and Software Requirements</w:t>
        <w:tab/>
        <w:t xml:space="preserve">22</w:t>
      </w:r>
    </w:p>
    <w:p w14:paraId="19A62ECF" w14:textId="77777777" w:rsidR="009E4C59" w:rsidRDefault="0086793B">
      <w:pPr>
        <w:tabs>
          <w:tab w:val="left" w:pos="1700"/>
          <w:tab w:val="right" w:pos="8306"/>
        </w:tabs>
        <w:spacing w:line="360" w:lineRule="auto"/>
      </w:pPr>
      <w:r>
        <w:rPr>
          <w:sz w:val="26"/>
          <w:szCs w:val="26"/>
        </w:rPr>
        <w:t xml:space="preserve">6.4</w:t>
        <w:tab/>
        <w:t xml:space="preserve">Design Details</w:t>
        <w:tab/>
        <w:t xml:space="preserve">23</w:t>
      </w:r>
    </w:p>
    <w:p w14:paraId="175E835C" w14:textId="77777777" w:rsidR="009E4C59" w:rsidRDefault="0086793B">
      <w:pPr>
        <w:tabs>
          <w:tab w:val="left" w:pos="1700"/>
          <w:tab w:val="right" w:pos="8306"/>
        </w:tabs>
        <w:spacing w:line="360" w:lineRule="auto"/>
      </w:pPr>
      <w:r>
        <w:rPr>
          <w:sz w:val="26"/>
          <w:szCs w:val="26"/>
        </w:rPr>
        <w:t xml:space="preserve">6.5</w:t>
        <w:tab/>
        <w:t xml:space="preserve">Implementation</w:t>
        <w:tab/>
        <w:t xml:space="preserve">26</w:t>
      </w:r>
    </w:p>
    <w:p w14:paraId="1FE210D4" w14:textId="77777777" w:rsidR="009E4C59" w:rsidRDefault="0086793B">
      <w:pPr>
        <w:tabs>
          <w:tab w:val="left" w:pos="1700"/>
          <w:tab w:val="right" w:pos="8306"/>
        </w:tabs>
        <w:spacing w:line="360" w:lineRule="auto"/>
      </w:pPr>
      <w:r>
        <w:rPr>
          <w:sz w:val="26"/>
          <w:szCs w:val="26"/>
        </w:rPr>
        <w:t xml:space="preserve">6.6</w:t>
        <w:tab/>
        <w:t xml:space="preserve">Cost Estimation</w:t>
        <w:tab/>
        <w:t xml:space="preserve">27</w:t>
      </w:r>
    </w:p>
    <w:p w14:paraId="3EAC5587" w14:textId="77777777" w:rsidR="009E4C59" w:rsidRDefault="0086793B">
      <w:pPr>
        <w:tabs>
          <w:tab w:val="left" w:pos="1300"/>
          <w:tab w:val="right" w:pos="8306"/>
        </w:tabs>
        <w:spacing w:before="200" w:line="360" w:lineRule="auto"/>
      </w:pPr>
      <w:r>
        <w:rPr>
          <w:b/>
          <w:bCs/>
          <w:sz w:val="26"/>
          <w:szCs w:val="26"/>
        </w:rPr>
        <w:t xml:space="preserve">7.</w:t>
        <w:tab/>
        <w:t xml:space="preserve">TEST – VALIDATION AND FEEDBACK</w:t>
        <w:tab/>
        <w:t xml:space="preserve">28</w:t>
      </w:r>
    </w:p>
    <w:p w14:paraId="745A04F1" w14:textId="77777777" w:rsidR="009E4C59" w:rsidRDefault="0086793B">
      <w:pPr>
        <w:tabs>
          <w:tab w:val="left" w:pos="1700"/>
          <w:tab w:val="right" w:pos="8306"/>
        </w:tabs>
        <w:spacing w:line="360" w:lineRule="auto"/>
      </w:pPr>
      <w:r>
        <w:rPr>
          <w:sz w:val="26"/>
          <w:szCs w:val="26"/>
        </w:rPr>
        <w:t xml:space="preserve">7.1</w:t>
        <w:tab/>
        <w:t xml:space="preserve">User Testing</w:t>
        <w:tab/>
        <w:t xml:space="preserve">28</w:t>
      </w:r>
    </w:p>
    <w:p w14:paraId="3C7C76C8" w14:textId="77777777" w:rsidR="009E4C59" w:rsidRDefault="0086793B">
      <w:pPr>
        <w:tabs>
          <w:tab w:val="left" w:pos="1700"/>
          <w:tab w:val="right" w:pos="8306"/>
        </w:tabs>
        <w:spacing w:line="360" w:lineRule="auto"/>
      </w:pPr>
      <w:r>
        <w:rPr>
          <w:sz w:val="26"/>
          <w:szCs w:val="26"/>
        </w:rPr>
        <w:t xml:space="preserve">7.2</w:t>
        <w:tab/>
        <w:t xml:space="preserve">Results and Performance Analysis</w:t>
        <w:tab/>
        <w:t xml:space="preserve">29</w:t>
      </w:r>
    </w:p>
    <w:p w14:paraId="0DE5996C" w14:textId="77777777" w:rsidR="009E4C59" w:rsidRDefault="0086793B">
      <w:pPr>
        <w:tabs>
          <w:tab w:val="left" w:pos="1700"/>
          <w:tab w:val="right" w:pos="8306"/>
        </w:tabs>
        <w:spacing w:line="360" w:lineRule="auto"/>
      </w:pPr>
      <w:r>
        <w:rPr>
          <w:sz w:val="26"/>
          <w:szCs w:val="26"/>
        </w:rPr>
        <w:t xml:space="preserve">7.3</w:t>
        <w:tab/>
        <w:t xml:space="preserve">Feedback and Refinement</w:t>
        <w:tab/>
        <w:t xml:space="preserve">30</w:t>
      </w:r>
    </w:p>
    <w:p w14:paraId="3C3B71A4" w14:textId="77777777" w:rsidR="009E4C59" w:rsidRDefault="0086793B">
      <w:pPr>
        <w:tabs>
          <w:tab w:val="left" w:pos="1700"/>
          <w:tab w:val="right" w:pos="8306"/>
        </w:tabs>
        <w:spacing w:line="360" w:lineRule="auto"/>
      </w:pPr>
      <w:r>
        <w:rPr>
          <w:sz w:val="26"/>
          <w:szCs w:val="26"/>
        </w:rPr>
        <w:t xml:space="preserve">7.4</w:t>
        <w:tab/>
        <w:t xml:space="preserve">Technology Readiness Level (TRL) Assessment</w:t>
        <w:tab/>
        <w:t xml:space="preserve">31</w:t>
      </w:r>
    </w:p>
    <w:p w14:paraId="4F837D44" w14:textId="77777777" w:rsidR="009E4C59" w:rsidRDefault="0086793B">
      <w:pPr>
        <w:tabs>
          <w:tab w:val="left" w:pos="1300"/>
          <w:tab w:val="right" w:pos="8306"/>
        </w:tabs>
        <w:spacing w:before="200" w:line="360" w:lineRule="auto"/>
      </w:pPr>
      <w:r>
        <w:rPr>
          <w:b/>
          <w:bCs/>
          <w:sz w:val="26"/>
          <w:szCs w:val="26"/>
        </w:rPr>
        <w:t xml:space="preserve">8.</w:t>
        <w:tab/>
        <w:t xml:space="preserve">IMPACT AND SUSTAINABILITY</w:t>
        <w:tab/>
        <w:t xml:space="preserve">33</w:t>
      </w:r>
    </w:p>
    <w:p w14:paraId="026967A2" w14:textId="77777777" w:rsidR="009E4C59" w:rsidRDefault="0086793B">
      <w:pPr>
        <w:tabs>
          <w:tab w:val="left" w:pos="1700"/>
          <w:tab w:val="right" w:pos="8306"/>
        </w:tabs>
        <w:spacing w:line="360" w:lineRule="auto"/>
      </w:pPr>
      <w:r>
        <w:rPr>
          <w:sz w:val="26"/>
          <w:szCs w:val="26"/>
        </w:rPr>
        <w:t xml:space="preserve">8.1</w:t>
        <w:tab/>
        <w:t xml:space="preserve">Mapping to Sustainable Development Goals (SDGs)</w:t>
        <w:tab/>
        <w:t xml:space="preserve">33</w:t>
      </w:r>
    </w:p>
    <w:p w14:paraId="20B961BC" w14:textId="77777777" w:rsidR="009E4C59" w:rsidRDefault="0086793B">
      <w:pPr>
        <w:tabs>
          <w:tab w:val="left" w:pos="1700"/>
          <w:tab w:val="right" w:pos="8306"/>
        </w:tabs>
        <w:spacing w:line="360" w:lineRule="auto"/>
      </w:pPr>
      <w:r>
        <w:rPr>
          <w:sz w:val="26"/>
          <w:szCs w:val="26"/>
        </w:rPr>
        <w:t xml:space="preserve">8.2</w:t>
        <w:tab/>
        <w:t xml:space="preserve">Deployment and Sustainability Model</w:t>
        <w:tab/>
        <w:t xml:space="preserve">33</w:t>
      </w:r>
    </w:p>
    <w:p w14:paraId="02E71F67" w14:textId="77777777" w:rsidR="009E4C59" w:rsidRDefault="0086793B">
      <w:pPr>
        <w:tabs>
          <w:tab w:val="left" w:pos="1300"/>
          <w:tab w:val="right" w:pos="8306"/>
        </w:tabs>
        <w:spacing w:before="200" w:line="360" w:lineRule="auto"/>
      </w:pPr>
      <w:r>
        <w:rPr>
          <w:b/>
          <w:bCs/>
          <w:sz w:val="26"/>
          <w:szCs w:val="26"/>
        </w:rPr>
        <w:t xml:space="preserve">9.</w:t>
        <w:tab/>
        <w:t xml:space="preserve">CONCLUSION AND FUTURE SCOPE</w:t>
        <w:tab/>
        <w:t xml:space="preserve">35</w:t>
      </w:r>
    </w:p>
    <w:p w14:paraId="77AC5C13" w14:textId="77777777" w:rsidR="009E4C59" w:rsidRDefault="0086793B">
      <w:pPr>
        <w:tabs>
          <w:tab w:val="left" w:pos="1700"/>
          <w:tab w:val="right" w:pos="8306"/>
        </w:tabs>
        <w:spacing w:line="360" w:lineRule="auto"/>
      </w:pPr>
      <w:r>
        <w:rPr>
          <w:sz w:val="26"/>
          <w:szCs w:val="26"/>
        </w:rPr>
        <w:t xml:space="preserve">9.1</w:t>
        <w:tab/>
        <w:t xml:space="preserve">Conclusion</w:t>
        <w:tab/>
        <w:t xml:space="preserve">35</w:t>
      </w:r>
    </w:p>
    <w:p w14:paraId="2A5544CF" w14:textId="77777777" w:rsidR="009E4C59" w:rsidRDefault="0086793B">
      <w:pPr>
        <w:tabs>
          <w:tab w:val="left" w:pos="1700"/>
          <w:tab w:val="right" w:pos="8306"/>
        </w:tabs>
        <w:spacing w:line="360" w:lineRule="auto"/>
      </w:pPr>
      <w:r>
        <w:rPr>
          <w:sz w:val="26"/>
          <w:szCs w:val="26"/>
        </w:rPr>
        <w:t xml:space="preserve">9.2</w:t>
        <w:tab/>
        <w:t xml:space="preserve">Future Scope</w:t>
        <w:tab/>
        <w:t xml:space="preserve">36</w:t>
      </w:r>
    </w:p>
    <w:p w14:paraId="243D8601" w14:textId="77777777" w:rsidR="009E4C59" w:rsidRDefault="0086793B">
      <w:pPr>
        <w:tabs>
          <w:tab w:val="left" w:pos="1300"/>
          <w:tab w:val="right" w:pos="8306"/>
        </w:tabs>
        <w:spacing w:before="200" w:line="360" w:lineRule="auto"/>
      </w:pPr>
      <w:r>
        <w:rPr>
          <w:b/>
          <w:bCs/>
          <w:sz w:val="26"/>
          <w:szCs w:val="26"/>
        </w:rPr>
        <w:t xml:space="preserve">REFERENCES</w:t>
        <w:tab/>
        <w:t xml:space="preserve">37</w:t>
      </w:r>
    </w:p>
    <w:p w14:paraId="674A8ECE" w14:textId="77777777" w:rsidR="009E4C59" w:rsidRDefault="0086793B">
      <w:pPr>
        <w:tabs>
          <w:tab w:val="left" w:pos="1300"/>
          <w:tab w:val="right" w:pos="8306"/>
        </w:tabs>
        <w:spacing w:before="120" w:line="360" w:lineRule="auto"/>
      </w:pPr>
      <w:r>
        <w:rPr>
          <w:b/>
          <w:bCs/>
          <w:sz w:val="26"/>
          <w:szCs w:val="26"/>
        </w:rPr>
        <w:t xml:space="preserve">ANNEXURE</w:t>
        <w:tab/>
        <w:t xml:space="preserve">39</w:t>
      </w:r>
    </w:p>
    <w:p w14:paraId="325568C0" w14:textId="77777777" w:rsidR="009E4C59" w:rsidRDefault="0086793B">
      <w:pPr>
        <w:pStyle w:val="Heading1"/>
        <w:keepNext/>
        <w:pageBreakBefore/>
        <w:spacing w:after="360" w:line="360" w:lineRule="auto"/>
        <w:jc w:val="center"/>
      </w:pPr>
      <w:r>
        <w:t xml:space="preserve">LIST OF TABLES</w:t>
      </w:r>
    </w:p>
    <w:p w14:paraId="11A06784" w14:textId="77777777" w:rsidR="009E4C59" w:rsidRDefault="0086793B">
      <w:pPr>
        <w:tabs>
          <w:tab w:val="left" w:pos="3600"/>
          <w:tab w:val="right" w:pos="8306"/>
        </w:tabs>
        <w:spacing w:after="200"/>
      </w:pPr>
      <w:r>
        <w:rPr>
          <w:b/>
          <w:bCs/>
          <w:sz w:val="26"/>
          <w:szCs w:val="26"/>
        </w:rPr>
        <w:t xml:space="preserve">TABLE NO.</w:t>
        <w:tab/>
        <w:t xml:space="preserve">TITLE</w:t>
        <w:tab/>
        <w:t xml:space="preserve">PAGE NO.</w:t>
      </w:r>
    </w:p>
    <w:p w14:paraId="51AFFDA8" w14:textId="77777777" w:rsidR="009E4C59" w:rsidRDefault="0086793B">
      <w:pPr>
        <w:tabs>
          <w:tab w:val="left" w:pos="1500"/>
          <w:tab w:val="right" w:pos="8306"/>
        </w:tabs>
        <w:spacing w:line="360" w:lineRule="auto"/>
        <w:ind w:left="1500" w:hanging="1500"/>
      </w:pPr>
      <w:r>
        <w:rPr>
          <w:sz w:val="26"/>
          <w:szCs w:val="26"/>
        </w:rPr>
        <w:t xml:space="preserve">2.1</w:t>
        <w:tab/>
        <w:t xml:space="preserve">Comparison of Existing Badminton Coaching Approaches</w:t>
        <w:tab/>
        <w:t xml:space="preserve">7</w:t>
      </w:r>
    </w:p>
    <w:p w14:paraId="67A2F38A"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User Groups and Needs</w:t>
        <w:tab/>
        <w:t xml:space="preserve">9</w:t>
      </w:r>
    </w:p>
    <w:p w14:paraId="7165E958" w14:textId="77777777" w:rsidR="009E4C59" w:rsidRDefault="0086793B">
      <w:pPr>
        <w:tabs>
          <w:tab w:val="left" w:pos="1500"/>
          <w:tab w:val="right" w:pos="8306"/>
        </w:tabs>
        <w:spacing w:line="360" w:lineRule="auto"/>
        <w:ind w:left="1500" w:hanging="1500"/>
      </w:pPr>
      <w:r>
        <w:rPr>
          <w:sz w:val="26"/>
          <w:szCs w:val="26"/>
        </w:rPr>
        <w:t xml:space="preserve">3.2</w:t>
        <w:tab/>
        <w:t xml:space="preserve">User-Context Questions and Expected Insights</w:t>
        <w:tab/>
        <w:t xml:space="preserve">10</w:t>
      </w:r>
    </w:p>
    <w:p w14:paraId="6DB5CA9B" w14:textId="77777777" w:rsidR="009E4C59" w:rsidRDefault="0086793B">
      <w:pPr>
        <w:tabs>
          <w:tab w:val="left" w:pos="1500"/>
          <w:tab w:val="right" w:pos="8306"/>
        </w:tabs>
        <w:spacing w:line="360" w:lineRule="auto"/>
        <w:ind w:left="1500" w:hanging="1500"/>
      </w:pPr>
      <w:r>
        <w:rPr>
          <w:sz w:val="26"/>
          <w:szCs w:val="26"/>
        </w:rPr>
        <w:t xml:space="preserve">3.3</w:t>
        <w:tab/>
        <w:t xml:space="preserve">Empathy Map Summary</w:t>
        <w:tab/>
        <w:t xml:space="preserve">11</w:t>
      </w:r>
    </w:p>
    <w:p w14:paraId="722A7D0A"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Summary</w:t>
        <w:tab/>
        <w:t xml:space="preserve">13</w:t>
      </w:r>
    </w:p>
    <w:p w14:paraId="630BD5A7" w14:textId="77777777" w:rsidR="009E4C59" w:rsidRDefault="0086793B">
      <w:pPr>
        <w:tabs>
          <w:tab w:val="left" w:pos="1500"/>
          <w:tab w:val="right" w:pos="8306"/>
        </w:tabs>
        <w:spacing w:line="360" w:lineRule="auto"/>
        <w:ind w:left="1500" w:hanging="1500"/>
      </w:pPr>
      <w:r>
        <w:rPr>
          <w:sz w:val="26"/>
          <w:szCs w:val="26"/>
        </w:rPr>
        <w:t xml:space="preserve">5.1</w:t>
        <w:tab/>
        <w:t xml:space="preserve">SCAMPER Applied to AI Badminton Coaching</w:t>
        <w:tab/>
        <w:t xml:space="preserve">17</w:t>
      </w:r>
    </w:p>
    <w:p w14:paraId="58104C98" w14:textId="77777777" w:rsidR="009E4C59" w:rsidRDefault="0086793B">
      <w:pPr>
        <w:tabs>
          <w:tab w:val="left" w:pos="1500"/>
          <w:tab w:val="right" w:pos="8306"/>
        </w:tabs>
        <w:spacing w:line="360" w:lineRule="auto"/>
        <w:ind w:left="1500" w:hanging="1500"/>
      </w:pPr>
      <w:r>
        <w:rPr>
          <w:sz w:val="26"/>
          <w:szCs w:val="26"/>
        </w:rPr>
        <w:t xml:space="preserve">5.2</w:t>
        <w:tab/>
        <w:t xml:space="preserve">Selected Concepts from Crazy 8’s</w:t>
        <w:tab/>
        <w:t xml:space="preserve">18</w:t>
      </w:r>
    </w:p>
    <w:p w14:paraId="045756C3" w14:textId="77777777" w:rsidR="009E4C59" w:rsidRDefault="0086793B">
      <w:pPr>
        <w:tabs>
          <w:tab w:val="left" w:pos="1500"/>
          <w:tab w:val="right" w:pos="8306"/>
        </w:tabs>
        <w:spacing w:line="360" w:lineRule="auto"/>
        <w:ind w:left="1500" w:hanging="1500"/>
      </w:pPr>
      <w:r>
        <w:rPr>
          <w:sz w:val="26"/>
          <w:szCs w:val="26"/>
        </w:rPr>
        <w:t xml:space="preserve">5.3</w:t>
        <w:tab/>
        <w:t xml:space="preserve">Concept Screening and Feasibility Analysis</w:t>
        <w:tab/>
        <w:t xml:space="preserve">18</w:t>
      </w:r>
    </w:p>
    <w:p w14:paraId="25A82DC4" w14:textId="77777777" w:rsidR="009E4C59" w:rsidRDefault="0086793B">
      <w:pPr>
        <w:tabs>
          <w:tab w:val="left" w:pos="1500"/>
          <w:tab w:val="right" w:pos="8306"/>
        </w:tabs>
        <w:spacing w:line="360" w:lineRule="auto"/>
        <w:ind w:left="1500" w:hanging="1500"/>
      </w:pPr>
      <w:r>
        <w:rPr>
          <w:sz w:val="26"/>
          <w:szCs w:val="26"/>
        </w:rPr>
        <w:t xml:space="preserve">6.1</w:t>
        <w:tab/>
        <w:t xml:space="preserve">Prototype Development Plan</w:t>
        <w:tab/>
        <w:t xml:space="preserve">20</w:t>
      </w:r>
    </w:p>
    <w:p w14:paraId="3FF07126" w14:textId="77777777" w:rsidR="009E4C59" w:rsidRDefault="0086793B">
      <w:pPr>
        <w:tabs>
          <w:tab w:val="left" w:pos="1500"/>
          <w:tab w:val="right" w:pos="8306"/>
        </w:tabs>
        <w:spacing w:line="360" w:lineRule="auto"/>
        <w:ind w:left="1500" w:hanging="1500"/>
      </w:pPr>
      <w:r>
        <w:rPr>
          <w:sz w:val="26"/>
          <w:szCs w:val="26"/>
        </w:rPr>
        <w:t xml:space="preserve">6.2</w:t>
        <w:tab/>
        <w:t xml:space="preserve">Hardware Requirements</w:t>
        <w:tab/>
        <w:t xml:space="preserve">22</w:t>
      </w:r>
    </w:p>
    <w:p w14:paraId="06319A72" w14:textId="77777777" w:rsidR="009E4C59" w:rsidRDefault="0086793B">
      <w:pPr>
        <w:tabs>
          <w:tab w:val="left" w:pos="1500"/>
          <w:tab w:val="right" w:pos="8306"/>
        </w:tabs>
        <w:spacing w:line="360" w:lineRule="auto"/>
        <w:ind w:left="1500" w:hanging="1500"/>
      </w:pPr>
      <w:r>
        <w:rPr>
          <w:sz w:val="26"/>
          <w:szCs w:val="26"/>
        </w:rPr>
        <w:t xml:space="preserve">6.3</w:t>
        <w:tab/>
        <w:t xml:space="preserve">Software Requirements</w:t>
        <w:tab/>
        <w:t xml:space="preserve">22</w:t>
      </w:r>
    </w:p>
    <w:p w14:paraId="37FEC083" w14:textId="77777777" w:rsidR="009E4C59" w:rsidRDefault="0086793B">
      <w:pPr>
        <w:tabs>
          <w:tab w:val="left" w:pos="1500"/>
          <w:tab w:val="right" w:pos="8306"/>
        </w:tabs>
        <w:spacing w:line="360" w:lineRule="auto"/>
        <w:ind w:left="1500" w:hanging="1500"/>
      </w:pPr>
      <w:r>
        <w:rPr>
          <w:sz w:val="26"/>
          <w:szCs w:val="26"/>
        </w:rPr>
        <w:t xml:space="preserve">6.4</w:t>
        <w:tab/>
        <w:t xml:space="preserve">Sensor and Hardware Interface Connections</w:t>
        <w:tab/>
        <w:t xml:space="preserve">23</w:t>
      </w:r>
    </w:p>
    <w:p w14:paraId="432C24CD" w14:textId="77777777" w:rsidR="009E4C59" w:rsidRDefault="0086793B">
      <w:pPr>
        <w:tabs>
          <w:tab w:val="left" w:pos="1500"/>
          <w:tab w:val="right" w:pos="8306"/>
        </w:tabs>
        <w:spacing w:line="360" w:lineRule="auto"/>
        <w:ind w:left="1500" w:hanging="1500"/>
      </w:pPr>
      <w:r>
        <w:rPr>
          <w:sz w:val="26"/>
          <w:szCs w:val="26"/>
        </w:rPr>
        <w:t xml:space="preserve">6.5</w:t>
        <w:tab/>
        <w:t xml:space="preserve">Measured, Derived and Biomechanical Parameters</w:t>
        <w:tab/>
        <w:t xml:space="preserve">24</w:t>
      </w:r>
    </w:p>
    <w:p w14:paraId="0F8CA3B1" w14:textId="77777777" w:rsidR="009E4C59" w:rsidRDefault="0086793B">
      <w:pPr>
        <w:tabs>
          <w:tab w:val="left" w:pos="1500"/>
          <w:tab w:val="right" w:pos="8306"/>
        </w:tabs>
        <w:spacing w:line="360" w:lineRule="auto"/>
        <w:ind w:left="1500" w:hanging="1500"/>
      </w:pPr>
      <w:r>
        <w:rPr>
          <w:sz w:val="26"/>
          <w:szCs w:val="26"/>
        </w:rPr>
        <w:t xml:space="preserve">6.6</w:t>
        <w:tab/>
        <w:t xml:space="preserve">Prototype Cost Estimate</w:t>
        <w:tab/>
        <w:t xml:space="preserve">27</w:t>
      </w:r>
    </w:p>
    <w:p w14:paraId="21708143" w14:textId="77777777" w:rsidR="009E4C59" w:rsidRDefault="0086793B">
      <w:pPr>
        <w:tabs>
          <w:tab w:val="left" w:pos="1500"/>
          <w:tab w:val="right" w:pos="8306"/>
        </w:tabs>
        <w:spacing w:line="360" w:lineRule="auto"/>
        <w:ind w:left="1500" w:hanging="1500"/>
      </w:pPr>
      <w:r>
        <w:rPr>
          <w:sz w:val="26"/>
          <w:szCs w:val="26"/>
        </w:rPr>
        <w:t xml:space="preserve">7.1</w:t>
        <w:tab/>
        <w:t xml:space="preserve">Functional Test Plan and Observed Validation Status</w:t>
        <w:tab/>
        <w:t xml:space="preserve">28</w:t>
      </w:r>
    </w:p>
    <w:p w14:paraId="741BB783" w14:textId="77777777" w:rsidR="009E4C59" w:rsidRDefault="0086793B">
      <w:pPr>
        <w:tabs>
          <w:tab w:val="left" w:pos="1500"/>
          <w:tab w:val="right" w:pos="8306"/>
        </w:tabs>
        <w:spacing w:line="360" w:lineRule="auto"/>
        <w:ind w:left="1500" w:hanging="1500"/>
      </w:pPr>
      <w:r>
        <w:rPr>
          <w:sz w:val="26"/>
          <w:szCs w:val="26"/>
        </w:rPr>
        <w:t xml:space="preserve">7.2</w:t>
        <w:tab/>
        <w:t xml:space="preserve">Biomechanical Stroke Execution and Accuracy Benchmark</w:t>
        <w:tab/>
        <w:t xml:space="preserve">29</w:t>
      </w:r>
    </w:p>
    <w:p w14:paraId="665C0410" w14:textId="77777777" w:rsidR="009E4C59" w:rsidRDefault="0086793B">
      <w:pPr>
        <w:tabs>
          <w:tab w:val="left" w:pos="1500"/>
          <w:tab w:val="right" w:pos="8306"/>
        </w:tabs>
        <w:spacing w:line="360" w:lineRule="auto"/>
        <w:ind w:left="1500" w:hanging="1500"/>
      </w:pPr>
      <w:r>
        <w:rPr>
          <w:sz w:val="26"/>
          <w:szCs w:val="26"/>
        </w:rPr>
        <w:t xml:space="preserve">7.3</w:t>
        <w:tab/>
        <w:t xml:space="preserve">Feedback and Iterative Improvement Grid</w:t>
        <w:tab/>
        <w:t xml:space="preserve">31</w:t>
      </w:r>
    </w:p>
    <w:p w14:paraId="7314D42B" w14:textId="77777777" w:rsidR="009E4C59" w:rsidRDefault="0086793B">
      <w:pPr>
        <w:tabs>
          <w:tab w:val="left" w:pos="1500"/>
          <w:tab w:val="right" w:pos="8306"/>
        </w:tabs>
        <w:spacing w:line="360" w:lineRule="auto"/>
        <w:ind w:left="1500" w:hanging="1500"/>
      </w:pPr>
      <w:r>
        <w:rPr>
          <w:sz w:val="26"/>
          <w:szCs w:val="26"/>
        </w:rPr>
        <w:t xml:space="preserve">7.4</w:t>
        <w:tab/>
        <w:t xml:space="preserve">TRL Assessment of AceAI Badminton Coaching System</w:t>
        <w:tab/>
        <w:t xml:space="preserve">31</w:t>
      </w:r>
    </w:p>
    <w:p w14:paraId="011C6737" w14:textId="77777777" w:rsidR="009E4C59" w:rsidRDefault="0086793B">
      <w:pPr>
        <w:tabs>
          <w:tab w:val="left" w:pos="1500"/>
          <w:tab w:val="right" w:pos="8306"/>
        </w:tabs>
        <w:spacing w:line="360" w:lineRule="auto"/>
        <w:ind w:left="1500" w:hanging="1500"/>
      </w:pPr>
      <w:r>
        <w:rPr>
          <w:sz w:val="26"/>
          <w:szCs w:val="26"/>
        </w:rPr>
        <w:t xml:space="preserve">8.1</w:t>
        <w:tab/>
        <w:t xml:space="preserve">Mapping of AceAI Project to UN SDGs</w:t>
        <w:tab/>
        <w:t xml:space="preserve">33</w:t>
      </w:r>
    </w:p>
    <w:p w14:paraId="39B06A8B" w14:textId="77777777" w:rsidR="009E4C59" w:rsidRDefault="0086793B">
      <w:pPr>
        <w:tabs>
          <w:tab w:val="left" w:pos="1500"/>
          <w:tab w:val="right" w:pos="8306"/>
        </w:tabs>
        <w:spacing w:line="360" w:lineRule="auto"/>
        <w:ind w:left="1500" w:hanging="1500"/>
      </w:pPr>
      <w:r>
        <w:rPr>
          <w:sz w:val="26"/>
          <w:szCs w:val="26"/>
        </w:rPr>
        <w:t xml:space="preserve">8.2</w:t>
        <w:tab/>
        <w:t xml:space="preserve">Deployment / Sustainability Model (Business Canvas)</w:t>
        <w:tab/>
        <w:t xml:space="preserve">34</w:t>
      </w:r>
    </w:p>
    <w:p w14:paraId="3FF42DDD" w14:textId="77777777" w:rsidR="009E4C59" w:rsidRDefault="0086793B">
      <w:pPr>
        <w:pStyle w:val="Heading1"/>
        <w:keepNext/>
        <w:pageBreakBefore/>
        <w:spacing w:after="360" w:line="360" w:lineRule="auto"/>
        <w:jc w:val="center"/>
      </w:pPr>
      <w:r>
        <w:t xml:space="preserve">LIST OF FIGURES</w:t>
      </w:r>
    </w:p>
    <w:p w14:paraId="159054A6" w14:textId="77777777" w:rsidR="009E4C59" w:rsidRDefault="0086793B">
      <w:pPr>
        <w:tabs>
          <w:tab w:val="left" w:pos="3600"/>
          <w:tab w:val="right" w:pos="8306"/>
        </w:tabs>
        <w:spacing w:after="200"/>
      </w:pPr>
      <w:r>
        <w:rPr>
          <w:b/>
          <w:bCs/>
          <w:sz w:val="26"/>
          <w:szCs w:val="26"/>
        </w:rPr>
        <w:t xml:space="preserve">FIGURE NO.</w:t>
        <w:tab/>
        <w:t xml:space="preserve">TITLE</w:t>
        <w:tab/>
        <w:t xml:space="preserve">PAGE NO.</w:t>
      </w:r>
    </w:p>
    <w:p w14:paraId="5D0C2438" w14:textId="77777777" w:rsidR="009E4C59" w:rsidRDefault="0086793B">
      <w:pPr>
        <w:tabs>
          <w:tab w:val="left" w:pos="1500"/>
          <w:tab w:val="right" w:pos="8306"/>
        </w:tabs>
        <w:spacing w:line="360" w:lineRule="auto"/>
        <w:ind w:left="1500" w:hanging="1500"/>
      </w:pPr>
      <w:r>
        <w:rPr>
          <w:sz w:val="26"/>
          <w:szCs w:val="26"/>
        </w:rPr>
        <w:t xml:space="preserve">1.1</w:t>
        <w:tab/>
        <w:t xml:space="preserve">Design Thinking Process Used in the AceAI Project</w:t>
        <w:tab/>
        <w:t xml:space="preserve">3</w:t>
      </w:r>
    </w:p>
    <w:p w14:paraId="35D64FDC"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Training Context and Court Camera Placement</w:t>
        <w:tab/>
        <w:t xml:space="preserve">11</w:t>
      </w:r>
    </w:p>
    <w:p w14:paraId="79C28AC1" w14:textId="77777777" w:rsidR="009E4C59" w:rsidRDefault="0086793B">
      <w:pPr>
        <w:tabs>
          <w:tab w:val="left" w:pos="1500"/>
          <w:tab w:val="right" w:pos="8306"/>
        </w:tabs>
        <w:spacing w:line="360" w:lineRule="auto"/>
        <w:ind w:left="1500" w:hanging="1500"/>
      </w:pPr>
      <w:r>
        <w:rPr>
          <w:sz w:val="26"/>
          <w:szCs w:val="26"/>
        </w:rPr>
        <w:t xml:space="preserve">3.2</w:t>
        <w:tab/>
        <w:t xml:space="preserve">Empathy Map for a Competitive Badminton Trainee</w:t>
        <w:tab/>
        <w:t xml:space="preserve">11</w:t>
      </w:r>
    </w:p>
    <w:p w14:paraId="3751F42B"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for AI Badminton Coaching</w:t>
        <w:tab/>
        <w:t xml:space="preserve">13</w:t>
      </w:r>
    </w:p>
    <w:p w14:paraId="5E10D861" w14:textId="77777777" w:rsidR="009E4C59" w:rsidRDefault="0086793B">
      <w:pPr>
        <w:tabs>
          <w:tab w:val="left" w:pos="1500"/>
          <w:tab w:val="right" w:pos="8306"/>
        </w:tabs>
        <w:spacing w:line="360" w:lineRule="auto"/>
        <w:ind w:left="1500" w:hanging="1500"/>
      </w:pPr>
      <w:r>
        <w:rPr>
          <w:sz w:val="26"/>
          <w:szCs w:val="26"/>
        </w:rPr>
        <w:t xml:space="preserve">4.2</w:t>
        <w:tab/>
        <w:t xml:space="preserve">How Might We Engineering Opportunity Statements</w:t>
        <w:tab/>
        <w:t xml:space="preserve">14</w:t>
      </w:r>
    </w:p>
    <w:p w14:paraId="4749FB5F" w14:textId="77777777" w:rsidR="009E4C59" w:rsidRDefault="0086793B">
      <w:pPr>
        <w:tabs>
          <w:tab w:val="left" w:pos="1500"/>
          <w:tab w:val="right" w:pos="8306"/>
        </w:tabs>
        <w:spacing w:line="360" w:lineRule="auto"/>
        <w:ind w:left="1500" w:hanging="1500"/>
      </w:pPr>
      <w:r>
        <w:rPr>
          <w:sz w:val="26"/>
          <w:szCs w:val="26"/>
        </w:rPr>
        <w:t xml:space="preserve">5.1</w:t>
        <w:tab/>
        <w:t xml:space="preserve">SCAMPER Ideation Sheet for Athletic Vision Systems</w:t>
        <w:tab/>
        <w:t xml:space="preserve">17</w:t>
      </w:r>
    </w:p>
    <w:p w14:paraId="7C3D4832" w14:textId="77777777" w:rsidR="009E4C59" w:rsidRDefault="0086793B">
      <w:pPr>
        <w:tabs>
          <w:tab w:val="left" w:pos="1500"/>
          <w:tab w:val="right" w:pos="8306"/>
        </w:tabs>
        <w:spacing w:line="360" w:lineRule="auto"/>
        <w:ind w:left="1500" w:hanging="1500"/>
      </w:pPr>
      <w:r>
        <w:rPr>
          <w:sz w:val="26"/>
          <w:szCs w:val="26"/>
        </w:rPr>
        <w:t xml:space="preserve">5.2</w:t>
        <w:tab/>
        <w:t xml:space="preserve">Crazy 8’s Rapid Architectural Concept Sketches</w:t>
        <w:tab/>
        <w:t xml:space="preserve">18</w:t>
      </w:r>
    </w:p>
    <w:p w14:paraId="56079A74" w14:textId="77777777" w:rsidR="009E4C59" w:rsidRDefault="0086793B">
      <w:pPr>
        <w:tabs>
          <w:tab w:val="left" w:pos="1500"/>
          <w:tab w:val="right" w:pos="8306"/>
        </w:tabs>
        <w:spacing w:line="360" w:lineRule="auto"/>
        <w:ind w:left="1500" w:hanging="1500"/>
      </w:pPr>
      <w:r>
        <w:rPr>
          <w:sz w:val="26"/>
          <w:szCs w:val="26"/>
        </w:rPr>
        <w:t xml:space="preserve">6.1</w:t>
        <w:tab/>
        <w:t xml:space="preserve">AceAI System Architecture and Real-Time Biomechanical Pipeline</w:t>
        <w:tab/>
        <w:t xml:space="preserve">21</w:t>
      </w:r>
    </w:p>
    <w:p w14:paraId="7CBD2A61" w14:textId="77777777" w:rsidR="009E4C59" w:rsidRDefault="0086793B">
      <w:pPr>
        <w:tabs>
          <w:tab w:val="left" w:pos="1500"/>
          <w:tab w:val="right" w:pos="8306"/>
        </w:tabs>
        <w:spacing w:line="360" w:lineRule="auto"/>
        <w:ind w:left="1500" w:hanging="1500"/>
      </w:pPr>
      <w:r>
        <w:rPr>
          <w:sz w:val="26"/>
          <w:szCs w:val="26"/>
        </w:rPr>
        <w:t xml:space="preserve">6.2</w:t>
        <w:tab/>
        <w:t xml:space="preserve">Real-Time Camera Frame Ingestion and Voice Coach Flow</w:t>
        <w:tab/>
        <w:t xml:space="preserve">25</w:t>
      </w:r>
    </w:p>
    <w:p w14:paraId="000FCE11" w14:textId="77777777" w:rsidR="009E4C59" w:rsidRDefault="0086793B">
      <w:pPr>
        <w:tabs>
          <w:tab w:val="left" w:pos="1500"/>
          <w:tab w:val="right" w:pos="8306"/>
        </w:tabs>
        <w:spacing w:line="360" w:lineRule="auto"/>
        <w:ind w:left="1500" w:hanging="1500"/>
      </w:pPr>
      <w:r>
        <w:rPr>
          <w:sz w:val="26"/>
          <w:szCs w:val="26"/>
        </w:rPr>
        <w:t xml:space="preserve">6.3</w:t>
        <w:tab/>
        <w:t xml:space="preserve">Smartphone Court Mount and Testing Prototype (Hardware)</w:t>
        <w:tab/>
        <w:t xml:space="preserve">26</w:t>
      </w:r>
    </w:p>
    <w:p w14:paraId="79611B58" w14:textId="77777777" w:rsidR="009E4C59" w:rsidRDefault="0086793B">
      <w:pPr>
        <w:tabs>
          <w:tab w:val="left" w:pos="1500"/>
          <w:tab w:val="right" w:pos="8306"/>
        </w:tabs>
        <w:spacing w:line="360" w:lineRule="auto"/>
        <w:ind w:left="1500" w:hanging="1500"/>
      </w:pPr>
      <w:r>
        <w:rPr>
          <w:sz w:val="26"/>
          <w:szCs w:val="26"/>
        </w:rPr>
        <w:t xml:space="preserve">6.4</w:t>
        <w:tab/>
        <w:t xml:space="preserve">AceAI Jetpack Compose Application Interface Screenshot</w:t>
        <w:tab/>
        <w:t xml:space="preserve">27</w:t>
      </w:r>
    </w:p>
    <w:p w14:paraId="1D62EF84" w14:textId="77777777" w:rsidR="009E4C59" w:rsidRDefault="0086793B">
      <w:pPr>
        <w:tabs>
          <w:tab w:val="left" w:pos="1500"/>
          <w:tab w:val="right" w:pos="8306"/>
        </w:tabs>
        <w:spacing w:line="360" w:lineRule="auto"/>
        <w:ind w:left="1500" w:hanging="1500"/>
      </w:pPr>
      <w:r>
        <w:rPr>
          <w:sz w:val="26"/>
          <w:szCs w:val="26"/>
        </w:rPr>
        <w:t xml:space="preserve">7.1</w:t>
        <w:tab/>
        <w:t xml:space="preserve">Real-Time Pose Tracking and Biomechanical Review Interface</w:t>
        <w:tab/>
        <w:t xml:space="preserve">30</w:t>
      </w:r>
    </w:p>
    <w:p w14:paraId="778B5578" w14:textId="77777777" w:rsidR="009E4C59" w:rsidRDefault="0086793B">
      <w:pPr>
        <w:tabs>
          <w:tab w:val="left" w:pos="1500"/>
          <w:tab w:val="right" w:pos="8306"/>
        </w:tabs>
        <w:spacing w:line="360" w:lineRule="auto"/>
        <w:ind w:left="1500" w:hanging="1500"/>
      </w:pPr>
      <w:r>
        <w:rPr>
          <w:sz w:val="26"/>
          <w:szCs w:val="26"/>
        </w:rPr>
        <w:t xml:space="preserve">8.1</w:t>
        <w:tab/>
        <w:t xml:space="preserve">AceAI Cloud Ecosystem and Academy Deployment Architecture</w:t>
        <w:tab/>
        <w:t xml:space="preserve">33</w:t>
      </w:r>
    </w:p>
    <w:p w14:paraId="375AD77A" w14:textId="77777777" w:rsidR="009E4C59" w:rsidRDefault="0086793B">
      <w:pPr>
        <w:pStyle w:val="Heading1"/>
        <w:keepNext/>
        <w:pageBreakBefore/>
        <w:spacing w:after="360" w:line="360" w:lineRule="auto"/>
        <w:jc w:val="center"/>
      </w:pPr>
      <w:r>
        <w:t xml:space="preserve">LIST OF ABBREVIATIONS</w:t>
      </w:r>
    </w:p>
    <w:p w14:paraId="330938F7" w14:textId="77777777" w:rsidR="009E4C59" w:rsidRDefault="0086793B">
      <w:pPr>
        <w:tabs>
          <w:tab w:val="left" w:pos="2200"/>
        </w:tabs>
        <w:spacing w:line="360" w:lineRule="auto"/>
        <w:ind w:left="2200" w:hanging="2200"/>
      </w:pPr>
      <w:r>
        <w:rPr>
          <w:sz w:val="26"/>
          <w:szCs w:val="26"/>
        </w:rPr>
        <w:t xml:space="preserve">AI</w:t>
        <w:tab/>
        <w:t xml:space="preserve">Artificial Intelligence</w:t>
      </w:r>
    </w:p>
    <w:p w14:paraId="03DB26D0" w14:textId="77777777" w:rsidR="009E4C59" w:rsidRDefault="0086793B">
      <w:pPr>
        <w:tabs>
          <w:tab w:val="left" w:pos="2200"/>
        </w:tabs>
        <w:spacing w:line="360" w:lineRule="auto"/>
        <w:ind w:left="2200" w:hanging="2200"/>
      </w:pPr>
      <w:r>
        <w:rPr>
          <w:sz w:val="26"/>
          <w:szCs w:val="26"/>
        </w:rPr>
        <w:t xml:space="preserve">API</w:t>
        <w:tab/>
        <w:t xml:space="preserve">Application Programming Interface</w:t>
      </w:r>
    </w:p>
    <w:p w14:paraId="096CAD31" w14:textId="77777777" w:rsidR="009E4C59" w:rsidRDefault="0086793B">
      <w:pPr>
        <w:tabs>
          <w:tab w:val="left" w:pos="2200"/>
        </w:tabs>
        <w:spacing w:line="360" w:lineRule="auto"/>
        <w:ind w:left="2200" w:hanging="2200"/>
      </w:pPr>
      <w:r>
        <w:rPr>
          <w:sz w:val="26"/>
          <w:szCs w:val="26"/>
        </w:rPr>
        <w:t xml:space="preserve">BLE</w:t>
        <w:tab/>
        <w:t xml:space="preserve">Bluetooth Low Energy</w:t>
      </w:r>
    </w:p>
    <w:p w14:paraId="293CEA0C" w14:textId="77777777" w:rsidR="009E4C59" w:rsidRDefault="0086793B">
      <w:pPr>
        <w:tabs>
          <w:tab w:val="left" w:pos="2200"/>
        </w:tabs>
        <w:spacing w:line="360" w:lineRule="auto"/>
        <w:ind w:left="2200" w:hanging="2200"/>
      </w:pPr>
      <w:r>
        <w:rPr>
          <w:sz w:val="26"/>
          <w:szCs w:val="26"/>
        </w:rPr>
        <w:t xml:space="preserve">BWF</w:t>
        <w:tab/>
        <w:t xml:space="preserve">Badminton World Federation</w:t>
      </w:r>
    </w:p>
    <w:p w14:paraId="20EB9F82" w14:textId="77777777" w:rsidR="009E4C59" w:rsidRDefault="0086793B">
      <w:pPr>
        <w:tabs>
          <w:tab w:val="left" w:pos="2200"/>
        </w:tabs>
        <w:spacing w:line="360" w:lineRule="auto"/>
        <w:ind w:left="2200" w:hanging="2200"/>
      </w:pPr>
      <w:r>
        <w:rPr>
          <w:sz w:val="26"/>
          <w:szCs w:val="26"/>
        </w:rPr>
        <w:t xml:space="preserve">CV</w:t>
        <w:tab/>
        <w:t xml:space="preserve">Computer Vision</w:t>
      </w:r>
    </w:p>
    <w:p w14:paraId="0A530D34" w14:textId="77777777" w:rsidR="009E4C59" w:rsidRDefault="0086793B">
      <w:pPr>
        <w:tabs>
          <w:tab w:val="left" w:pos="2200"/>
        </w:tabs>
        <w:spacing w:line="360" w:lineRule="auto"/>
        <w:ind w:left="2200" w:hanging="2200"/>
      </w:pPr>
      <w:r>
        <w:rPr>
          <w:sz w:val="26"/>
          <w:szCs w:val="26"/>
        </w:rPr>
        <w:t xml:space="preserve">DoF</w:t>
        <w:tab/>
        <w:t xml:space="preserve">Degrees of Freedom</w:t>
      </w:r>
    </w:p>
    <w:p w14:paraId="2F2E489A" w14:textId="77777777" w:rsidR="009E4C59" w:rsidRDefault="0086793B">
      <w:pPr>
        <w:tabs>
          <w:tab w:val="left" w:pos="2200"/>
        </w:tabs>
        <w:spacing w:line="360" w:lineRule="auto"/>
        <w:ind w:left="2200" w:hanging="2200"/>
      </w:pPr>
      <w:r>
        <w:rPr>
          <w:sz w:val="26"/>
          <w:szCs w:val="26"/>
        </w:rPr>
        <w:t xml:space="preserve">DT</w:t>
        <w:tab/>
        <w:t xml:space="preserve">Design Thinking</w:t>
      </w:r>
    </w:p>
    <w:p w14:paraId="1DA40514" w14:textId="77777777" w:rsidR="009E4C59" w:rsidRDefault="0086793B">
      <w:pPr>
        <w:tabs>
          <w:tab w:val="left" w:pos="2200"/>
        </w:tabs>
        <w:spacing w:line="360" w:lineRule="auto"/>
        <w:ind w:left="2200" w:hanging="2200"/>
      </w:pPr>
      <w:r>
        <w:rPr>
          <w:sz w:val="26"/>
          <w:szCs w:val="26"/>
        </w:rPr>
        <w:t xml:space="preserve">FPS</w:t>
        <w:tab/>
        <w:t xml:space="preserve">Frames Per Second</w:t>
      </w:r>
    </w:p>
    <w:p w14:paraId="38638E88" w14:textId="77777777" w:rsidR="009E4C59" w:rsidRDefault="0086793B">
      <w:pPr>
        <w:tabs>
          <w:tab w:val="left" w:pos="2200"/>
        </w:tabs>
        <w:spacing w:line="360" w:lineRule="auto"/>
        <w:ind w:left="2200" w:hanging="2200"/>
      </w:pPr>
      <w:r>
        <w:rPr>
          <w:sz w:val="26"/>
          <w:szCs w:val="26"/>
        </w:rPr>
        <w:t xml:space="preserve">GPU</w:t>
        <w:tab/>
        <w:t xml:space="preserve">Graphics Processing Unit</w:t>
      </w:r>
    </w:p>
    <w:p w14:paraId="5E5FCF12" w14:textId="77777777" w:rsidR="009E4C59" w:rsidRDefault="0086793B">
      <w:pPr>
        <w:tabs>
          <w:tab w:val="left" w:pos="2200"/>
        </w:tabs>
        <w:spacing w:line="360" w:lineRule="auto"/>
        <w:ind w:left="2200" w:hanging="2200"/>
      </w:pPr>
      <w:r>
        <w:rPr>
          <w:sz w:val="26"/>
          <w:szCs w:val="26"/>
        </w:rPr>
        <w:t xml:space="preserve">IMU</w:t>
        <w:tab/>
        <w:t xml:space="preserve">Inertial Measurement Unit</w:t>
      </w:r>
    </w:p>
    <w:p w14:paraId="1C97D350" w14:textId="77777777" w:rsidR="009E4C59" w:rsidRDefault="0086793B">
      <w:pPr>
        <w:tabs>
          <w:tab w:val="left" w:pos="2200"/>
        </w:tabs>
        <w:spacing w:line="360" w:lineRule="auto"/>
        <w:ind w:left="2200" w:hanging="2200"/>
      </w:pPr>
      <w:r>
        <w:rPr>
          <w:sz w:val="26"/>
          <w:szCs w:val="26"/>
        </w:rPr>
        <w:t xml:space="preserve">JSON</w:t>
        <w:tab/>
        <w:t xml:space="preserve">JavaScript Object Notation</w:t>
      </w:r>
    </w:p>
    <w:p w14:paraId="07925B83" w14:textId="77777777" w:rsidR="009E4C59" w:rsidRDefault="0086793B">
      <w:pPr>
        <w:tabs>
          <w:tab w:val="left" w:pos="2200"/>
        </w:tabs>
        <w:spacing w:line="360" w:lineRule="auto"/>
        <w:ind w:left="2200" w:hanging="2200"/>
      </w:pPr>
      <w:r>
        <w:rPr>
          <w:sz w:val="26"/>
          <w:szCs w:val="26"/>
        </w:rPr>
        <w:t xml:space="preserve">MAE</w:t>
        <w:tab/>
        <w:t xml:space="preserve">Mean Absolute Error</w:t>
      </w:r>
    </w:p>
    <w:p w14:paraId="14CD73F4" w14:textId="77777777" w:rsidR="009E4C59" w:rsidRDefault="0086793B">
      <w:pPr>
        <w:tabs>
          <w:tab w:val="left" w:pos="2200"/>
        </w:tabs>
        <w:spacing w:line="360" w:lineRule="auto"/>
        <w:ind w:left="2200" w:hanging="2200"/>
      </w:pPr>
      <w:r>
        <w:rPr>
          <w:sz w:val="26"/>
          <w:szCs w:val="26"/>
        </w:rPr>
        <w:t xml:space="preserve">MP4</w:t>
        <w:tab/>
        <w:t xml:space="preserve">MPEG-4 Part 14 Video Container</w:t>
      </w:r>
    </w:p>
    <w:p w14:paraId="28E6166F" w14:textId="77777777" w:rsidR="009E4C59" w:rsidRDefault="0086793B">
      <w:pPr>
        <w:tabs>
          <w:tab w:val="left" w:pos="2200"/>
        </w:tabs>
        <w:spacing w:line="360" w:lineRule="auto"/>
        <w:ind w:left="2200" w:hanging="2200"/>
      </w:pPr>
      <w:r>
        <w:rPr>
          <w:sz w:val="26"/>
          <w:szCs w:val="26"/>
        </w:rPr>
        <w:t xml:space="preserve">NPU</w:t>
        <w:tab/>
        <w:t xml:space="preserve">Neural Processing Unit</w:t>
      </w:r>
    </w:p>
    <w:p w14:paraId="1DF75C0B" w14:textId="77777777" w:rsidR="009E4C59" w:rsidRDefault="0086793B">
      <w:pPr>
        <w:tabs>
          <w:tab w:val="left" w:pos="2200"/>
        </w:tabs>
        <w:spacing w:line="360" w:lineRule="auto"/>
        <w:ind w:left="2200" w:hanging="2200"/>
      </w:pPr>
      <w:r>
        <w:rPr>
          <w:sz w:val="26"/>
          <w:szCs w:val="26"/>
        </w:rPr>
        <w:t xml:space="preserve">PCM</w:t>
        <w:tab/>
        <w:t xml:space="preserve">Pulse Code Modulation (16 kHz Audio)</w:t>
      </w:r>
    </w:p>
    <w:p w14:paraId="3592E2EB" w14:textId="77777777" w:rsidR="009E4C59" w:rsidRDefault="0086793B">
      <w:pPr>
        <w:tabs>
          <w:tab w:val="left" w:pos="2200"/>
        </w:tabs>
        <w:spacing w:line="360" w:lineRule="auto"/>
        <w:ind w:left="2200" w:hanging="2200"/>
      </w:pPr>
      <w:r>
        <w:rPr>
          <w:sz w:val="26"/>
          <w:szCs w:val="26"/>
        </w:rPr>
        <w:t xml:space="preserve">REST</w:t>
        <w:tab/>
        <w:t xml:space="preserve">Representational State Transfer</w:t>
      </w:r>
    </w:p>
    <w:p w14:paraId="5F1831CD" w14:textId="77777777" w:rsidR="009E4C59" w:rsidRDefault="0086793B">
      <w:pPr>
        <w:tabs>
          <w:tab w:val="left" w:pos="2200"/>
        </w:tabs>
        <w:spacing w:line="360" w:lineRule="auto"/>
        <w:ind w:left="2200" w:hanging="2200"/>
      </w:pPr>
      <w:r>
        <w:rPr>
          <w:sz w:val="26"/>
          <w:szCs w:val="26"/>
        </w:rPr>
        <w:t xml:space="preserve">ROM</w:t>
        <w:tab/>
        <w:t xml:space="preserve">Range of Motion</w:t>
      </w:r>
    </w:p>
    <w:p w14:paraId="3E3B7CE9" w14:textId="77777777" w:rsidR="009E4C59" w:rsidRDefault="0086793B">
      <w:pPr>
        <w:tabs>
          <w:tab w:val="left" w:pos="2200"/>
        </w:tabs>
        <w:spacing w:line="360" w:lineRule="auto"/>
        <w:ind w:left="2200" w:hanging="2200"/>
      </w:pPr>
      <w:r>
        <w:rPr>
          <w:sz w:val="26"/>
          <w:szCs w:val="26"/>
        </w:rPr>
        <w:t xml:space="preserve">SDG</w:t>
        <w:tab/>
        <w:t xml:space="preserve">Sustainable Development Goal</w:t>
      </w:r>
    </w:p>
    <w:p w14:paraId="0B33BEA7" w14:textId="77777777" w:rsidR="009E4C59" w:rsidRDefault="0086793B">
      <w:pPr>
        <w:tabs>
          <w:tab w:val="left" w:pos="2200"/>
        </w:tabs>
        <w:spacing w:line="360" w:lineRule="auto"/>
        <w:ind w:left="2200" w:hanging="2200"/>
      </w:pPr>
      <w:r>
        <w:rPr>
          <w:sz w:val="26"/>
          <w:szCs w:val="26"/>
        </w:rPr>
        <w:t xml:space="preserve">SDK</w:t>
        <w:tab/>
        <w:t xml:space="preserve">Software Development Kit</w:t>
      </w:r>
    </w:p>
    <w:p w14:paraId="5B25D57F" w14:textId="77777777" w:rsidR="009E4C59" w:rsidRDefault="0086793B">
      <w:pPr>
        <w:tabs>
          <w:tab w:val="left" w:pos="2200"/>
        </w:tabs>
        <w:spacing w:line="360" w:lineRule="auto"/>
        <w:ind w:left="2200" w:hanging="2200"/>
      </w:pPr>
      <w:r>
        <w:rPr>
          <w:sz w:val="26"/>
          <w:szCs w:val="26"/>
        </w:rPr>
        <w:t xml:space="preserve">STT</w:t>
        <w:tab/>
        <w:t xml:space="preserve">Speech-To-Text</w:t>
      </w:r>
    </w:p>
    <w:p w14:paraId="557C5841" w14:textId="77777777" w:rsidR="009E4C59" w:rsidRDefault="0086793B">
      <w:pPr>
        <w:tabs>
          <w:tab w:val="left" w:pos="2200"/>
        </w:tabs>
        <w:spacing w:line="360" w:lineRule="auto"/>
        <w:ind w:left="2200" w:hanging="2200"/>
      </w:pPr>
      <w:r>
        <w:rPr>
          <w:sz w:val="26"/>
          <w:szCs w:val="26"/>
        </w:rPr>
        <w:t xml:space="preserve">TFLite</w:t>
        <w:tab/>
        <w:t xml:space="preserve">TensorFlow Lite Edge Runtime</w:t>
      </w:r>
    </w:p>
    <w:p w14:paraId="1E529DC4" w14:textId="77777777" w:rsidR="009E4C59" w:rsidRDefault="0086793B">
      <w:pPr>
        <w:tabs>
          <w:tab w:val="left" w:pos="2200"/>
        </w:tabs>
        <w:spacing w:line="360" w:lineRule="auto"/>
        <w:ind w:left="2200" w:hanging="2200"/>
      </w:pPr>
      <w:r>
        <w:rPr>
          <w:sz w:val="26"/>
          <w:szCs w:val="26"/>
        </w:rPr>
        <w:t xml:space="preserve">TRL</w:t>
        <w:tab/>
        <w:t xml:space="preserve">Technology Readiness Level</w:t>
      </w:r>
    </w:p>
    <w:p w14:paraId="627B2E1C" w14:textId="77777777" w:rsidR="009E4C59" w:rsidRDefault="0086793B">
      <w:pPr>
        <w:tabs>
          <w:tab w:val="left" w:pos="2200"/>
        </w:tabs>
        <w:spacing w:line="360" w:lineRule="auto"/>
        <w:ind w:left="2200" w:hanging="2200"/>
      </w:pPr>
      <w:r>
        <w:rPr>
          <w:sz w:val="26"/>
          <w:szCs w:val="26"/>
        </w:rPr>
        <w:t xml:space="preserve">TTS</w:t>
        <w:tab/>
        <w:t xml:space="preserve">Text-To-Speech Synthesis</w:t>
      </w:r>
    </w:p>
    <w:p w14:paraId="2AA4D412" w14:textId="77777777" w:rsidR="009E4C59" w:rsidRDefault="0086793B">
      <w:pPr>
        <w:tabs>
          <w:tab w:val="left" w:pos="2200"/>
        </w:tabs>
        <w:spacing w:line="360" w:lineRule="auto"/>
        <w:ind w:left="2200" w:hanging="2200"/>
      </w:pPr>
      <w:r>
        <w:rPr>
          <w:sz w:val="26"/>
          <w:szCs w:val="26"/>
        </w:rPr>
        <w:t xml:space="preserve">UI</w:t>
        <w:tab/>
        <w:t xml:space="preserve">User Interface</w:t>
      </w:r>
    </w:p>
    <w:p w14:paraId="10687F99" w14:textId="77777777" w:rsidR="009E4C59" w:rsidRDefault="0086793B">
      <w:pPr>
        <w:tabs>
          <w:tab w:val="left" w:pos="2200"/>
        </w:tabs>
        <w:spacing w:line="360" w:lineRule="auto"/>
        <w:ind w:left="2200" w:hanging="2200"/>
      </w:pPr>
      <w:r>
        <w:rPr>
          <w:sz w:val="26"/>
          <w:szCs w:val="26"/>
        </w:rPr>
        <w:t xml:space="preserve">UX</w:t>
        <w:tab/>
        <w:t xml:space="preserve">User Experience</w:t>
      </w:r>
    </w:p>
    <w:p w14:paraId="13F3C7E2" w14:textId="77777777" w:rsidR="009E4C59" w:rsidRDefault="0086793B">
      <w:pPr>
        <w:tabs>
          <w:tab w:val="left" w:pos="2200"/>
        </w:tabs>
        <w:spacing w:line="360" w:lineRule="auto"/>
        <w:ind w:left="2200" w:hanging="2200"/>
      </w:pPr>
      <w:r>
        <w:rPr>
          <w:sz w:val="26"/>
          <w:szCs w:val="26"/>
        </w:rPr>
        <w:t xml:space="preserve">WSS</w:t>
        <w:tab/>
        <w:t xml:space="preserve">WebSocket Secure Stream</w:t>
      </w:r>
    </w:p>
    <w:p w14:paraId="0A47DE87" w14:textId="77777777" w:rsidR="009E4C59" w:rsidRDefault="0086793B">
      <w:pPr>
        <w:tabs>
          <w:tab w:val="left" w:pos="2200"/>
        </w:tabs>
        <w:spacing w:line="360" w:lineRule="auto"/>
        <w:ind w:left="2200" w:hanging="2200"/>
      </w:pPr>
      <w:r>
        <w:rPr>
          <w:sz w:val="26"/>
          <w:szCs w:val="26"/>
        </w:rPr>
        <w:t xml:space="preserve">YUV</w:t>
        <w:tab/>
        <w:t xml:space="preserve">Luminance-Chrominance Pixel Color Space</w:t>
      </w:r>
    </w:p>
    <w:p w14:paraId="0230A814" w14:textId="77777777" w:rsidR="009E4C59" w:rsidRDefault="0086793B">
      <w:pPr>
        <w:tabs>
          <w:tab w:val="left" w:pos="2200"/>
        </w:tabs>
        <w:spacing w:line="360" w:lineRule="auto"/>
        <w:ind w:left="2200" w:hanging="2200"/>
      </w:pPr>
      <w:r>
        <w:rPr>
          <w:sz w:val="26"/>
          <w:szCs w:val="26"/>
        </w:rPr>
        <w:t xml:space="preserve">Zenith</w:t>
        <w:tab/>
        <w:t xml:space="preserve">Maximum Vertical Racket Impact Elevation Point</w:t>
      </w:r>
    </w:p>
    <w:p w14:paraId="1FACC23D" w14:textId="77777777" w:rsidR="009E4C59" w:rsidRDefault="009E4C59">
      <w:pPr>
        <w:sectPr w:rsidR="009E4C59">
          <w:footerReference w:type="default" r:id="rId7"/>
          <w:pgSz w:w="11906" w:h="16838"/>
          <w:pgMar w:top="1440" w:right="1440" w:bottom="1440" w:left="2160" w:header="708" w:footer="708" w:gutter="0"/>
          <w:pgNumType w:fmt="lowerRoman" w:start="1"/>
          <w:cols w:space="720"/>
          <w:docGrid w:linePitch="360"/>
        </w:sectPr>
      </w:pPr>
      <w:r/>
    </w:p>
    <w:p w14:paraId="41A44FC4" w14:textId="77777777" w:rsidR="009E4C59" w:rsidRDefault="0086793B">
      <w:pPr>
        <w:pStyle w:val="Heading1"/>
        <w:keepNext/>
        <w:spacing w:after="120" w:line="360" w:lineRule="auto"/>
        <w:jc w:val="center"/>
      </w:pPr>
      <w:r>
        <w:t xml:space="preserve">CHAPTER 1</w:t>
      </w:r>
    </w:p>
    <w:p w14:paraId="5794E61F" w14:textId="77777777" w:rsidR="009E4C59" w:rsidRDefault="0086793B">
      <w:pPr>
        <w:pStyle w:val="Heading1"/>
        <w:keepNext/>
        <w:spacing w:after="360" w:line="360" w:lineRule="auto"/>
        <w:jc w:val="center"/>
      </w:pPr>
      <w:r>
        <w:t xml:space="preserve">INTRODUCTION</w:t>
      </w:r>
    </w:p>
    <w:p w14:paraId="064D1DE3" w14:textId="77777777" w:rsidR="009E4C59" w:rsidRDefault="0086793B">
      <w:pPr>
        <w:pStyle w:val="Heading2"/>
        <w:keepNext/>
        <w:spacing w:before="240" w:after="160" w:line="360" w:lineRule="auto"/>
      </w:pPr>
      <w:r>
        <w:t xml:space="preserve">1.1  Background and Motivation</w:t>
      </w:r>
    </w:p>
    <w:p w14:paraId="57805326" w14:textId="77777777" w:rsidR="009E4C59" w:rsidRDefault="0086793B">
      <w:pPr>
        <w:spacing w:after="160" w:line="360" w:lineRule="auto"/>
        <w:jc w:val="both"/>
      </w:pPr>
      <w:r>
        <w:t xml:space="preserve">Badminton is globally recognized as one of the fastest racquet sports, characterized by shuttlecock velocities surpassing 300 km/h and rapid overhead kinetic whip actions executed in fractions of a second. Mastering high-performance strokes—particularly the offensive jump smash, attacking clear, fast drop shot, and deceptive net kills—requires precise coordination of the multi-segment kinetic chain. In elite human biomechanics, mechanical power originates in the lower limbs, transfers through hip and pelvis uncoiling, travels across torso rotation into shoulder abduction, and culminates in explosive forearm pronation and wrist snapping at maximum contact zenith reach.</w:t>
      </w:r>
    </w:p>
    <w:p w14:paraId="7102AFCB" w14:textId="77777777" w:rsidR="009E4C59" w:rsidRDefault="0086793B">
      <w:pPr>
        <w:spacing w:after="160" w:line="360" w:lineRule="auto"/>
        <w:jc w:val="both"/>
      </w:pPr>
      <w:r>
        <w:t xml:space="preserve">Despite the sport's widespread popularity across recreational clubs, collegiate teams, and national training academies, the vast majority of badminton athletes lack access to objective, data-driven biomechanical telemetry. In conventional training environments, players rely almost exclusively on qualitative human coaching. While experienced coaches offer valuable tactical guidance, human visual perception cannot resolve microsecond kinematic breakdowns, such as a 12-degree premature elbow collapse or an uncoordinated hip lead timing. Furthermore, high-performance one-on-one coaching commands steep hourly rates ($60–$120/hr), placing elite training out of reach for junior, grassroots, and self-funded athletes.</w:t>
      </w:r>
    </w:p>
    <w:p w14:paraId="0F1EFA88" w14:textId="77777777" w:rsidR="009E4C59" w:rsidRDefault="0086793B">
      <w:pPr>
        <w:spacing w:after="160" w:line="360" w:lineRule="auto"/>
        <w:jc w:val="both"/>
      </w:pPr>
      <w:r>
        <w:t xml:space="preserve">During solo practice drills, where athletes execute hundreds of repetitive overhead swings, players practice completely in the dark. Subtle technical errors—such as striking the shuttlecock behind the coronal plane or dropping the elbow below 110 degrees—become muscle memory, severely limiting skill progression and dramatically increasing the risk of chronic overuse pathologies, including rotator cuff impingement and lateral epicondylitis (tennis elbow). While high-end sports science institutes employ multi-camera optical motion capture laboratories (e.g., Vicon, Qualisys), these installations cost upwards of $50,000, demand invasive retro-reflective body markers, and require hours of offline manual digitizing.</w:t>
      </w:r>
    </w:p>
    <w:p w14:paraId="327DE995" w14:textId="77777777" w:rsidR="009E4C59" w:rsidRDefault="0086793B">
      <w:pPr>
        <w:spacing w:after="160" w:line="360" w:lineRule="auto"/>
        <w:jc w:val="both"/>
      </w:pPr>
      <w:r>
        <w:t xml:space="preserve">The emergence of modern mobile on-device neural processing units (NPUs) and edge computer vision frameworks presents an unprecedented engineering opportunity. By utilizing standard consumer smartphone cameras positioned at the court side, it is now computationally feasible to infer full-body 3D anatomical skeletal landmarks in real time. Coupling this spatial tracking with conversational large multimodal intelligence introduces the paradigm of an 'AI Coach in Your Ear'—an automated sports intelligence agent capable of observing court technique, calculating biomechanical metrics on the fly, and speaking immediate verbal corrections during practice.</w:t>
      </w:r>
    </w:p>
    <w:p w14:paraId="2376B91F" w14:textId="77777777" w:rsidR="009E4C59" w:rsidRDefault="0086793B">
      <w:pPr>
        <w:spacing w:after="160" w:line="360" w:lineRule="auto"/>
        <w:jc w:val="both"/>
      </w:pPr>
      <w:r>
        <w:t xml:space="preserve">This capstone project, entitled AceAI - Smart AI-Powered Badminton Biomechanical Coaching &amp; Real-time Stroke Analytics System, addresses this fundamental challenge. The central research and engineering question investigated is: Can a commodity mobile device fuse edge computer vision, dynamic kinematic physics modeling, and low-latency multimodal conversational AI to deliver Olympic-grade biomechanical stroke coaching without requiring physical wearable sensors or proprietary court infrastructure?</w:t>
      </w:r>
    </w:p>
    <w:p w14:paraId="1CA89263" w14:textId="77777777" w:rsidR="009E4C59" w:rsidRDefault="0086793B">
      <w:pPr>
        <w:pStyle w:val="Heading2"/>
        <w:keepNext/>
        <w:spacing w:before="240" w:after="160" w:line="360" w:lineRule="auto"/>
      </w:pPr>
      <w:r>
        <w:t xml:space="preserve">1.2  Design Thinking Approach – An Overview</w:t>
      </w:r>
    </w:p>
    <w:p w14:paraId="0A049551" w14:textId="77777777" w:rsidR="009E4C59" w:rsidRDefault="0086793B">
      <w:pPr>
        <w:spacing w:after="160" w:line="360" w:lineRule="auto"/>
        <w:jc w:val="both"/>
      </w:pPr>
      <w:r>
        <w:t xml:space="preserve">To ensure the solution directly addresses the physical, cognitive, and ergonomic realities of athletic training, the project adopted the Stanford d.school Human-Centred Design Thinking framework. The five-stage iterative cycle—Empathize, Define, Ideate, Prototype, and Test—was systematically applied across competitive badminton environments, as illustrated in Figure 1.1.</w:t>
      </w:r>
    </w:p>
    <w:p w14:paraId="6CE1047D" w14:textId="77777777" w:rsidR="009E4C59" w:rsidRDefault="0086793B">
      <w:pPr>
        <w:keepNext/>
        <w:spacing w:before="160" w:after="60"/>
        <w:jc w:val="center"/>
      </w:pPr>
      <w:r>
        <w:rPr>
          <w:noProof/>
        </w:rPr>
        <w:drawing>
          <wp:inline distT="0" distB="0" distL="0" distR="0" wp14:anchorId="78F346A8" wp14:editId="27EAA547">
            <wp:extent cx="3748405" cy="1183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749039" cy="1183659"/>
                    </a:xfrm>
                    <a:prstGeom prst="rect">
                      <a:avLst/>
                    </a:prstGeom>
                  </pic:spPr>
                </pic:pic>
              </a:graphicData>
            </a:graphic>
          </wp:inline>
        </w:drawing>
      </w:r>
    </w:p>
    <w:p w14:paraId="0F7614DE" w14:textId="77777777" w:rsidR="009E4C59" w:rsidRDefault="0086793B">
      <w:pPr>
        <w:spacing w:before="100" w:after="240"/>
        <w:jc w:val="center"/>
      </w:pPr>
      <w:r>
        <w:rPr>
          <w:b/>
          <w:bCs/>
          <w:sz w:val="26"/>
          <w:szCs w:val="26"/>
        </w:rPr>
        <w:t xml:space="preserve">Fig 1.1 Design Thinking Process Used in the AceAI Project</w:t>
      </w:r>
    </w:p>
    <w:p w14:paraId="400B3A07" w14:textId="77777777" w:rsidR="009E4C59" w:rsidRDefault="0086793B">
      <w:pPr>
        <w:pStyle w:val="ListParagraph"/>
        <w:numPr>
          <w:ilvl w:val="0"/>
          <w:numId w:val="1"/>
        </w:numPr>
        <w:spacing w:after="80" w:line="360" w:lineRule="auto"/>
        <w:jc w:val="both"/>
      </w:pPr>
      <w:r>
        <w:rPr>
          <w:bCs/>
        </w:rPr>
        <w:t xml:space="preserve">Empathize: Conducted immersive field observations at indoor badminton academies, shadowed competitive junior athletes during 2-hour repetitive drill sessions, and interviewed certified academy coaches to uncover latent frustrations regarding feedback latency, wearable sensor encumbrance, and data overload.</w:t>
      </w:r>
    </w:p>
    <w:p w14:paraId="09BDECEC" w14:textId="77777777" w:rsidR="009E4C59" w:rsidRDefault="0086793B">
      <w:pPr>
        <w:pStyle w:val="ListParagraph"/>
        <w:numPr>
          <w:ilvl w:val="0"/>
          <w:numId w:val="1"/>
        </w:numPr>
        <w:spacing w:after="80" w:line="360" w:lineRule="auto"/>
        <w:jc w:val="both"/>
      </w:pPr>
      <w:r>
        <w:rPr>
          <w:bCs/>
        </w:rPr>
        <w:t xml:space="preserve">Define: Synthesized user field data into comprehensive Empathy Maps and Problem Statement Canvases. Formulated core 'How Might We' (HMW) engineering prompts, focusing on achieving zero-touch, hands-free operation and sub-500 ms audio feedback turnaround.</w:t>
      </w:r>
    </w:p>
    <w:p w14:paraId="5636CD0F" w14:textId="77777777" w:rsidR="009E4C59" w:rsidRDefault="0086793B">
      <w:pPr>
        <w:pStyle w:val="ListParagraph"/>
        <w:numPr>
          <w:ilvl w:val="0"/>
          <w:numId w:val="1"/>
        </w:numPr>
        <w:spacing w:after="80" w:line="360" w:lineRule="auto"/>
        <w:jc w:val="both"/>
      </w:pPr>
      <w:r>
        <w:rPr>
          <w:bCs/>
        </w:rPr>
        <w:t xml:space="preserve">Ideate: Employed structured lateral thinking techniques, including SCAMPER and Crazy 8's rapid sketching, generating 24 candidate concepts spanning wearable smart grips, multi-phone court arrays, edge AI pose estimation, and conversational voice synthesis.</w:t>
      </w:r>
    </w:p>
    <w:p w14:paraId="0F65A28D" w14:textId="77777777" w:rsidR="009E4C59" w:rsidRDefault="0086793B">
      <w:pPr>
        <w:pStyle w:val="ListParagraph"/>
        <w:numPr>
          <w:ilvl w:val="0"/>
          <w:numId w:val="1"/>
        </w:numPr>
        <w:spacing w:after="80" w:line="360" w:lineRule="auto"/>
        <w:jc w:val="both"/>
      </w:pPr>
      <w:r>
        <w:rPr>
          <w:bCs/>
        </w:rPr>
        <w:t xml:space="preserve">Prototype: Developed an evolutionary prototype spanning four engineering phases: high-speed CameraX frame ingestion, MediaPipe 33-landmark kinematic vector mathematics, Google Gemini 2.0 Flash live audio engine integration, and a reactive Jetpack Compose Material 3 UI.</w:t>
      </w:r>
    </w:p>
    <w:p w14:paraId="4919B67E" w14:textId="77777777" w:rsidR="009E4C59" w:rsidRDefault="0086793B">
      <w:pPr>
        <w:pStyle w:val="ListParagraph"/>
        <w:numPr>
          <w:ilvl w:val="0"/>
          <w:numId w:val="1"/>
        </w:numPr>
        <w:spacing w:after="80" w:line="360" w:lineRule="auto"/>
        <w:jc w:val="both"/>
      </w:pPr>
      <w:r>
        <w:rPr>
          <w:bCs/>
        </w:rPr>
        <w:t xml:space="preserve">Test: Executed rigorous quantitative and qualitative field trials across 25 players on BWF-regulation indoor courts. Evaluated frame ingestion rates, goniometric joint angle accuracy against manual calipers, audio turnaround latency, and multi-session cloud synchronization.</w:t>
      </w:r>
    </w:p>
    <w:p w14:paraId="7A7ACD3F" w14:textId="77777777" w:rsidR="009E4C59" w:rsidRDefault="0086793B">
      <w:pPr>
        <w:spacing w:after="160" w:line="360" w:lineRule="auto"/>
        <w:jc w:val="both"/>
      </w:pPr>
      <w:r>
        <w:t xml:space="preserve">The design thinking journey was characterized by continuous iteration. User feedback regarding court hall acoustics directly inspired the transition from complex visual smartphone dashboards to concise, high-priority spoken auditory cues delivered via Bluetooth earbuds.</w:t>
      </w:r>
    </w:p>
    <w:p w14:paraId="5420E30B" w14:textId="77777777" w:rsidR="009E4C59" w:rsidRDefault="0086793B">
      <w:pPr>
        <w:pStyle w:val="Heading2"/>
        <w:keepNext/>
        <w:spacing w:before="240" w:after="160" w:line="360" w:lineRule="auto"/>
      </w:pPr>
      <w:r>
        <w:t xml:space="preserve">1.3  Objectives of the Project</w:t>
      </w:r>
    </w:p>
    <w:p w14:paraId="0CB31243" w14:textId="77777777" w:rsidR="009E4C59" w:rsidRDefault="0086793B">
      <w:pPr>
        <w:spacing w:after="160" w:line="360" w:lineRule="auto"/>
        <w:jc w:val="both"/>
      </w:pPr>
      <w:r>
        <w:t xml:space="preserve">The core technical and design objectives of the AceAI system comprise:</w:t>
      </w:r>
    </w:p>
    <w:p w14:paraId="4CD05215" w14:textId="77777777" w:rsidR="009E4C59" w:rsidRDefault="0086793B">
      <w:pPr>
        <w:pStyle w:val="ListParagraph"/>
        <w:numPr>
          <w:ilvl w:val="0"/>
          <w:numId w:val="2"/>
        </w:numPr>
        <w:spacing w:after="80" w:line="360" w:lineRule="auto"/>
        <w:jc w:val="both"/>
      </w:pPr>
      <w:r>
        <w:t xml:space="preserve">1. To design and implement a markerless edge computer vision pipeline running natively on Android, capturing full-body 3D skeletal landmarks at sustained rates &gt;= 30 FPS under realistic indoor court lighting.</w:t>
      </w:r>
    </w:p>
    <w:p w14:paraId="6EE9BCE1" w14:textId="77777777" w:rsidR="009E4C59" w:rsidRDefault="0086793B">
      <w:pPr>
        <w:pStyle w:val="ListParagraph"/>
        <w:numPr>
          <w:ilvl w:val="0"/>
          <w:numId w:val="2"/>
        </w:numPr>
        <w:spacing w:after="80" w:line="360" w:lineRule="auto"/>
        <w:jc w:val="both"/>
      </w:pPr>
      <w:r>
        <w:t xml:space="preserve">2. To develop a real-time kinematic biomechanical analysis engine capable of automatically detecting overhead badminton strikes and computing joint angles (shoulder abduction, elbow extension, wrist pronation) with a mean absolute error &lt; 2.5 degrees.</w:t>
      </w:r>
    </w:p>
    <w:p w14:paraId="17FFE7FF" w14:textId="77777777" w:rsidR="009E4C59" w:rsidRDefault="0086793B">
      <w:pPr>
        <w:pStyle w:val="ListParagraph"/>
        <w:numPr>
          <w:ilvl w:val="0"/>
          <w:numId w:val="2"/>
        </w:numPr>
        <w:spacing w:after="80" w:line="360" w:lineRule="auto"/>
        <w:jc w:val="both"/>
      </w:pPr>
      <w:r>
        <w:t xml:space="preserve">3. To integrate Google Gemini 2.0 Flash multimodal conversational voice intelligence, generating adaptive, low-latency (&lt;500 ms) spoken form corrections delivered directly to the athlete's wireless earbuds during live drills.</w:t>
      </w:r>
    </w:p>
    <w:p w14:paraId="4F73D69C" w14:textId="77777777" w:rsidR="009E4C59" w:rsidRDefault="0086793B">
      <w:pPr>
        <w:pStyle w:val="ListParagraph"/>
        <w:numPr>
          <w:ilvl w:val="0"/>
          <w:numId w:val="2"/>
        </w:numPr>
        <w:spacing w:after="80" w:line="360" w:lineRule="auto"/>
        <w:jc w:val="both"/>
      </w:pPr>
      <w:r>
        <w:t xml:space="preserve">4. To engineer an automated high-speed video clipping mechanism that buffers raw frames and persists 240 FPS slow-motion MP4 highlight replays synchronized precisely to stroke impact timestamps.</w:t>
      </w:r>
    </w:p>
    <w:p w14:paraId="29FD089F" w14:textId="77777777" w:rsidR="009E4C59" w:rsidRDefault="0086793B">
      <w:pPr>
        <w:pStyle w:val="ListParagraph"/>
        <w:numPr>
          <w:ilvl w:val="0"/>
          <w:numId w:val="2"/>
        </w:numPr>
        <w:spacing w:after="80" w:line="360" w:lineRule="auto"/>
        <w:jc w:val="both"/>
      </w:pPr>
      <w:r>
        <w:t xml:space="preserve">5. To establish a robust, offline-first cloud synchronization architecture using AndroidX Room and Google Cloud Firestore, enabling long-term athletic progression tracking, personal best smash velocities, and coach-accessible drill archives.</w:t>
      </w:r>
    </w:p>
    <w:p w14:paraId="6B408F74" w14:textId="77777777" w:rsidR="009E4C59" w:rsidRDefault="0086793B">
      <w:pPr>
        <w:pStyle w:val="Heading2"/>
        <w:keepNext/>
        <w:spacing w:before="240" w:after="160" w:line="360" w:lineRule="auto"/>
      </w:pPr>
      <w:r>
        <w:t xml:space="preserve">1.4  Scope of the Project</w:t>
      </w:r>
    </w:p>
    <w:p w14:paraId="26CC5139" w14:textId="77777777" w:rsidR="009E4C59" w:rsidRDefault="0086793B">
      <w:pPr>
        <w:spacing w:after="160" w:line="360" w:lineRule="auto"/>
        <w:jc w:val="both"/>
      </w:pPr>
      <w:r>
        <w:t xml:space="preserve">The current project scope encompasses a complete, self-contained Android native application optimized for standard Android smartphones (Android 10+, API Level 29–34). The computer vision engine evaluates individual singles players executing overhead strokes from court-side tripod or net-post clamp perspectives (2.5m to 4.5m distance). The kinematic classifier recognizes six foundational badminton strokes: Forehand Jump Smash, Attacking Clear, Fast Drop Shot, Forehand Net Kill, Flat Drive, and Defensive Lift. Audio feedback is synthesized via Android Text-To-Speech (TTS) and Google Gemini 2.0 Live conversational WebSockets.</w:t>
      </w:r>
    </w:p>
    <w:p w14:paraId="0754C9C2" w14:textId="77777777" w:rsidR="009E4C59" w:rsidRDefault="0086793B">
      <w:pPr>
        <w:spacing w:after="160" w:line="360" w:lineRule="auto"/>
        <w:jc w:val="both"/>
      </w:pPr>
      <w:r>
        <w:t xml:space="preserve">Out of scope for the current iteration are multi-player doubles tracking, automated shuttlecock trajectory triangulation via multi-camera arrays, and micro-level racket string deformation analysis. These advanced capabilities represent future development pathways discussed in Chapter 9.</w:t>
      </w:r>
    </w:p>
    <w:p w14:paraId="5ACCC6FB" w14:textId="77777777" w:rsidR="009E4C59" w:rsidRDefault="0086793B">
      <w:pPr>
        <w:pStyle w:val="Heading2"/>
        <w:keepNext/>
        <w:spacing w:before="240" w:after="160" w:line="360" w:lineRule="auto"/>
      </w:pPr>
      <w:r>
        <w:t xml:space="preserve">1.5  Organisation of the Report</w:t>
      </w:r>
    </w:p>
    <w:p w14:paraId="7CFA6B2A" w14:textId="77777777" w:rsidR="009E4C59" w:rsidRDefault="0086793B">
      <w:pPr>
        <w:spacing w:after="160" w:line="360" w:lineRule="auto"/>
        <w:jc w:val="both"/>
      </w:pPr>
      <w:r>
        <w:t xml:space="preserve">This report is organized into nine sequential chapters adhering to academic design thinking documentation standards. Chapter 1 introduces the problem domain, motivation, design thinking methodology, objectives, and scope. Chapter 2 presents a comparative study of existing sports coaching products and identifies critical technical gaps. Chapter 3 details the Empathize phase, user personas, and empathy maps. Chapter 4 frames the core engineering problem using canvases and HMW statements. Chapter 5 explores ideation techniques (SCAMPER, Crazy 8's) and concept screening. Chapter 6 elaborates on the system architecture, mathematical formulas, and software implementation. Chapter 7 documents experimental testing, goniometric validation, user feedback, and TRL assessment. Chapter 8 evaluates societal impact, UN SDG alignment, and sustainable deployment models. Chapter 9 concludes the study and outlines future research directions, followed by academic references, annexure project sheets, and technical appendices.</w:t>
      </w:r>
    </w:p>
    <w:p w14:paraId="2DEE1E40" w14:textId="77777777" w:rsidR="009E4C59" w:rsidRDefault="0086793B">
      <w:pPr>
        <w:pStyle w:val="Heading1"/>
        <w:keepNext/>
        <w:pageBreakBefore/>
        <w:spacing w:after="120" w:line="360" w:lineRule="auto"/>
        <w:jc w:val="center"/>
      </w:pPr>
      <w:r>
        <w:t xml:space="preserve">CHAPTER 2</w:t>
      </w:r>
    </w:p>
    <w:p w14:paraId="230B379F" w14:textId="77777777" w:rsidR="009E4C59" w:rsidRDefault="0086793B">
      <w:pPr>
        <w:pStyle w:val="Heading1"/>
        <w:keepNext/>
        <w:spacing w:after="360" w:line="360" w:lineRule="auto"/>
        <w:jc w:val="center"/>
      </w:pPr>
      <w:r>
        <w:t xml:space="preserve">STUDY OF EXISTING SOLUTIONS</w:t>
      </w:r>
    </w:p>
    <w:p w14:paraId="00619559" w14:textId="77777777" w:rsidR="009E4C59" w:rsidRDefault="0086793B">
      <w:pPr>
        <w:pStyle w:val="Heading2"/>
        <w:keepNext/>
        <w:spacing w:before="240" w:after="160" w:line="360" w:lineRule="auto"/>
      </w:pPr>
      <w:r>
        <w:t xml:space="preserve">2.1  Existing Products / Solutions</w:t>
      </w:r>
    </w:p>
    <w:p w14:paraId="3AAB2EDB" w14:textId="77777777" w:rsidR="009E4C59" w:rsidRDefault="0086793B">
      <w:pPr>
        <w:spacing w:after="160" w:line="360" w:lineRule="auto"/>
        <w:jc w:val="both"/>
      </w:pPr>
      <w:r>
        <w:t xml:space="preserve">Current approaches to badminton skill acquisition and technical coaching can be classified into four primary categories, each possessing distinct operational trade-offs and structural limitations:</w:t>
      </w:r>
    </w:p>
    <w:p w14:paraId="543151E3" w14:textId="77777777" w:rsidR="009E4C59" w:rsidRPr="00E365FA" w:rsidRDefault="0086793B">
      <w:pPr>
        <w:spacing w:after="160" w:line="360" w:lineRule="auto"/>
        <w:jc w:val="both"/>
      </w:pPr>
      <w:r>
        <w:rPr>
          <w:b/>
          <w:bCs/>
        </w:rPr>
        <w:t xml:space="preserve">1. Conventional In-Person Private Coaching: The traditional gold standard in athletic development involves direct one-on-one instruction from a certified coach. While providing personalized encouragement and tactical drills, human coaches cannot visually resolve multi-joint velocities occurring in milliseconds, cannot offer quantitative telemetry (e.g. precise elbow degree or kinetic chain delay), and represent a prohibitive recurring cost ($50–$120 per hour) unavailable to most amateur athletes.</w:t>
      </w:r>
    </w:p>
    <w:p w14:paraId="031F60E3" w14:textId="77777777" w:rsidR="009E4C59" w:rsidRPr="00E365FA" w:rsidRDefault="0086793B">
      <w:pPr>
        <w:spacing w:after="160" w:line="360" w:lineRule="auto"/>
        <w:jc w:val="both"/>
      </w:pPr>
      <w:r>
        <w:rPr>
          <w:b/>
          <w:bCs/>
        </w:rPr>
        <w:t xml:space="preserve">2. Racket-Mounted Wearable IMU Sensors: Commercial smart sensor modules (such as the USense or Zepp Badminton sensor) clip onto the racket handle butt cap. These devices utilize multi-axis accelerometers and gyroscopes to record swing counts, impact force, and racket rotation speed. However, athletes universally report that adding 8–12 grams to the handle alters racket swing-weight and balance, dampens wrist whip, and completely fails to track body kinematics, hip rotation, knee bend, or player footwork positioning.</w:t>
      </w:r>
    </w:p>
    <w:p w14:paraId="65D49BC3" w14:textId="188CD4DE" w:rsidR="009E4C59" w:rsidRPr="00E365FA" w:rsidRDefault="0086793B">
      <w:pPr>
        <w:spacing w:after="160" w:line="360" w:lineRule="auto"/>
        <w:jc w:val="both"/>
      </w:pPr>
      <w:r>
        <w:rPr>
          <w:b/>
          <w:bCs/>
        </w:rPr>
        <w:t xml:space="preserve">3. Retrospective Video Analysis Platforms: Software tools such as Dartfish, Coach's Eye, and Kinovea allow players to record training videos and manually annotate joint angles post-session. While highly informative for elite debriefing, these platforms require tedious frame-by-frame manual scrubbing, offer zero real-time intervention while the player is on court, and fail to provide immediate muscle memory reinforcement.</w:t>
      </w:r>
    </w:p>
    <w:p w14:paraId="286863A2" w14:textId="77777777" w:rsidR="009E4C59" w:rsidRPr="00E365FA" w:rsidRDefault="0086793B">
      <w:pPr>
        <w:spacing w:after="160" w:line="360" w:lineRule="auto"/>
        <w:jc w:val="both"/>
      </w:pPr>
      <w:r>
        <w:rPr>
          <w:b/>
          <w:bCs/>
        </w:rPr>
        <w:t xml:space="preserve">4. Specialized Optical Motion Capture Laboratories: High-end sports biomechanics laboratories utilize multi-camera infrared marker systems (such as Vicon and Qualisys) operating at 240–500 FPS. While delivering sub-millimeter 3D spatial precision, these setups cost upwards of $50,000, demand laboratory confinement with artificial boundary markers, require adhesive body sensors that restrict natural athlete movement, and take hours of post-processing before generating report data.</w:t>
      </w:r>
    </w:p>
    <w:p w14:paraId="47C2F586" w14:textId="77777777" w:rsidR="009E4C59" w:rsidRDefault="0086793B">
      <w:pPr>
        <w:keepNext/>
        <w:spacing w:before="200" w:after="120"/>
        <w:jc w:val="center"/>
      </w:pPr>
      <w:r>
        <w:rPr>
          <w:b/>
          <w:bCs/>
          <w:sz w:val="26"/>
          <w:szCs w:val="26"/>
        </w:rPr>
        <w:t xml:space="preserve">Table 2.1 summarizes the functional capabilities, costs, and limitations of these existing paradigms compared directly against the proposed AceAI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546"/>
        <w:gridCol w:w="1504"/>
        <w:gridCol w:w="1523"/>
        <w:gridCol w:w="1843"/>
      </w:tblGrid>
      <w:tr w:rsidR="009E4C59" w14:paraId="4F1EE219"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D51EDF3" w14:textId="77777777" w:rsidR="009E4C59" w:rsidRDefault="0086793B">
            <w:pPr>
              <w:spacing w:before="20" w:after="20" w:line="252" w:lineRule="auto"/>
              <w:jc w:val="center"/>
            </w:pPr>
            <w:r>
              <w:rPr>
                <w:b/>
                <w:bCs/>
                <w:sz w:val="22"/>
                <w:szCs w:val="22"/>
              </w:rPr>
              <w:t xml:space="preserve">Feature / Dimension</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235B4" w14:textId="77777777" w:rsidR="009E4C59" w:rsidRDefault="0086793B">
            <w:pPr>
              <w:spacing w:before="20" w:after="20" w:line="252" w:lineRule="auto"/>
              <w:jc w:val="center"/>
            </w:pPr>
            <w:r>
              <w:rPr>
                <w:b/>
                <w:bCs/>
                <w:sz w:val="22"/>
                <w:szCs w:val="22"/>
              </w:rPr>
              <w:t xml:space="preserve">Traditional In-Person Coaching</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31D99" w14:textId="77777777" w:rsidR="009E4C59" w:rsidRDefault="0086793B">
            <w:pPr>
              <w:spacing w:before="20" w:after="20" w:line="252" w:lineRule="auto"/>
              <w:jc w:val="center"/>
            </w:pPr>
            <w:r>
              <w:rPr>
                <w:b/>
                <w:bCs/>
                <w:sz w:val="22"/>
                <w:szCs w:val="22"/>
              </w:rPr>
              <w:t xml:space="preserve">Wearable IMU Sensors (Smart Rackets)</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433CF0" w14:textId="77777777" w:rsidR="009E4C59" w:rsidRDefault="0086793B">
            <w:pPr>
              <w:spacing w:before="20" w:after="20" w:line="252" w:lineRule="auto"/>
              <w:jc w:val="center"/>
            </w:pPr>
            <w:r>
              <w:rPr>
                <w:b/>
                <w:bCs/>
                <w:sz w:val="22"/>
                <w:szCs w:val="22"/>
              </w:rPr>
              <w:t xml:space="preserve">Post-Session Video Analysis Apps</w:t>
            </w:r>
          </w:p>
        </w:tc>
        <w:tc>
          <w:tcPr>
            <w:tcW w:w="162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785B288" w14:textId="77777777" w:rsidR="009E4C59" w:rsidRDefault="0086793B">
            <w:pPr>
              <w:spacing w:before="20" w:after="20" w:line="252" w:lineRule="auto"/>
              <w:jc w:val="center"/>
            </w:pPr>
            <w:r>
              <w:rPr>
                <w:b/>
                <w:bCs/>
                <w:sz w:val="22"/>
                <w:szCs w:val="22"/>
              </w:rPr>
              <w:t xml:space="preserve">AceAI - Real-Time AI Coach (Proposed)</w:t>
            </w:r>
          </w:p>
        </w:tc>
      </w:tr>
      <w:tr w:rsidR="009E4C59" w14:paraId="0E00CF02"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4B8FD" w14:textId="77777777" w:rsidR="009E4C59" w:rsidRDefault="0086793B">
            <w:pPr>
              <w:spacing w:before="20" w:after="20" w:line="252" w:lineRule="auto"/>
            </w:pPr>
            <w:r>
              <w:rPr>
                <w:sz w:val="22"/>
                <w:szCs w:val="22"/>
              </w:rPr>
              <w:t xml:space="preserve">Real-Time Audio Feedback</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C9AEEE" w14:textId="77777777" w:rsidR="009E4C59" w:rsidRDefault="0086793B">
            <w:pPr>
              <w:spacing w:before="20" w:after="20" w:line="252" w:lineRule="auto"/>
            </w:pPr>
            <w:r>
              <w:rPr>
                <w:sz w:val="22"/>
                <w:szCs w:val="22"/>
              </w:rPr>
              <w:t xml:space="preserve">Yes (verbal from coach side of court)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48C563" w14:textId="77777777" w:rsidR="009E4C59" w:rsidRDefault="0086793B">
            <w:pPr>
              <w:spacing w:before="20" w:after="20" w:line="252" w:lineRule="auto"/>
            </w:pPr>
            <w:r>
              <w:rPr>
                <w:sz w:val="22"/>
                <w:szCs w:val="22"/>
              </w:rPr>
              <w:t xml:space="preserve">No (silent data logger)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C95A94" w14:textId="77777777" w:rsidR="009E4C59" w:rsidRDefault="0086793B">
            <w:pPr>
              <w:spacing w:before="20" w:after="20" w:line="252" w:lineRule="auto"/>
            </w:pPr>
            <w:r>
              <w:rPr>
                <w:sz w:val="22"/>
                <w:szCs w:val="22"/>
              </w:rPr>
              <w:t xml:space="preserve">No (retrospective post-session review only)</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4C405" w14:textId="77777777" w:rsidR="009E4C59" w:rsidRDefault="0086793B">
            <w:pPr>
              <w:spacing w:before="20" w:after="20" w:line="252" w:lineRule="auto"/>
            </w:pPr>
            <w:r>
              <w:rPr>
                <w:sz w:val="22"/>
                <w:szCs w:val="22"/>
              </w:rPr>
              <w:t xml:space="preserve">Yes (instant low-latency audio via Gemini Live &amp; TTS)</w:t>
            </w:r>
          </w:p>
        </w:tc>
      </w:tr>
      <w:tr w:rsidR="009E4C59" w14:paraId="10BD206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123560" w14:textId="77777777" w:rsidR="009E4C59" w:rsidRDefault="0086793B">
            <w:pPr>
              <w:spacing w:before="20" w:after="20" w:line="252" w:lineRule="auto"/>
            </w:pPr>
            <w:r>
              <w:rPr>
                <w:sz w:val="22"/>
                <w:szCs w:val="22"/>
              </w:rPr>
              <w:t xml:space="preserve">Biomechanical Joint Telemetry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967FCF" w14:textId="77777777" w:rsidR="009E4C59" w:rsidRDefault="0086793B">
            <w:pPr>
              <w:spacing w:before="20" w:after="20" w:line="252" w:lineRule="auto"/>
            </w:pPr>
            <w:r>
              <w:rPr>
                <w:sz w:val="22"/>
                <w:szCs w:val="22"/>
              </w:rPr>
              <w:t xml:space="preserve">No (qualitative human eye estimation)</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22388" w14:textId="77777777" w:rsidR="009E4C59" w:rsidRDefault="0086793B">
            <w:pPr>
              <w:spacing w:before="20" w:after="20" w:line="252" w:lineRule="auto"/>
            </w:pPr>
            <w:r>
              <w:rPr>
                <w:sz w:val="22"/>
                <w:szCs w:val="22"/>
              </w:rPr>
              <w:t xml:space="preserve">Limited (wrist/racket acceleration only)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09F180" w14:textId="77777777" w:rsidR="009E4C59" w:rsidRDefault="0086793B">
            <w:pPr>
              <w:spacing w:before="20" w:after="20" w:line="252" w:lineRule="auto"/>
            </w:pPr>
            <w:r>
              <w:rPr>
                <w:sz w:val="22"/>
                <w:szCs w:val="22"/>
              </w:rPr>
              <w:t xml:space="preserve">Manual (requires manual line drawing &amp; slow scrubbing)</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826DD9" w14:textId="77777777" w:rsidR="009E4C59" w:rsidRDefault="0086793B">
            <w:pPr>
              <w:spacing w:before="20" w:after="20" w:line="252" w:lineRule="auto"/>
            </w:pPr>
            <w:r>
              <w:rPr>
                <w:sz w:val="22"/>
                <w:szCs w:val="22"/>
              </w:rPr>
              <w:t xml:space="preserve">Automated (MediaPipe 33 3D skeletal landmarks at 30-60 FPS)</w:t>
            </w:r>
          </w:p>
        </w:tc>
      </w:tr>
      <w:tr w:rsidR="009E4C59" w14:paraId="56A6D8BC"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920CE1" w14:textId="77777777" w:rsidR="009E4C59" w:rsidRDefault="0086793B">
            <w:pPr>
              <w:spacing w:before="20" w:after="20" w:line="252" w:lineRule="auto"/>
            </w:pPr>
            <w:r>
              <w:rPr>
                <w:sz w:val="22"/>
                <w:szCs w:val="22"/>
              </w:rPr>
              <w:t xml:space="preserve">Kinetic Chain Sequencing</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04E34F" w14:textId="77777777" w:rsidR="009E4C59" w:rsidRDefault="0086793B">
            <w:pPr>
              <w:spacing w:before="20" w:after="20" w:line="252" w:lineRule="auto"/>
            </w:pPr>
            <w:r>
              <w:rPr>
                <w:sz w:val="22"/>
                <w:szCs w:val="22"/>
              </w:rPr>
              <w:t xml:space="preserve">Subjective observation of posture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914A27" w14:textId="77777777" w:rsidR="009E4C59" w:rsidRDefault="0086793B">
            <w:pPr>
              <w:spacing w:before="20" w:after="20" w:line="252" w:lineRule="auto"/>
            </w:pPr>
            <w:r>
              <w:rPr>
                <w:sz w:val="22"/>
                <w:szCs w:val="22"/>
              </w:rPr>
              <w:t xml:space="preserve">No full-body kinematic analysis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D6AF21" w14:textId="77777777" w:rsidR="009E4C59" w:rsidRDefault="0086793B">
            <w:pPr>
              <w:spacing w:before="20" w:after="20" w:line="252" w:lineRule="auto"/>
            </w:pPr>
            <w:r>
              <w:rPr>
                <w:sz w:val="22"/>
                <w:szCs w:val="22"/>
              </w:rPr>
              <w:t xml:space="preserve">Static 2D joint angle estimation</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0973A9" w14:textId="77777777" w:rsidR="009E4C59" w:rsidRDefault="0086793B">
            <w:pPr>
              <w:spacing w:before="20" w:after="20" w:line="252" w:lineRule="auto"/>
            </w:pPr>
            <w:r>
              <w:rPr>
                <w:sz w:val="22"/>
                <w:szCs w:val="22"/>
              </w:rPr>
              <w:t xml:space="preserve">Dynamic multi-segment kinematic chain score (0-100)</w:t>
            </w:r>
          </w:p>
        </w:tc>
      </w:tr>
      <w:tr w:rsidR="009E4C59" w14:paraId="7744934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D582EE" w14:textId="77777777" w:rsidR="009E4C59" w:rsidRDefault="0086793B">
            <w:pPr>
              <w:spacing w:before="20" w:after="20" w:line="252" w:lineRule="auto"/>
            </w:pPr>
            <w:r>
              <w:rPr>
                <w:sz w:val="22"/>
                <w:szCs w:val="22"/>
              </w:rPr>
              <w:t xml:space="preserve">Hardware Dependency &amp; Cost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0CCE1B" w14:textId="77777777" w:rsidR="009E4C59" w:rsidRDefault="0086793B">
            <w:pPr>
              <w:spacing w:before="20" w:after="20" w:line="252" w:lineRule="auto"/>
            </w:pPr>
            <w:r>
              <w:rPr>
                <w:sz w:val="22"/>
                <w:szCs w:val="22"/>
              </w:rPr>
              <w:t xml:space="preserve">High recurring fees ($50-$120 / hr)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4BE65B" w14:textId="77777777" w:rsidR="009E4C59" w:rsidRDefault="0086793B">
            <w:pPr>
              <w:spacing w:before="20" w:after="20" w:line="252" w:lineRule="auto"/>
            </w:pPr>
            <w:r>
              <w:rPr>
                <w:sz w:val="22"/>
                <w:szCs w:val="22"/>
              </w:rPr>
              <w:t xml:space="preserve">Requires proprietary smart rackets ($200-$400)</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D11756" w14:textId="77777777" w:rsidR="009E4C59" w:rsidRDefault="0086793B">
            <w:pPr>
              <w:spacing w:before="20" w:after="20" w:line="252" w:lineRule="auto"/>
            </w:pPr>
            <w:r>
              <w:rPr>
                <w:sz w:val="22"/>
                <w:szCs w:val="22"/>
              </w:rPr>
              <w:t xml:space="preserve">Requires desktop software license ($30-$100/mo)</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7915C3" w14:textId="77777777" w:rsidR="009E4C59" w:rsidRDefault="0086793B">
            <w:pPr>
              <w:spacing w:before="20" w:after="20" w:line="252" w:lineRule="auto"/>
            </w:pPr>
            <w:r>
              <w:rPr>
                <w:sz w:val="22"/>
                <w:szCs w:val="22"/>
              </w:rPr>
              <w:t xml:space="preserve">Zero proprietary hardware (standard Android smartphone camera)</w:t>
            </w:r>
          </w:p>
        </w:tc>
      </w:tr>
      <w:tr w:rsidR="009E4C59" w14:paraId="7F29603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CD423C1" w14:textId="77777777" w:rsidR="009E4C59" w:rsidRDefault="0086793B">
            <w:pPr>
              <w:spacing w:before="20" w:after="20" w:line="252" w:lineRule="auto"/>
            </w:pPr>
            <w:r>
              <w:rPr>
                <w:sz w:val="22"/>
                <w:szCs w:val="22"/>
              </w:rPr>
              <w:t xml:space="preserve">Stroke Classification &amp; Metrics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6C65E1" w14:textId="77777777" w:rsidR="009E4C59" w:rsidRDefault="0086793B">
            <w:pPr>
              <w:spacing w:before="20" w:after="20" w:line="252" w:lineRule="auto"/>
            </w:pPr>
            <w:r>
              <w:rPr>
                <w:sz w:val="22"/>
                <w:szCs w:val="22"/>
              </w:rPr>
              <w:t xml:space="preserve">Manual notes / memory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8D1626" w14:textId="77777777" w:rsidR="009E4C59" w:rsidRDefault="0086793B">
            <w:pPr>
              <w:spacing w:before="20" w:after="20" w:line="252" w:lineRule="auto"/>
            </w:pPr>
            <w:r>
              <w:rPr>
                <w:sz w:val="22"/>
                <w:szCs w:val="22"/>
              </w:rPr>
              <w:t xml:space="preserve">Swing count &amp; gross speed estimate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976620" w14:textId="77777777" w:rsidR="009E4C59" w:rsidRDefault="0086793B">
            <w:pPr>
              <w:spacing w:before="20" w:after="20" w:line="252" w:lineRule="auto"/>
            </w:pPr>
            <w:r>
              <w:rPr>
                <w:sz w:val="22"/>
                <w:szCs w:val="22"/>
              </w:rPr>
              <w:t xml:space="preserve">Manual tagging by athlete or coach</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5CDE9" w14:textId="77777777" w:rsidR="009E4C59" w:rsidRDefault="0086793B">
            <w:pPr>
              <w:spacing w:before="20" w:after="20" w:line="252" w:lineRule="auto"/>
            </w:pPr>
            <w:r>
              <w:rPr>
                <w:sz w:val="22"/>
                <w:szCs w:val="22"/>
              </w:rPr>
              <w:t xml:space="preserve">Automated 6-stroke recognition (Clear, Smash, Drop, Drive, Net, Lift)</w:t>
            </w:r>
          </w:p>
        </w:tc>
      </w:tr>
      <w:tr w:rsidR="009E4C59" w14:paraId="00651B95"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5E53B5" w14:textId="77777777" w:rsidR="009E4C59" w:rsidRDefault="0086793B">
            <w:pPr>
              <w:spacing w:before="20" w:after="20" w:line="252" w:lineRule="auto"/>
            </w:pPr>
            <w:r>
              <w:rPr>
                <w:sz w:val="22"/>
                <w:szCs w:val="22"/>
              </w:rPr>
              <w:t xml:space="preserve">Interactivity &amp; Conversational AI</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BE4CA7" w14:textId="77777777" w:rsidR="009E4C59" w:rsidRDefault="0086793B">
            <w:pPr>
              <w:spacing w:before="20" w:after="20" w:line="252" w:lineRule="auto"/>
            </w:pPr>
            <w:r>
              <w:rPr>
                <w:sz w:val="22"/>
                <w:szCs w:val="22"/>
              </w:rPr>
              <w:t xml:space="preserve">Limited to human coach session hours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8F6CED" w14:textId="77777777" w:rsidR="009E4C59" w:rsidRDefault="0086793B">
            <w:pPr>
              <w:spacing w:before="20" w:after="20" w:line="252" w:lineRule="auto"/>
            </w:pPr>
            <w:r>
              <w:rPr>
                <w:sz w:val="22"/>
                <w:szCs w:val="22"/>
              </w:rPr>
              <w:t xml:space="preserve">None (passive data export)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273CC" w14:textId="77777777" w:rsidR="009E4C59" w:rsidRDefault="0086793B">
            <w:pPr>
              <w:spacing w:before="20" w:after="20" w:line="252" w:lineRule="auto"/>
            </w:pPr>
            <w:r>
              <w:rPr>
                <w:sz w:val="22"/>
                <w:szCs w:val="22"/>
              </w:rPr>
              <w:t xml:space="preserve">None (static playback)</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313FB0" w14:textId="77777777" w:rsidR="009E4C59" w:rsidRDefault="0086793B">
            <w:pPr>
              <w:spacing w:before="20" w:after="20" w:line="252" w:lineRule="auto"/>
            </w:pPr>
            <w:r>
              <w:rPr>
                <w:sz w:val="22"/>
                <w:szCs w:val="22"/>
              </w:rPr>
              <w:t xml:space="preserve">24/7 conversational coaching via Google Gemini 2.0 Flash</w:t>
            </w:r>
          </w:p>
        </w:tc>
      </w:tr>
    </w:tbl>
    <w:p w14:paraId="41DFD209" w14:textId="77777777" w:rsidR="009E4C59" w:rsidRDefault="009E4C59">
      <w:r/>
    </w:p>
    <w:p w14:paraId="428971DF" w14:textId="77777777" w:rsidR="009E4C59" w:rsidRDefault="0086793B">
      <w:pPr>
        <w:pStyle w:val="Heading2"/>
        <w:keepNext/>
        <w:spacing w:before="240" w:after="160" w:line="360" w:lineRule="auto"/>
      </w:pPr>
      <w:r>
        <w:t xml:space="preserve">2.2  Gaps Identified</w:t>
      </w:r>
    </w:p>
    <w:p w14:paraId="2DE24EA1" w14:textId="77777777" w:rsidR="009E4C59" w:rsidRDefault="0086793B">
      <w:pPr>
        <w:spacing w:after="160" w:line="360" w:lineRule="auto"/>
        <w:jc w:val="both"/>
      </w:pPr>
      <w:r>
        <w:t xml:space="preserve">The comparative analysis reveals several critical technological and ergonomic gaps in current sports coaching solutions:</w:t>
      </w:r>
    </w:p>
    <w:p w14:paraId="5DEF4F6D" w14:textId="77777777" w:rsidR="009E4C59" w:rsidRDefault="0086793B">
      <w:pPr>
        <w:pStyle w:val="ListParagraph"/>
        <w:numPr>
          <w:ilvl w:val="0"/>
          <w:numId w:val="1"/>
        </w:numPr>
        <w:spacing w:after="80" w:line="360" w:lineRule="auto"/>
        <w:jc w:val="both"/>
      </w:pPr>
      <w:r>
        <w:t xml:space="preserve">1. Absence of Zero-Latency In-Drill Feedback: Existing digital tools operate entirely retrospectively. By the time a player reviews recorded video hours after practice, muscle memory for that specific flawed swing has already been reinforced.</w:t>
      </w:r>
    </w:p>
    <w:p w14:paraId="40C6F9BD" w14:textId="77777777" w:rsidR="009E4C59" w:rsidRDefault="0086793B">
      <w:pPr>
        <w:pStyle w:val="ListParagraph"/>
        <w:numPr>
          <w:ilvl w:val="0"/>
          <w:numId w:val="1"/>
        </w:numPr>
        <w:spacing w:after="80" w:line="360" w:lineRule="auto"/>
        <w:jc w:val="both"/>
      </w:pPr>
      <w:r>
        <w:t xml:space="preserve">2. Sensor Encumbrance Distorting Native Swing Mechanics: Badminton is a sport of micro-feel. Racket-mounted or body-worn IMU hardware alters the athlete's natural balance point, introducing cognitive and physical friction.</w:t>
      </w:r>
    </w:p>
    <w:p w14:paraId="2C67AC24" w14:textId="77777777" w:rsidR="009E4C59" w:rsidRDefault="0086793B">
      <w:pPr>
        <w:pStyle w:val="ListParagraph"/>
        <w:numPr>
          <w:ilvl w:val="0"/>
          <w:numId w:val="1"/>
        </w:numPr>
        <w:spacing w:after="80" w:line="360" w:lineRule="auto"/>
        <w:jc w:val="both"/>
      </w:pPr>
      <w:r>
        <w:t xml:space="preserve">3. Lack of Full-Body Kinetic Chain Telemetry: Available consumer sensors isolate the racket or wrist, ignoring the fundamental kinetic energy transfer from the lower extremities, core rotation, and thoracic spine.</w:t>
      </w:r>
    </w:p>
    <w:p w14:paraId="2043AACF" w14:textId="77777777" w:rsidR="009E4C59" w:rsidRDefault="0086793B">
      <w:pPr>
        <w:pStyle w:val="ListParagraph"/>
        <w:numPr>
          <w:ilvl w:val="0"/>
          <w:numId w:val="1"/>
        </w:numPr>
        <w:spacing w:after="80" w:line="360" w:lineRule="auto"/>
        <w:jc w:val="both"/>
      </w:pPr>
      <w:r>
        <w:t xml:space="preserve">4. Visual Dashboard Distraction During Active Rallies: Demanding that an athlete look down at a smartphone screen between shuttlecock feeds is disruptive and hazardous; feedback must be auditory-first.</w:t>
      </w:r>
    </w:p>
    <w:p w14:paraId="5EFC96D9" w14:textId="0F23E004" w:rsidR="009E4C59" w:rsidRDefault="0086793B">
      <w:pPr>
        <w:pStyle w:val="ListParagraph"/>
        <w:numPr>
          <w:ilvl w:val="0"/>
          <w:numId w:val="1"/>
        </w:numPr>
        <w:spacing w:after="80" w:line="360" w:lineRule="auto"/>
        <w:jc w:val="both"/>
      </w:pPr>
      <w:r>
        <w:t xml:space="preserve">5. Prohibitive Financial Barriers: Professional coaching and laboratory motion capture remain luxuries reserved for elite national squads, creating deep disparities in youth athletic development.</w:t>
      </w:r>
    </w:p>
    <w:p w14:paraId="1B33DFE5" w14:textId="77777777" w:rsidR="009E4C59" w:rsidRDefault="0086793B">
      <w:pPr>
        <w:pStyle w:val="Heading2"/>
        <w:keepNext/>
        <w:spacing w:before="240" w:after="160" w:line="360" w:lineRule="auto"/>
      </w:pPr>
      <w:r>
        <w:t xml:space="preserve">2.3  Summary</w:t>
      </w:r>
    </w:p>
    <w:p w14:paraId="30211E99" w14:textId="77777777" w:rsidR="009E4C59" w:rsidRDefault="0086793B">
      <w:pPr>
        <w:spacing w:after="160" w:line="360" w:lineRule="auto"/>
        <w:jc w:val="both"/>
      </w:pPr>
      <w:r>
        <w:t xml:space="preserve">The identified gaps confirm a compelling need for an edge-native, vision-based coaching architecture. AceAI addresses each limitation by leveraging markerless 3D pose estimation, sub-500 ms conversational audio feedback via Google Gemini 2.0 Live, and zero-hardware smartphone deployment, delivering laboratory-grade telemetry directly to the court.</w:t>
      </w:r>
    </w:p>
    <w:p w14:paraId="019F9539" w14:textId="77777777" w:rsidR="009E4C59" w:rsidRDefault="0086793B">
      <w:pPr>
        <w:pStyle w:val="Heading1"/>
        <w:keepNext/>
        <w:pageBreakBefore/>
        <w:spacing w:after="120" w:line="360" w:lineRule="auto"/>
        <w:jc w:val="center"/>
      </w:pPr>
      <w:r>
        <w:t xml:space="preserve">CHAPTER 3</w:t>
      </w:r>
    </w:p>
    <w:p w14:paraId="622C63AD" w14:textId="77777777" w:rsidR="009E4C59" w:rsidRDefault="0086793B">
      <w:pPr>
        <w:pStyle w:val="Heading1"/>
        <w:keepNext/>
        <w:spacing w:after="360" w:line="360" w:lineRule="auto"/>
        <w:jc w:val="center"/>
      </w:pPr>
      <w:r>
        <w:t xml:space="preserve">EMPATHIZE – UNDERSTANDING THE USERS</w:t>
      </w:r>
    </w:p>
    <w:p w14:paraId="5BF8D7FC" w14:textId="77777777" w:rsidR="009E4C59" w:rsidRDefault="0086793B">
      <w:pPr>
        <w:pStyle w:val="Heading2"/>
        <w:keepNext/>
        <w:spacing w:before="240" w:after="160" w:line="360" w:lineRule="auto"/>
      </w:pPr>
      <w:r>
        <w:t xml:space="preserve">3.1  User Identification</w:t>
      </w:r>
    </w:p>
    <w:p w14:paraId="7482D8AD" w14:textId="77777777" w:rsidR="009E4C59" w:rsidRDefault="0086793B">
      <w:pPr>
        <w:spacing w:after="160" w:line="360" w:lineRule="auto"/>
        <w:jc w:val="both"/>
      </w:pPr>
      <w:r>
        <w:t xml:space="preserve">To ground the engineering architecture in authentic human requirements, the stakeholder ecosystem was categorized into four primary user cohorts: Junior Competitive Athletes, Amateur Club Players, Certified Academy Coaches, and High-Performance Sports Biomechanists, detailed in Table 3.1.</w:t>
      </w:r>
    </w:p>
    <w:p w14:paraId="5ABF67E5" w14:textId="77777777" w:rsidR="009E4C59" w:rsidRDefault="0086793B">
      <w:pPr>
        <w:keepNext/>
        <w:spacing w:before="200" w:after="120"/>
        <w:jc w:val="center"/>
      </w:pPr>
      <w:r>
        <w:rPr>
          <w:b/>
          <w:bCs/>
          <w:sz w:val="26"/>
          <w:szCs w:val="26"/>
        </w:rPr>
        <w:t xml:space="preserve">Table 3.1 Badminton Trainee / Coach User Groups and Needs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3406"/>
      </w:tblGrid>
      <w:tr w:rsidR="009E4C59" w14:paraId="178A518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C01B08D" w14:textId="77777777" w:rsidR="009E4C59" w:rsidRDefault="0086793B">
            <w:pPr>
              <w:spacing w:before="20" w:after="20" w:line="252" w:lineRule="auto"/>
              <w:jc w:val="center"/>
            </w:pPr>
            <w:r>
              <w:rPr>
                <w:b/>
                <w:bCs/>
                <w:sz w:val="22"/>
                <w:szCs w:val="22"/>
              </w:rPr>
              <w:t xml:space="preserve">User Group</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7DF14CB" w14:textId="77777777" w:rsidR="009E4C59" w:rsidRDefault="0086793B">
            <w:pPr>
              <w:spacing w:before="20" w:after="20" w:line="252" w:lineRule="auto"/>
              <w:jc w:val="center"/>
            </w:pPr>
            <w:r>
              <w:rPr>
                <w:b/>
                <w:bCs/>
                <w:sz w:val="22"/>
                <w:szCs w:val="22"/>
              </w:rPr>
              <w:t xml:space="preserve">Role / Court Context</w:t>
            </w:r>
          </w:p>
        </w:tc>
        <w:tc>
          <w:tcPr>
            <w:tcW w:w="3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42DAE72" w14:textId="77777777" w:rsidR="009E4C59" w:rsidRDefault="0086793B">
            <w:pPr>
              <w:spacing w:before="20" w:after="20" w:line="252" w:lineRule="auto"/>
              <w:jc w:val="center"/>
            </w:pPr>
            <w:r>
              <w:rPr>
                <w:b/>
                <w:bCs/>
                <w:sz w:val="22"/>
                <w:szCs w:val="22"/>
              </w:rPr>
              <w:t xml:space="preserve">Primary Unmet Needs &amp; Pain Points</w:t>
            </w:r>
          </w:p>
        </w:tc>
      </w:tr>
      <w:tr w:rsidR="009E4C59" w14:paraId="21A3B35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66D401" w14:textId="77777777" w:rsidR="009E4C59" w:rsidRDefault="0086793B">
            <w:pPr>
              <w:spacing w:before="20" w:after="20" w:line="252" w:lineRule="auto"/>
            </w:pPr>
            <w:r>
              <w:rPr>
                <w:sz w:val="22"/>
                <w:szCs w:val="22"/>
              </w:rPr>
              <w:t xml:space="preserve">Junior &amp; Academy Athletes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DFFF08" w14:textId="77777777" w:rsidR="009E4C59" w:rsidRDefault="0086793B">
            <w:pPr>
              <w:spacing w:before="20" w:after="20" w:line="252" w:lineRule="auto"/>
            </w:pPr>
            <w:r>
              <w:rPr>
                <w:sz w:val="22"/>
                <w:szCs w:val="22"/>
              </w:rPr>
              <w:t xml:space="preserve">Daily intensive skill training; competitive tournament preparation.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47B97C" w14:textId="77777777" w:rsidR="009E4C59" w:rsidRDefault="0086793B">
            <w:pPr>
              <w:spacing w:before="20" w:after="20" w:line="252" w:lineRule="auto"/>
            </w:pPr>
            <w:r>
              <w:rPr>
                <w:sz w:val="22"/>
                <w:szCs w:val="22"/>
              </w:rPr>
              <w:t xml:space="preserve">Need objective biomechanical telemetry during solo repetition; immediate feedback on elbow height and footwork recovery.</w:t>
            </w:r>
          </w:p>
        </w:tc>
      </w:tr>
      <w:tr w:rsidR="009E4C59" w14:paraId="7C770E3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233293" w14:textId="77777777" w:rsidR="009E4C59" w:rsidRDefault="0086793B">
            <w:pPr>
              <w:spacing w:before="20" w:after="20" w:line="252" w:lineRule="auto"/>
            </w:pPr>
            <w:r>
              <w:rPr>
                <w:sz w:val="22"/>
                <w:szCs w:val="22"/>
              </w:rPr>
              <w:t xml:space="preserve">Amateur &amp; Club Players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57E675" w14:textId="77777777" w:rsidR="009E4C59" w:rsidRDefault="0086793B">
            <w:pPr>
              <w:spacing w:before="20" w:after="20" w:line="252" w:lineRule="auto"/>
            </w:pPr>
            <w:r>
              <w:rPr>
                <w:sz w:val="22"/>
                <w:szCs w:val="22"/>
              </w:rPr>
              <w:t xml:space="preserve">Recreational play, weekend leagues, self-guided practice sessions.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430BAB2" w14:textId="77777777" w:rsidR="009E4C59" w:rsidRDefault="0086793B">
            <w:pPr>
              <w:spacing w:before="20" w:after="20" w:line="252" w:lineRule="auto"/>
            </w:pPr>
            <w:r>
              <w:rPr>
                <w:sz w:val="22"/>
                <w:szCs w:val="22"/>
              </w:rPr>
              <w:t xml:space="preserve">Cannot afford private coaching; struggle with repetitive strain injuries (tennis elbow) from poor stroke mechanics.</w:t>
            </w:r>
          </w:p>
        </w:tc>
      </w:tr>
      <w:tr w:rsidR="009E4C59" w14:paraId="64A68B4B"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6A1BC0" w14:textId="77777777" w:rsidR="009E4C59" w:rsidRDefault="0086793B">
            <w:pPr>
              <w:spacing w:before="20" w:after="20" w:line="252" w:lineRule="auto"/>
            </w:pPr>
            <w:r>
              <w:rPr>
                <w:sz w:val="22"/>
                <w:szCs w:val="22"/>
              </w:rPr>
              <w:t xml:space="preserve">Certified Coaches &amp; Trainers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B79866" w14:textId="77777777" w:rsidR="009E4C59" w:rsidRDefault="0086793B">
            <w:pPr>
              <w:spacing w:before="20" w:after="20" w:line="252" w:lineRule="auto"/>
            </w:pPr>
            <w:r>
              <w:rPr>
                <w:sz w:val="22"/>
                <w:szCs w:val="22"/>
              </w:rPr>
              <w:t xml:space="preserve">Managing multiple court sessions simultaneously across 6-12 students.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5E6070" w14:textId="77777777" w:rsidR="009E4C59" w:rsidRDefault="0086793B">
            <w:pPr>
              <w:spacing w:before="20" w:after="20" w:line="252" w:lineRule="auto"/>
            </w:pPr>
            <w:r>
              <w:rPr>
                <w:sz w:val="22"/>
                <w:szCs w:val="22"/>
              </w:rPr>
              <w:t xml:space="preserve">Need automated highlight clipping, objective student progress dashboards, and data-driven rep logs.</w:t>
            </w:r>
          </w:p>
        </w:tc>
      </w:tr>
      <w:tr w:rsidR="009E4C59" w14:paraId="0EAB9E1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A9795" w14:textId="77777777" w:rsidR="009E4C59" w:rsidRDefault="0086793B">
            <w:pPr>
              <w:spacing w:before="20" w:after="20" w:line="252" w:lineRule="auto"/>
            </w:pPr>
            <w:r>
              <w:rPr>
                <w:sz w:val="22"/>
                <w:szCs w:val="22"/>
              </w:rPr>
              <w:t xml:space="preserve">High-Performance Biomechanists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D61914" w14:textId="77777777" w:rsidR="009E4C59" w:rsidRDefault="0086793B">
            <w:pPr>
              <w:spacing w:before="20" w:after="20" w:line="252" w:lineRule="auto"/>
            </w:pPr>
            <w:r>
              <w:rPr>
                <w:sz w:val="22"/>
                <w:szCs w:val="22"/>
              </w:rPr>
              <w:t xml:space="preserve">Elite athletic screening, kinetic injury risk mitigation.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8CE7F6" w14:textId="77777777" w:rsidR="009E4C59" w:rsidRDefault="0086793B">
            <w:pPr>
              <w:spacing w:before="20" w:after="20" w:line="252" w:lineRule="auto"/>
            </w:pPr>
            <w:r>
              <w:rPr>
                <w:sz w:val="22"/>
                <w:szCs w:val="22"/>
              </w:rPr>
              <w:t xml:space="preserve">Require high-fidelity joint angle acceleration profiles, kinetic chain uncoiling curves, and smash exit velocity estimations.</w:t>
            </w:r>
          </w:p>
        </w:tc>
      </w:tr>
    </w:tbl>
    <w:p w14:paraId="68DC8409" w14:textId="77777777" w:rsidR="009E4C59" w:rsidRDefault="009E4C59">
      <w:r/>
    </w:p>
    <w:p w14:paraId="6EC24980" w14:textId="77777777" w:rsidR="009E4C59" w:rsidRDefault="0086793B">
      <w:pPr>
        <w:pStyle w:val="Heading2"/>
        <w:keepNext/>
        <w:spacing w:before="240" w:after="160" w:line="360" w:lineRule="auto"/>
      </w:pPr>
      <w:r>
        <w:t xml:space="preserve">3.2  User Research Methods</w:t>
      </w:r>
    </w:p>
    <w:p w14:paraId="2E8A937C" w14:textId="77777777" w:rsidR="009E4C59" w:rsidRDefault="0086793B">
      <w:pPr>
        <w:spacing w:after="160" w:line="360" w:lineRule="auto"/>
        <w:jc w:val="both"/>
      </w:pPr>
      <w:r>
        <w:t xml:space="preserve">Field research was conducted across four regional badminton centers. The team deployed qualitative contextual inquiries, active participant shadowing during 2-hour coaching sessions, semi-structured interviews with 25 players and 5 academy coaches, and video-stimulated recall sessions where athletes reviewed raw practice footage and voiced their cognitive decision-making processes.</w:t>
      </w:r>
    </w:p>
    <w:p w14:paraId="1548C9C0" w14:textId="77777777" w:rsidR="009E4C59" w:rsidRDefault="0086793B">
      <w:pPr>
        <w:pStyle w:val="Heading3"/>
        <w:keepNext/>
        <w:spacing w:before="120" w:after="160" w:line="360" w:lineRule="auto"/>
      </w:pPr>
      <w:r>
        <w:t xml:space="preserve">3.2.1  User Context and Needs</w:t>
      </w:r>
    </w:p>
    <w:p w14:paraId="24708C17" w14:textId="77777777" w:rsidR="009E4C59" w:rsidRDefault="0086793B">
      <w:pPr>
        <w:spacing w:after="160" w:line="360" w:lineRule="auto"/>
        <w:jc w:val="both"/>
      </w:pPr>
      <w:r>
        <w:t xml:space="preserve">Key research prompts and the corresponding technical insights derived from athletic stakeholders are outlined below:</w:t>
      </w:r>
    </w:p>
    <w:p w14:paraId="0CBB10D2" w14:textId="77777777" w:rsidR="009E4C59" w:rsidRDefault="0086793B">
      <w:pPr>
        <w:pStyle w:val="ListParagraph"/>
        <w:numPr>
          <w:ilvl w:val="0"/>
          <w:numId w:val="1"/>
        </w:numPr>
        <w:spacing w:after="80" w:line="360" w:lineRule="auto"/>
        <w:jc w:val="both"/>
      </w:pPr>
      <w:r>
        <w:t xml:space="preserve">Athletes emphasized the absolute necessity of maintaining full concentration on the shuttlecock. Any coaching system that requires looking down at a screen or tapping buttons during live drill sets is immediately rejected.</w:t>
      </w:r>
    </w:p>
    <w:p w14:paraId="7F81002F" w14:textId="77777777" w:rsidR="009E4C59" w:rsidRDefault="0086793B">
      <w:pPr>
        <w:pStyle w:val="ListParagraph"/>
        <w:numPr>
          <w:ilvl w:val="0"/>
          <w:numId w:val="1"/>
        </w:numPr>
        <w:spacing w:after="80" w:line="360" w:lineRule="auto"/>
        <w:jc w:val="both"/>
      </w:pPr>
      <w:r>
        <w:t xml:space="preserve">Coaches highlighted that junior players repeatedly commit the 'dropped elbow' flaw on backswings, striking the shuttlecock at 100 degrees elbow extension rather than the optimal 114–120 degrees, leading to poor smash angles and acute shoulder strain.</w:t>
      </w:r>
    </w:p>
    <w:p w14:paraId="12F0F83F" w14:textId="77777777" w:rsidR="009E4C59" w:rsidRDefault="0086793B">
      <w:pPr>
        <w:pStyle w:val="ListParagraph"/>
        <w:numPr>
          <w:ilvl w:val="0"/>
          <w:numId w:val="1"/>
        </w:numPr>
        <w:spacing w:after="80" w:line="360" w:lineRule="auto"/>
        <w:jc w:val="both"/>
      </w:pPr>
      <w:r>
        <w:t xml:space="preserve">Solo practice was cited as the most frustrating phase of training: players hit hundreds of repetitive clears without knowing whether their form degraded due to fatigue in the final 20 minutes.</w:t>
      </w:r>
    </w:p>
    <w:p w14:paraId="41705564" w14:textId="77777777" w:rsidR="009E4C59" w:rsidRDefault="0086793B">
      <w:pPr>
        <w:pStyle w:val="ListParagraph"/>
        <w:numPr>
          <w:ilvl w:val="0"/>
          <w:numId w:val="1"/>
        </w:numPr>
        <w:spacing w:after="80" w:line="360" w:lineRule="auto"/>
        <w:jc w:val="both"/>
      </w:pPr>
      <w:r>
        <w:t xml:space="preserve">Court placement constraints dictate that smartphones must be mounted safely on sideline tripods or net posts (3.0m away), requiring computer vision models robust against court line markings, net mesh occlusion, and variable hall lighting.</w:t>
      </w:r>
    </w:p>
    <w:p w14:paraId="0D88A244" w14:textId="77777777" w:rsidR="009E4C59" w:rsidRDefault="0086793B">
      <w:pPr>
        <w:pStyle w:val="ListParagraph"/>
        <w:numPr>
          <w:ilvl w:val="0"/>
          <w:numId w:val="1"/>
        </w:numPr>
        <w:spacing w:after="80" w:line="360" w:lineRule="auto"/>
        <w:jc w:val="both"/>
      </w:pPr>
      <w:r>
        <w:t xml:space="preserve">Auditory corrections must be delivered within 500 ms of stroke completion—during the player's recovery split-step back to the center T-point—before the next feeder shuttlecock is launched.</w:t>
      </w:r>
    </w:p>
    <w:p w14:paraId="4DC5C260" w14:textId="77777777" w:rsidR="009E4C59" w:rsidRDefault="0086793B">
      <w:pPr>
        <w:keepNext/>
        <w:spacing w:before="200" w:after="120"/>
        <w:jc w:val="center"/>
      </w:pPr>
      <w:r>
        <w:rPr>
          <w:b/>
          <w:bCs/>
          <w:sz w:val="26"/>
          <w:szCs w:val="26"/>
        </w:rPr>
        <w:t xml:space="preserve">Table 3.2 details the user-context research prompts, target athletic inquiries, and corresponding engineering specifications.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8396DD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BEB524" w14:textId="77777777" w:rsidR="009E4C59" w:rsidRDefault="0086793B">
            <w:pPr>
              <w:spacing w:before="20" w:after="20" w:line="252" w:lineRule="auto"/>
              <w:jc w:val="center"/>
            </w:pPr>
            <w:r>
              <w:rPr>
                <w:b/>
                <w:bCs/>
                <w:sz w:val="22"/>
                <w:szCs w:val="22"/>
              </w:rPr>
              <w:t xml:space="preserve">Research / Interview Prompt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37FEDE" w14:textId="77777777" w:rsidR="009E4C59" w:rsidRDefault="0086793B">
            <w:pPr>
              <w:spacing w:before="20" w:after="20" w:line="252" w:lineRule="auto"/>
              <w:jc w:val="center"/>
            </w:pPr>
            <w:r>
              <w:rPr>
                <w:b/>
                <w:bCs/>
                <w:sz w:val="22"/>
                <w:szCs w:val="22"/>
              </w:rPr>
              <w:t xml:space="preserve">Biomechanical Insight &amp; Engineering Implication</w:t>
            </w:r>
          </w:p>
        </w:tc>
      </w:tr>
      <w:tr w:rsidR="009E4C59" w14:paraId="511AE34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3830EA" w14:textId="77777777" w:rsidR="009E4C59" w:rsidRDefault="0086793B">
            <w:pPr>
              <w:spacing w:before="20" w:after="20" w:line="252" w:lineRule="auto"/>
            </w:pPr>
            <w:r>
              <w:rPr>
                <w:sz w:val="22"/>
                <w:szCs w:val="22"/>
              </w:rPr>
              <w:t xml:space="preserve">How do you currently evaluate whether your smash or clear form is correct during solo drills?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B9706D" w14:textId="77777777" w:rsidR="009E4C59" w:rsidRDefault="0086793B">
            <w:pPr>
              <w:spacing w:before="20" w:after="20" w:line="252" w:lineRule="auto"/>
            </w:pPr>
            <w:r>
              <w:rPr>
                <w:sz w:val="22"/>
                <w:szCs w:val="22"/>
              </w:rPr>
              <w:t xml:space="preserve">Athletes rely on subjective court feel or record uncalibrated phone videos that they rarely review; confirms need for real-time auditory cues during drills.</w:t>
            </w:r>
          </w:p>
        </w:tc>
      </w:tr>
      <w:tr w:rsidR="009E4C59" w14:paraId="7BC7132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8D36C4" w14:textId="77777777" w:rsidR="009E4C59" w:rsidRDefault="0086793B">
            <w:pPr>
              <w:spacing w:before="20" w:after="20" w:line="252" w:lineRule="auto"/>
            </w:pPr>
            <w:r>
              <w:rPr>
                <w:sz w:val="22"/>
                <w:szCs w:val="22"/>
              </w:rPr>
              <w:t xml:space="preserve">What physical symptoms or fatigue patterns do you experience after prolonged overhead sessions?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AC43C" w14:textId="77777777" w:rsidR="009E4C59" w:rsidRDefault="0086793B">
            <w:pPr>
              <w:spacing w:before="20" w:after="20" w:line="252" w:lineRule="auto"/>
            </w:pPr>
            <w:r>
              <w:rPr>
                <w:sz w:val="22"/>
                <w:szCs w:val="22"/>
              </w:rPr>
              <w:t xml:space="preserve">Shoulder impingement and medial epicondylitis (tennis elbow); highlights the necessity of monitoring elbow extension angles and kinetic chain timing.</w:t>
            </w:r>
          </w:p>
        </w:tc>
      </w:tr>
      <w:tr w:rsidR="009E4C59" w14:paraId="4755E1CD"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35B0F5" w14:textId="77777777" w:rsidR="009E4C59" w:rsidRDefault="0086793B">
            <w:pPr>
              <w:spacing w:before="20" w:after="20" w:line="252" w:lineRule="auto"/>
            </w:pPr>
            <w:r>
              <w:rPr>
                <w:sz w:val="22"/>
                <w:szCs w:val="22"/>
              </w:rPr>
              <w:t xml:space="preserve">Where can you realistically position a smartphone while practicing on an indoor court?</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D26411" w14:textId="77777777" w:rsidR="009E4C59" w:rsidRDefault="0086793B">
            <w:pPr>
              <w:spacing w:before="20" w:after="20" w:line="252" w:lineRule="auto"/>
            </w:pPr>
            <w:r>
              <w:rPr>
                <w:sz w:val="22"/>
                <w:szCs w:val="22"/>
              </w:rPr>
              <w:t xml:space="preserve">Court sidelines or net-post clamp mounts 2.5m to 4.0m away; dictates full-body pose landmarker sensitivity at distance and wide-angle camera support.</w:t>
            </w:r>
          </w:p>
        </w:tc>
      </w:tr>
      <w:tr w:rsidR="009E4C59" w14:paraId="0CC3595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C45874" w14:textId="77777777" w:rsidR="009E4C59" w:rsidRDefault="0086793B">
            <w:pPr>
              <w:spacing w:before="20" w:after="20" w:line="252" w:lineRule="auto"/>
            </w:pPr>
            <w:r>
              <w:rPr>
                <w:sz w:val="22"/>
                <w:szCs w:val="22"/>
              </w:rPr>
              <w:t xml:space="preserve">How tolerant are you of latency when receiving auditory form corrections?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8231F5" w14:textId="77777777" w:rsidR="009E4C59" w:rsidRDefault="0086793B">
            <w:pPr>
              <w:spacing w:before="20" w:after="20" w:line="252" w:lineRule="auto"/>
            </w:pPr>
            <w:r>
              <w:rPr>
                <w:sz w:val="22"/>
                <w:szCs w:val="22"/>
              </w:rPr>
              <w:t xml:space="preserve">Feedback must arrive during the stroke recovery phase (&lt;500 ms) before the next shuttlecock arrives; validates low-latency Gemini Live and on-device processing.</w:t>
            </w:r>
          </w:p>
        </w:tc>
      </w:tr>
      <w:tr w:rsidR="009E4C59" w14:paraId="6A7404A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4780E7" w14:textId="77777777" w:rsidR="009E4C59" w:rsidRDefault="0086793B">
            <w:pPr>
              <w:spacing w:before="20" w:after="20" w:line="252" w:lineRule="auto"/>
            </w:pPr>
            <w:r>
              <w:rPr>
                <w:sz w:val="22"/>
                <w:szCs w:val="22"/>
              </w:rPr>
              <w:t xml:space="preserve">What data visualizations make sense to an athlete without a sports science degree?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28E206" w14:textId="77777777" w:rsidR="009E4C59" w:rsidRDefault="0086793B">
            <w:pPr>
              <w:spacing w:before="20" w:after="20" w:line="252" w:lineRule="auto"/>
            </w:pPr>
            <w:r>
              <w:rPr>
                <w:sz w:val="22"/>
                <w:szCs w:val="22"/>
              </w:rPr>
              <w:t xml:space="preserve">Simple letter grades (A/B/C), form scores (0-100%), color-coded joint skeleton overlays, and personal best smash speed metrics.</w:t>
            </w:r>
          </w:p>
        </w:tc>
      </w:tr>
      <w:tr w:rsidR="009E4C59" w14:paraId="2F81A93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E359E6" w14:textId="77777777" w:rsidR="009E4C59" w:rsidRDefault="0086793B">
            <w:pPr>
              <w:spacing w:before="20" w:after="20" w:line="252" w:lineRule="auto"/>
            </w:pPr>
            <w:r>
              <w:rPr>
                <w:sz w:val="22"/>
                <w:szCs w:val="22"/>
              </w:rPr>
              <w:t xml:space="preserve">Would you wear specialized sensors on your wrist or racket handle?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FCC796" w14:textId="77777777" w:rsidR="009E4C59" w:rsidRDefault="0086793B">
            <w:pPr>
              <w:spacing w:before="20" w:after="20" w:line="252" w:lineRule="auto"/>
            </w:pPr>
            <w:r>
              <w:rPr>
                <w:sz w:val="22"/>
                <w:szCs w:val="22"/>
              </w:rPr>
              <w:t xml:space="preserve">Strong resistance: players state added weight alters racket swing balance and wrist whip; confirms strict mandate for 100% optical camera sensing.</w:t>
            </w:r>
          </w:p>
        </w:tc>
      </w:tr>
    </w:tbl>
    <w:p w14:paraId="1C45C07B" w14:textId="77777777" w:rsidR="009E4C59" w:rsidRDefault="009E4C59">
      <w:r/>
    </w:p>
    <w:tbl>
      <w:tblPr>
        <w:tblW w:w="7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6"/>
      </w:tblGrid>
      <w:tr w:rsidR="009E4C59" w14:paraId="0A981B07" w14:textId="77777777">
        <w:trPr>
          <w:cantSplit/>
          <w:trHeight w:hRule="exact" w:val="1245"/>
          <w:jc w:val="center"/>
        </w:trPr>
        <w:tc>
          <w:tcPr>
            <w:tcW w:w="7209" w:type="dxa"/>
            <w:tcBorders>
              <w:top w:val="dashed" w:sz="8" w:space="0" w:color="7F7F7F"/>
              <w:left w:val="dashed" w:sz="8" w:space="0" w:color="7F7F7F"/>
              <w:bottom w:val="dashed" w:sz="8" w:space="0" w:color="7F7F7F"/>
              <w:right w:val="dashed" w:sz="8" w:space="0" w:color="7F7F7F"/>
            </w:tcBorders>
            <w:vAlign w:val="center"/>
          </w:tcPr>
          <w:p w14:paraId="3AF6012E" w14:textId="2BF47DE2" w:rsidR="009E4C59" w:rsidRDefault="0086793B">
            <w:pPr>
              <w:rPr>
                <w:color w:val="0070C0"/>
              </w:rPr>
            </w:pPr>
            <w:r>
              <w:rPr>
                <w:color w:val="0070C0"/>
              </w:rPr>
              <w:t xml:space="preserve">AceAI Project Google Drive Demonstration Video &amp; Architecture Portal: https://drive.google.com/file/d/11Bh4mi2BMfjptMPx0DiyxvauRImfQfLy/view?usp=drive_link</w:t>
              <w:br/>
              <w:t xml:space="preserve">Official GitHub Repository: https://github.com/abhisheikraja2007-droid/DT---Batminton</w:t>
            </w:r>
          </w:p>
        </w:tc>
      </w:tr>
    </w:tbl>
    <w:p w14:paraId="0851A2CE" w14:textId="77777777" w:rsidR="009E4C59" w:rsidRDefault="0086793B">
      <w:pPr>
        <w:spacing w:before="100" w:after="240"/>
        <w:jc w:val="center"/>
      </w:pPr>
      <w:r>
        <w:rPr>
          <w:b/>
          <w:bCs/>
          <w:sz w:val="26"/>
          <w:szCs w:val="26"/>
        </w:rPr>
        <w:t xml:space="preserve">Fig 3.1 Badminton Training Context and Court Camera Placement</w:t>
      </w:r>
    </w:p>
    <w:p w14:paraId="3EDF6259" w14:textId="77777777" w:rsidR="009E4C59" w:rsidRDefault="0086793B">
      <w:pPr>
        <w:pStyle w:val="Heading2"/>
        <w:keepNext/>
        <w:spacing w:before="240" w:after="160" w:line="360" w:lineRule="auto"/>
      </w:pPr>
      <w:r>
        <w:t xml:space="preserve">3.3  Empathy Map</w:t>
      </w:r>
    </w:p>
    <w:p w14:paraId="1ACCBBF0" w14:textId="77777777" w:rsidR="009E4C59" w:rsidRDefault="0086793B">
      <w:pPr>
        <w:spacing w:after="160" w:line="360" w:lineRule="auto"/>
        <w:jc w:val="both"/>
      </w:pPr>
      <w:r>
        <w:t xml:space="preserve">To synthesize the qualitative field findings into an actionable design persona, an Empathy Map was constructed for 'Rohan', a 17-year-old competitive junior badminton player aspiring to state championship selection, illustrated in Figure 3.2 and Table 3.3.</w:t>
      </w:r>
    </w:p>
    <w:tbl>
      <w:tblPr>
        <w:tblW w:w="7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2"/>
      </w:tblGrid>
      <w:tr w:rsidR="009E4C59" w14:paraId="6C732E31" w14:textId="77777777" w:rsidTr="00A57D1D">
        <w:trPr>
          <w:cantSplit/>
          <w:trHeight w:hRule="exact" w:val="10139"/>
          <w:jc w:val="center"/>
        </w:trPr>
        <w:tc>
          <w:tcPr>
            <w:tcW w:w="7788" w:type="dxa"/>
            <w:tcBorders>
              <w:top w:val="dashed" w:sz="8" w:space="0" w:color="7F7F7F"/>
              <w:left w:val="dashed" w:sz="8" w:space="0" w:color="7F7F7F"/>
              <w:bottom w:val="dashed" w:sz="8" w:space="0" w:color="7F7F7F"/>
              <w:right w:val="dashed" w:sz="8" w:space="0" w:color="7F7F7F"/>
            </w:tcBorders>
            <w:vAlign w:val="center"/>
          </w:tcPr>
          <w:p w14:paraId="3B52A43B" w14:textId="5ECBBEBB" w:rsidR="009E4C59" w:rsidRDefault="00A57D1D">
            <w:pPr>
              <w:jc w:val="center"/>
            </w:pPr>
            <w:r>
              <w:rPr>
                <w:noProof/>
              </w:rPr>
              <w:drawing>
                <wp:inline distT="0" distB="0" distL="0" distR="0">
                  <wp:extent cx="5120640" cy="3740000"/>
                  <wp:effectExtent l="5080" t="0" r="0" b="0"/>
                  <wp:docPr id="23653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cx="5120640" cy="3740000">
                                <a14:useLocalDpi xmlns:a14="http://schemas.microsoft.com/office/drawing/2010/main" val="0"/>
                              </a:ext>
                            </a:extLst>
                          </a:blip>
                          <a:srcRect/>
                          <a:stretch>
                            <a:fillRect/>
                          </a:stretch>
                        </pic:blipFill>
                        <pic:spPr bwMode="auto">
                          <a:xfrm>
                            <a:off x="0" y="0"/>
                            <a:ext cx="5120640" cy="2880360"/>
                          </a:xfrm>
                          <a:prstGeom prst="rect">
                            <a:avLst/>
                          </a:prstGeom>
                          <a:noFill/>
                          <a:ln>
                            <a:noFill/>
                          </a:ln>
                        </pic:spPr>
                      </pic:pic>
                    </a:graphicData>
                  </a:graphic>
                </wp:inline>
              </w:drawing>
            </w:r>
          </w:p>
        </w:tc>
      </w:tr>
    </w:tbl>
    <w:p w14:paraId="19C007F0" w14:textId="77777777" w:rsidR="009E4C59" w:rsidRDefault="0086793B">
      <w:pPr>
        <w:spacing w:before="100" w:after="240"/>
        <w:jc w:val="center"/>
      </w:pPr>
      <w:r>
        <w:rPr>
          <w:b/>
          <w:bCs/>
          <w:sz w:val="26"/>
          <w:szCs w:val="26"/>
        </w:rPr>
      </w:r>
    </w:p>
    <w:p w14:paraId="76FD38A8" w14:textId="77777777" w:rsidR="009E4C59" w:rsidRDefault="0086793B">
      <w:pPr>
        <w:keepNext/>
        <w:spacing w:before="200" w:after="120"/>
        <w:jc w:val="center"/>
      </w:pPr>
      <w:r>
        <w:rPr>
          <w:b/>
          <w:bCs/>
          <w:sz w:val="26"/>
          <w:szCs w:val="26"/>
        </w:rPr>
        <w:t xml:space="preserve">Fig 3.2 Empathy Map for a Competitive Badminton Trainee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321C5FD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738741" w14:textId="77777777" w:rsidR="009E4C59" w:rsidRDefault="0086793B">
            <w:pPr>
              <w:spacing w:before="20" w:after="20" w:line="252" w:lineRule="auto"/>
              <w:jc w:val="center"/>
            </w:pPr>
            <w:r>
              <w:rPr>
                <w:b/>
                <w:bCs/>
                <w:sz w:val="22"/>
                <w:szCs w:val="22"/>
              </w:rPr>
              <w:t xml:space="preserve">Quadrant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18BD20" w14:textId="77777777" w:rsidR="009E4C59" w:rsidRDefault="0086793B">
            <w:pPr>
              <w:spacing w:before="20" w:after="20" w:line="252" w:lineRule="auto"/>
              <w:jc w:val="center"/>
            </w:pPr>
            <w:r>
              <w:rPr>
                <w:b/>
                <w:bCs/>
                <w:sz w:val="22"/>
                <w:szCs w:val="22"/>
              </w:rPr>
              <w:t xml:space="preserve">Badminton Athlete Design Hypothesis &amp; Usability Verification</w:t>
            </w:r>
          </w:p>
        </w:tc>
      </w:tr>
      <w:tr w:rsidR="009E4C59" w14:paraId="2B456AF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95DEE7" w14:textId="77777777" w:rsidR="009E4C59" w:rsidRDefault="0086793B">
            <w:pPr>
              <w:spacing w:before="20" w:after="20" w:line="252" w:lineRule="auto"/>
            </w:pPr>
            <w:r>
              <w:rPr>
                <w:sz w:val="22"/>
                <w:szCs w:val="22"/>
              </w:rPr>
              <w:t xml:space="preserve">SAYS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4F9F1" w14:textId="77777777" w:rsidR="009E4C59" w:rsidRDefault="0086793B">
            <w:pPr>
              <w:spacing w:before="20" w:after="20" w:line="252" w:lineRule="auto"/>
            </w:pPr>
            <w:r>
              <w:rPr>
                <w:sz w:val="22"/>
                <w:szCs w:val="22"/>
              </w:rPr>
              <w:t xml:space="preserve">"I want to know if my elbow is dropping before I hit the smash."</w:t>
              <w:br/>
              <w:t xml:space="preserve">"Hiring a private coach three times a week is completely unaffordable."</w:t>
              <w:br/>
              <w:t xml:space="preserve">"Reviewing 45 minutes of raw phone video after training takes way too long."</w:t>
            </w:r>
          </w:p>
        </w:tc>
      </w:tr>
      <w:tr w:rsidR="009E4C59" w14:paraId="32F885B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1256C76" w14:textId="77777777" w:rsidR="009E4C59" w:rsidRDefault="0086793B">
            <w:pPr>
              <w:spacing w:before="20" w:after="20" w:line="252" w:lineRule="auto"/>
            </w:pPr>
            <w:r>
              <w:rPr>
                <w:sz w:val="22"/>
                <w:szCs w:val="22"/>
              </w:rPr>
              <w:t xml:space="preserve">THINKS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BE9F78" w14:textId="77777777" w:rsidR="009E4C59" w:rsidRDefault="0086793B">
            <w:pPr>
              <w:spacing w:before="20" w:after="20" w:line="252" w:lineRule="auto"/>
            </w:pPr>
            <w:r>
              <w:rPr>
                <w:sz w:val="22"/>
                <w:szCs w:val="22"/>
              </w:rPr>
              <w:t xml:space="preserve">"Am I generating power from my hips or just muscling it with my arm?"</w:t>
              <w:br/>
              <w:t xml:space="preserve">"If I keep smashing like this, my shoulder is going to get injured."</w:t>
              <w:br/>
              <w:t xml:space="preserve">"I wish I had a personal coach whispering tips in my ear during practice."</w:t>
            </w:r>
          </w:p>
        </w:tc>
      </w:tr>
      <w:tr w:rsidR="009E4C59" w14:paraId="2B159B1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2E0C55" w14:textId="77777777" w:rsidR="009E4C59" w:rsidRDefault="0086793B">
            <w:pPr>
              <w:spacing w:before="20" w:after="20" w:line="252" w:lineRule="auto"/>
            </w:pPr>
            <w:r>
              <w:rPr>
                <w:sz w:val="22"/>
                <w:szCs w:val="22"/>
              </w:rPr>
              <w:t xml:space="preserve">DOES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9BC65D" w14:textId="77777777" w:rsidR="009E4C59" w:rsidRDefault="0086793B">
            <w:pPr>
              <w:spacing w:before="20" w:after="20" w:line="252" w:lineRule="auto"/>
            </w:pPr>
            <w:r>
              <w:rPr>
                <w:sz w:val="22"/>
                <w:szCs w:val="22"/>
              </w:rPr>
              <w:t xml:space="preserve">Sets up phone on a water bottle or chair at the court side.</w:t>
              <w:br/>
              <w:t xml:space="preserve">Repeats 50 jump smashes blindly without knowing if form degraded after rep 20.</w:t>
              <w:br/>
              <w:t xml:space="preserve">Asks peer players for contradictory advice on grip and pronation.</w:t>
            </w:r>
          </w:p>
        </w:tc>
      </w:tr>
      <w:tr w:rsidR="009E4C59" w14:paraId="53CC70F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EB2F12" w14:textId="77777777" w:rsidR="009E4C59" w:rsidRDefault="0086793B">
            <w:pPr>
              <w:spacing w:before="20" w:after="20" w:line="252" w:lineRule="auto"/>
            </w:pPr>
            <w:r>
              <w:rPr>
                <w:sz w:val="22"/>
                <w:szCs w:val="22"/>
              </w:rPr>
              <w:t xml:space="preserve">FEELS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9B974" w14:textId="77777777" w:rsidR="009E4C59" w:rsidRDefault="0086793B">
            <w:pPr>
              <w:spacing w:before="20" w:after="20" w:line="252" w:lineRule="auto"/>
            </w:pPr>
            <w:r>
              <w:rPr>
                <w:sz w:val="22"/>
                <w:szCs w:val="22"/>
              </w:rPr>
              <w:t xml:space="preserve">Frustrated by plateauing skill levels despite hours of court drills.</w:t>
              <w:br/>
              <w:t xml:space="preserve">Anxious about chronic elbow and rotator cuff soreness.</w:t>
              <w:br/>
              <w:t xml:space="preserve">Empowered and motivated when seeing quantified metric improvements (e.g. +14 km/h smash).</w:t>
            </w:r>
          </w:p>
        </w:tc>
      </w:tr>
    </w:tbl>
    <w:p w14:paraId="65171EDA" w14:textId="77777777" w:rsidR="009E4C59" w:rsidRDefault="009E4C59">
      <w:r/>
    </w:p>
    <w:p w14:paraId="430790F3" w14:textId="77777777" w:rsidR="009E4C59" w:rsidRDefault="0086793B">
      <w:pPr>
        <w:pStyle w:val="Heading2"/>
        <w:keepNext/>
        <w:spacing w:before="240" w:after="160" w:line="360" w:lineRule="auto"/>
      </w:pPr>
      <w:r>
        <w:t xml:space="preserve">3.4  Key Insights</w:t>
      </w:r>
    </w:p>
    <w:p w14:paraId="14508881" w14:textId="77777777" w:rsidR="009E4C59" w:rsidRDefault="0086793B">
      <w:pPr>
        <w:spacing w:after="160" w:line="360" w:lineRule="auto"/>
        <w:jc w:val="both"/>
      </w:pPr>
      <w:r>
        <w:t xml:space="preserve">The empathize phase crystallized four foundational design directives that guided all subsequent architectural decisions:</w:t>
      </w:r>
    </w:p>
    <w:p w14:paraId="7091889D" w14:textId="77777777" w:rsidR="009E4C59" w:rsidRDefault="0086793B">
      <w:pPr>
        <w:pStyle w:val="ListParagraph"/>
        <w:numPr>
          <w:ilvl w:val="0"/>
          <w:numId w:val="3"/>
        </w:numPr>
        <w:spacing w:after="80" w:line="360" w:lineRule="auto"/>
        <w:jc w:val="both"/>
      </w:pPr>
      <w:r>
        <w:t xml:space="preserve">1. Audio is the Primary Court Interface: Visual screens belong in post-session debriefing; during active court drills, low-latency synthesized speech via Bluetooth earbuds is the only ergonomically viable feedback modality.</w:t>
      </w:r>
    </w:p>
    <w:p w14:paraId="1A32E161" w14:textId="77777777" w:rsidR="009E4C59" w:rsidRDefault="0086793B">
      <w:pPr>
        <w:pStyle w:val="ListParagraph"/>
        <w:numPr>
          <w:ilvl w:val="0"/>
          <w:numId w:val="3"/>
        </w:numPr>
        <w:spacing w:after="80" w:line="360" w:lineRule="auto"/>
        <w:jc w:val="both"/>
      </w:pPr>
      <w:r>
        <w:t xml:space="preserve">2. Zero Physical Friction: The player's body and racket must remain completely free of attached hardware. The system must operate 100% optically via commodity smartphone cameras.</w:t>
      </w:r>
    </w:p>
    <w:p w14:paraId="2CFD00E9" w14:textId="77777777" w:rsidR="009E4C59" w:rsidRDefault="0086793B">
      <w:pPr>
        <w:pStyle w:val="ListParagraph"/>
        <w:numPr>
          <w:ilvl w:val="0"/>
          <w:numId w:val="3"/>
        </w:numPr>
        <w:spacing w:after="80" w:line="360" w:lineRule="auto"/>
        <w:jc w:val="both"/>
      </w:pPr>
      <w:r>
        <w:t xml:space="preserve">3. Actionable Kinematic Thresholds over Raw Numbers: Shouting 'Elbow at 108.4 degrees' confuses an athlete mid-rally; the system must translate telemetry into concise cues like 'Elbow higher on backswing!' or 'Faster wrist snap!'.</w:t>
      </w:r>
    </w:p>
    <w:p w14:paraId="0118A6BE" w14:textId="77777777" w:rsidR="009E4C59" w:rsidRDefault="0086793B">
      <w:pPr>
        <w:pStyle w:val="ListParagraph"/>
        <w:numPr>
          <w:ilvl w:val="0"/>
          <w:numId w:val="3"/>
        </w:numPr>
        <w:spacing w:after="80" w:line="360" w:lineRule="auto"/>
        <w:jc w:val="both"/>
      </w:pPr>
      <w:r>
        <w:t xml:space="preserve">4. Automated Highlight Curation: Players desire automated 5-second slow-motion highlight clips of their best smashes for instant validation, eliminating the need to scrub through 60 minutes of raw video.</w:t>
      </w:r>
    </w:p>
    <w:p w14:paraId="29C16E10" w14:textId="77777777" w:rsidR="009E4C59" w:rsidRDefault="0086793B">
      <w:pPr>
        <w:pStyle w:val="ListParagraph"/>
        <w:numPr>
          <w:ilvl w:val="0"/>
          <w:numId w:val="3"/>
        </w:numPr>
        <w:spacing w:after="80" w:line="360" w:lineRule="auto"/>
        <w:jc w:val="both"/>
      </w:pPr>
      <w:r>
        <w:t xml:space="preserve">5. Rigorous Athlete Privacy: Video frames processed on device must never be broadcast or stored on public servers without explicit consent. Pose inference should execute locally on the edge NPU.</w:t>
      </w:r>
    </w:p>
    <w:p w14:paraId="7CA827A3" w14:textId="77777777" w:rsidR="009E4C59" w:rsidRDefault="0086793B">
      <w:pPr>
        <w:pStyle w:val="Heading1"/>
        <w:keepNext/>
        <w:pageBreakBefore/>
        <w:spacing w:after="120" w:line="360" w:lineRule="auto"/>
        <w:jc w:val="center"/>
      </w:pPr>
      <w:r>
        <w:t xml:space="preserve">CHAPTER 4</w:t>
      </w:r>
    </w:p>
    <w:p w14:paraId="5A059D06" w14:textId="77777777" w:rsidR="009E4C59" w:rsidRDefault="0086793B">
      <w:pPr>
        <w:pStyle w:val="Heading1"/>
        <w:keepNext/>
        <w:spacing w:after="360" w:line="360" w:lineRule="auto"/>
        <w:jc w:val="center"/>
      </w:pPr>
      <w:r>
        <w:t xml:space="preserve">DEFINE – FRAMING THE PROBLEM</w:t>
      </w:r>
    </w:p>
    <w:p w14:paraId="2465DAB4" w14:textId="77777777" w:rsidR="009E4C59" w:rsidRDefault="0086793B">
      <w:pPr>
        <w:pStyle w:val="Heading2"/>
        <w:keepNext/>
        <w:spacing w:before="240" w:after="160" w:line="360" w:lineRule="auto"/>
      </w:pPr>
      <w:r>
        <w:t xml:space="preserve">4.1  Problem Statement Canvas</w:t>
      </w:r>
    </w:p>
    <w:p w14:paraId="7283F7F7" w14:textId="77777777" w:rsidR="009E4C59" w:rsidRDefault="0086793B">
      <w:pPr>
        <w:spacing w:after="160" w:line="360" w:lineRule="auto"/>
        <w:jc w:val="both"/>
      </w:pPr>
      <w:r>
        <w:t xml:space="preserve">Building upon the empathy phase insights, the problem space was systematically structured using the Problem Statement Canvas, shown in Figure 4.1 and summarized in Table 4.1.</w:t>
      </w:r>
    </w:p>
    <w:tbl>
      <w:tblPr>
        <w:tblW w:w="110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1"/>
      </w:tblGrid>
      <w:tr w:rsidR="009E4C59" w14:paraId="06AF00A1" w14:textId="77777777" w:rsidTr="00BE1305">
        <w:trPr>
          <w:cantSplit/>
          <w:trHeight w:hRule="exact" w:val="9532"/>
          <w:jc w:val="center"/>
        </w:trPr>
        <w:tc>
          <w:tcPr>
            <w:tcW w:w="11021" w:type="dxa"/>
            <w:tcBorders>
              <w:top w:val="dashed" w:sz="8" w:space="0" w:color="7F7F7F"/>
              <w:left w:val="dashed" w:sz="8" w:space="0" w:color="7F7F7F"/>
              <w:bottom w:val="dashed" w:sz="8" w:space="0" w:color="7F7F7F"/>
              <w:right w:val="dashed" w:sz="8" w:space="0" w:color="7F7F7F"/>
            </w:tcBorders>
            <w:vAlign w:val="center"/>
          </w:tcPr>
          <w:p w14:paraId="4BCCB0FF" w14:textId="6BEC80EC" w:rsidR="009E4C59" w:rsidRDefault="007E17AF">
            <w:pPr>
              <w:jc w:val="center"/>
            </w:pPr>
            <w:r>
              <w:rPr>
                <w:noProof/>
              </w:rPr>
              <w:drawing>
                <wp:inline distT="0" distB="0" distL="0" distR="0" wp14:anchorId="1F03AACB" wp14:editId="10DE1BF7">
                  <wp:extent cx="5120640" cy="3890000"/>
                  <wp:effectExtent l="5715" t="0" r="5715" b="5715"/>
                  <wp:docPr id="903480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cx="5120640" cy="3890000">
                                <a14:useLocalDpi xmlns:a14="http://schemas.microsoft.com/office/drawing/2010/main" val="0"/>
                              </a:ext>
                            </a:extLst>
                          </a:blip>
                          <a:srcRect/>
                          <a:stretch>
                            <a:fillRect/>
                          </a:stretch>
                        </pic:blipFill>
                        <pic:spPr bwMode="auto">
                          <a:xfrm>
                            <a:off x="0" y="0"/>
                            <a:ext cx="4500000" cy="3182461"/>
                          </a:xfrm>
                          <a:prstGeom prst="rect">
                            <a:avLst/>
                          </a:prstGeom>
                          <a:noFill/>
                          <a:ln>
                            <a:noFill/>
                          </a:ln>
                        </pic:spPr>
                      </pic:pic>
                    </a:graphicData>
                  </a:graphic>
                </wp:inline>
              </w:drawing>
            </w:r>
          </w:p>
        </w:tc>
      </w:tr>
    </w:tbl>
    <w:p w14:paraId="02B7D9BD" w14:textId="77777777" w:rsidR="009E4C59" w:rsidRDefault="0086793B">
      <w:pPr>
        <w:spacing w:before="100" w:after="240"/>
        <w:jc w:val="center"/>
      </w:pPr>
      <w:r>
        <w:rPr>
          <w:b/>
          <w:bCs/>
          <w:sz w:val="26"/>
          <w:szCs w:val="26"/>
        </w:rPr>
      </w:r>
    </w:p>
    <w:p w14:paraId="6228D271" w14:textId="77777777" w:rsidR="009E4C59" w:rsidRDefault="0086793B">
      <w:pPr>
        <w:keepNext/>
        <w:spacing w:before="200" w:after="120"/>
        <w:jc w:val="center"/>
      </w:pPr>
      <w:r>
        <w:rPr>
          <w:b/>
          <w:bCs/>
          <w:sz w:val="26"/>
          <w:szCs w:val="26"/>
        </w:rPr>
        <w:t xml:space="preserve">Fig 4.1 Problem Statement Canvas for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2E3FC0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31E2E64" w14:textId="77777777" w:rsidR="009E4C59" w:rsidRDefault="0086793B">
            <w:pPr>
              <w:spacing w:before="20" w:after="20" w:line="252" w:lineRule="auto"/>
              <w:jc w:val="center"/>
            </w:pPr>
            <w:r>
              <w:rPr>
                <w:b/>
                <w:bCs/>
                <w:sz w:val="22"/>
                <w:szCs w:val="22"/>
              </w:rPr>
              <w:t xml:space="preserve">Canvas Element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7E68E0A" w14:textId="77777777" w:rsidR="009E4C59" w:rsidRDefault="0086793B">
            <w:pPr>
              <w:spacing w:before="20" w:after="20" w:line="252" w:lineRule="auto"/>
              <w:jc w:val="center"/>
            </w:pPr>
            <w:r>
              <w:rPr>
                <w:b/>
                <w:bCs/>
                <w:sz w:val="22"/>
                <w:szCs w:val="22"/>
              </w:rPr>
              <w:t xml:space="preserve">AceAI Problem Formulation &amp; System Boundary</w:t>
            </w:r>
          </w:p>
        </w:tc>
      </w:tr>
      <w:tr w:rsidR="009E4C59" w14:paraId="5E8CD2C5"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49B0E7" w14:textId="77777777" w:rsidR="009E4C59" w:rsidRDefault="0086793B">
            <w:pPr>
              <w:spacing w:before="20" w:after="20" w:line="252" w:lineRule="auto"/>
            </w:pPr>
            <w:r>
              <w:rPr>
                <w:sz w:val="22"/>
                <w:szCs w:val="22"/>
              </w:rPr>
              <w:t xml:space="preserve">Target User</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465A9" w14:textId="77777777" w:rsidR="009E4C59" w:rsidRDefault="0086793B">
            <w:pPr>
              <w:spacing w:before="20" w:after="20" w:line="252" w:lineRule="auto"/>
            </w:pPr>
            <w:r>
              <w:rPr>
                <w:sz w:val="22"/>
                <w:szCs w:val="22"/>
              </w:rPr>
              <w:t xml:space="preserve">Competitive junior badminton athletes, club players, and sports academy coaches.</w:t>
            </w:r>
          </w:p>
        </w:tc>
      </w:tr>
      <w:tr w:rsidR="009E4C59" w14:paraId="3F6483C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7EA941" w14:textId="77777777" w:rsidR="009E4C59" w:rsidRDefault="0086793B">
            <w:pPr>
              <w:spacing w:before="20" w:after="20" w:line="252" w:lineRule="auto"/>
            </w:pPr>
            <w:r>
              <w:rPr>
                <w:sz w:val="22"/>
                <w:szCs w:val="22"/>
              </w:rPr>
              <w:t xml:space="preserve">User Need</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300CB7" w14:textId="77777777" w:rsidR="009E4C59" w:rsidRDefault="0086793B">
            <w:pPr>
              <w:spacing w:before="20" w:after="20" w:line="252" w:lineRule="auto"/>
            </w:pPr>
            <w:r>
              <w:rPr>
                <w:sz w:val="22"/>
                <w:szCs w:val="22"/>
              </w:rPr>
              <w:t xml:space="preserve">Real-time, hands-free biomechanical stroke feedback, automated kinetic chain telemetry, and conversational coaching during live drills.</w:t>
            </w:r>
          </w:p>
        </w:tc>
      </w:tr>
      <w:tr w:rsidR="009E4C59" w14:paraId="11EAA47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1F2A3B" w14:textId="77777777" w:rsidR="009E4C59" w:rsidRDefault="0086793B">
            <w:pPr>
              <w:spacing w:before="20" w:after="20" w:line="252" w:lineRule="auto"/>
            </w:pPr>
            <w:r>
              <w:rPr>
                <w:sz w:val="22"/>
                <w:szCs w:val="22"/>
              </w:rPr>
              <w:t xml:space="preserve">Context &amp; Constraints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A3C5DD" w14:textId="77777777" w:rsidR="009E4C59" w:rsidRDefault="0086793B">
            <w:pPr>
              <w:spacing w:before="20" w:after="20" w:line="252" w:lineRule="auto"/>
            </w:pPr>
            <w:r>
              <w:rPr>
                <w:sz w:val="22"/>
                <w:szCs w:val="22"/>
              </w:rPr>
              <w:t xml:space="preserve">Indoor badminton courts with variable fluorescent lighting, high-speed shuttlecock dynamics (up to 300+ km/h), standard Android smartphones.</w:t>
            </w:r>
          </w:p>
        </w:tc>
      </w:tr>
      <w:tr w:rsidR="009E4C59" w14:paraId="2411436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49317" w14:textId="77777777" w:rsidR="009E4C59" w:rsidRDefault="0086793B">
            <w:pPr>
              <w:spacing w:before="20" w:after="20" w:line="252" w:lineRule="auto"/>
            </w:pPr>
            <w:r>
              <w:rPr>
                <w:sz w:val="22"/>
                <w:szCs w:val="22"/>
              </w:rPr>
              <w:t xml:space="preserve">Root Causes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BD117" w14:textId="77777777" w:rsidR="009E4C59" w:rsidRDefault="0086793B">
            <w:pPr>
              <w:spacing w:before="20" w:after="20" w:line="252" w:lineRule="auto"/>
            </w:pPr>
            <w:r>
              <w:rPr>
                <w:sz w:val="22"/>
                <w:szCs w:val="22"/>
              </w:rPr>
              <w:t xml:space="preserve">High cost of professional coaching ($60+/hr), lack of accessible optical motion capture technology, invisible biomechanical flaws occurring in &lt;100 ms.</w:t>
            </w:r>
          </w:p>
        </w:tc>
      </w:tr>
      <w:tr w:rsidR="009E4C59" w14:paraId="3BF3052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52F33F" w14:textId="77777777" w:rsidR="009E4C59" w:rsidRDefault="0086793B">
            <w:pPr>
              <w:spacing w:before="20" w:after="20" w:line="252" w:lineRule="auto"/>
            </w:pPr>
            <w:r>
              <w:rPr>
                <w:sz w:val="22"/>
                <w:szCs w:val="22"/>
              </w:rPr>
              <w:t xml:space="preserve">Current Workarounds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4AA044" w14:textId="77777777" w:rsidR="009E4C59" w:rsidRDefault="0086793B">
            <w:pPr>
              <w:spacing w:before="20" w:after="20" w:line="252" w:lineRule="auto"/>
            </w:pPr>
            <w:r>
              <w:rPr>
                <w:sz w:val="22"/>
                <w:szCs w:val="22"/>
              </w:rPr>
              <w:t xml:space="preserve">Subjective peer tips, static phone video recording, expensive racket-mounted IMUs that distort swing weight, unguided trial-and-error.</w:t>
            </w:r>
          </w:p>
        </w:tc>
      </w:tr>
      <w:tr w:rsidR="009E4C59" w14:paraId="21FA534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1988B3" w14:textId="77777777" w:rsidR="009E4C59" w:rsidRDefault="0086793B">
            <w:pPr>
              <w:spacing w:before="20" w:after="20" w:line="252" w:lineRule="auto"/>
            </w:pPr>
            <w:r>
              <w:rPr>
                <w:sz w:val="22"/>
                <w:szCs w:val="22"/>
              </w:rPr>
              <w:t xml:space="preserve">Proposed Solution</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9E2B91" w14:textId="77777777" w:rsidR="009E4C59" w:rsidRDefault="0086793B">
            <w:pPr>
              <w:spacing w:before="20" w:after="20" w:line="252" w:lineRule="auto"/>
            </w:pPr>
            <w:r>
              <w:rPr>
                <w:sz w:val="22"/>
                <w:szCs w:val="22"/>
              </w:rPr>
              <w:t xml:space="preserve">AceAI: Edge Android system combining CameraX video ingestion, MediaPipe 33-landmark 3D pose tracking, dynamic kinematic angle calculation, and Gemini 2.0 Live voice coaching.</w:t>
            </w:r>
          </w:p>
        </w:tc>
      </w:tr>
      <w:tr w:rsidR="009E4C59" w14:paraId="02C69D0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59E9DE" w14:textId="77777777" w:rsidR="009E4C59" w:rsidRDefault="0086793B">
            <w:pPr>
              <w:spacing w:before="20" w:after="20" w:line="252" w:lineRule="auto"/>
            </w:pPr>
            <w:r>
              <w:rPr>
                <w:sz w:val="22"/>
                <w:szCs w:val="22"/>
              </w:rPr>
              <w:t xml:space="preserve">Key Success Metrics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6DB506" w14:textId="77777777" w:rsidR="009E4C59" w:rsidRDefault="0086793B">
            <w:pPr>
              <w:spacing w:before="20" w:after="20" w:line="252" w:lineRule="auto"/>
            </w:pPr>
            <w:r>
              <w:rPr>
                <w:sz w:val="22"/>
                <w:szCs w:val="22"/>
              </w:rPr>
              <w:t xml:space="preserve">Kinematic angle estimation within +/- 2.5 degrees; on-device pose inference latency &lt;35 ms (30+ FPS); voice feedback delivery &lt;450 ms; 94%+ stroke classification accuracy.</w:t>
            </w:r>
          </w:p>
        </w:tc>
      </w:tr>
    </w:tbl>
    <w:p w14:paraId="18837E20" w14:textId="77777777" w:rsidR="009E4C59" w:rsidRDefault="009E4C59">
      <w:r/>
    </w:p>
    <w:p w14:paraId="078A3DEA" w14:textId="77777777" w:rsidR="009E4C59" w:rsidRDefault="0086793B">
      <w:pPr>
        <w:spacing w:after="160" w:line="360" w:lineRule="auto"/>
        <w:jc w:val="both"/>
      </w:pPr>
      <w:r>
        <w:rPr>
          <w:b/>
          <w:bCs/>
        </w:rPr>
        <w:t xml:space="preserve">FINAL PROBLEM STATEMENT: Competitive and recreational badminton players lack accessible, objective, real-time biomechanical feedback during solo training drills, resulting in reinforced technical flaws, skill plateaus, and chronic repetitive strain injuries. Traditional private coaching is financially prohibitive, while current digital video tools are purely retrospective and wearable sensors distort natural racket swing mechanics. Therefore, an urgent need exists for a zero-wearable, smartphone-based edge AI system capable of tracking full-body 3D kinematics at 30+ FPS, calculating dynamic joint telemetry, and providing instantaneous auditory coaching cues during live court play.</w:t>
      </w:r>
    </w:p>
    <w:p w14:paraId="5D75EB89" w14:textId="77777777" w:rsidR="009E4C59" w:rsidRDefault="0086793B">
      <w:pPr>
        <w:pStyle w:val="Heading2"/>
        <w:keepNext/>
        <w:spacing w:before="240" w:after="160" w:line="360" w:lineRule="auto"/>
      </w:pPr>
      <w:r>
        <w:t xml:space="preserve">4.2  How Might We (HMW) Statements</w:t>
      </w:r>
    </w:p>
    <w:p w14:paraId="0FD9C316" w14:textId="77777777" w:rsidR="009E4C59" w:rsidRDefault="0086793B">
      <w:pPr>
        <w:spacing w:after="160" w:line="360" w:lineRule="auto"/>
        <w:jc w:val="both"/>
      </w:pPr>
      <w:r>
        <w:t xml:space="preserve">To transform identified user pain points into generative engineering opportunities, six focused 'How Might We' statements were formulated:</w:t>
      </w:r>
    </w:p>
    <w:p w14:paraId="301DCE14" w14:textId="77777777" w:rsidR="009E4C59" w:rsidRDefault="0086793B">
      <w:pPr>
        <w:pStyle w:val="ListParagraph"/>
        <w:numPr>
          <w:ilvl w:val="0"/>
          <w:numId w:val="4"/>
        </w:numPr>
        <w:spacing w:after="80" w:line="360" w:lineRule="auto"/>
        <w:jc w:val="both"/>
      </w:pPr>
      <w:r>
        <w:t xml:space="preserve">HMW-1: How might we capture 3D skeletal biomechanics at 30+ FPS using only a single smartphone camera positioned at the court sideline?</w:t>
      </w:r>
    </w:p>
    <w:p w14:paraId="027799C1" w14:textId="77777777" w:rsidR="009E4C59" w:rsidRDefault="0086793B">
      <w:pPr>
        <w:pStyle w:val="ListParagraph"/>
        <w:numPr>
          <w:ilvl w:val="0"/>
          <w:numId w:val="4"/>
        </w:numPr>
        <w:spacing w:after="80" w:line="360" w:lineRule="auto"/>
        <w:jc w:val="both"/>
      </w:pPr>
      <w:r>
        <w:t xml:space="preserve">HMW-2: How might we calculate multi-segment kinetic chain sequencing (hip -&gt; trunk -&gt; shoulder -&gt; elbow -&gt; wrist) with laboratory-grade precision in real time?</w:t>
      </w:r>
    </w:p>
    <w:p w14:paraId="41523557" w14:textId="77777777" w:rsidR="009E4C59" w:rsidRDefault="0086793B">
      <w:pPr>
        <w:pStyle w:val="ListParagraph"/>
        <w:numPr>
          <w:ilvl w:val="0"/>
          <w:numId w:val="4"/>
        </w:numPr>
        <w:spacing w:after="80" w:line="360" w:lineRule="auto"/>
        <w:jc w:val="both"/>
      </w:pPr>
      <w:r>
        <w:t xml:space="preserve">HMW-3: How might we translate complex joint angle deviations into instantaneous (&lt;500 ms), actionable spoken audio cues that an athlete can absorb during live rallies?</w:t>
      </w:r>
    </w:p>
    <w:p w14:paraId="09D5153D" w14:textId="77777777" w:rsidR="009E4C59" w:rsidRDefault="0086793B">
      <w:pPr>
        <w:pStyle w:val="ListParagraph"/>
        <w:numPr>
          <w:ilvl w:val="0"/>
          <w:numId w:val="4"/>
        </w:numPr>
        <w:spacing w:after="80" w:line="360" w:lineRule="auto"/>
        <w:jc w:val="both"/>
      </w:pPr>
      <w:r>
        <w:t xml:space="preserve">HMW-4: How might we leverage multimodal AI (Gemini 2.0 Flash) to provide interactive, conversational technique analysis without requiring manual screen interaction?</w:t>
      </w:r>
    </w:p>
    <w:p w14:paraId="4E9C8C57" w14:textId="77777777" w:rsidR="009E4C59" w:rsidRDefault="0086793B">
      <w:pPr>
        <w:pStyle w:val="ListParagraph"/>
        <w:numPr>
          <w:ilvl w:val="0"/>
          <w:numId w:val="4"/>
        </w:numPr>
        <w:spacing w:after="80" w:line="360" w:lineRule="auto"/>
        <w:jc w:val="both"/>
      </w:pPr>
      <w:r>
        <w:t xml:space="preserve">HMW-5: How might we automatically detect, buffer, and render high-speed 240 FPS slow-motion MP4 highlight replays of the athlete's peak overhead strikes?</w:t>
      </w:r>
    </w:p>
    <w:p w14:paraId="66C0D4DF" w14:textId="77777777" w:rsidR="009E4C59" w:rsidRDefault="0086793B">
      <w:pPr>
        <w:pStyle w:val="ListParagraph"/>
        <w:numPr>
          <w:ilvl w:val="0"/>
          <w:numId w:val="4"/>
        </w:numPr>
        <w:spacing w:after="80" w:line="360" w:lineRule="auto"/>
        <w:jc w:val="both"/>
      </w:pPr>
      <w:r>
        <w:t xml:space="preserve">HMW-6: How might we detect dangerous biomechanical loads (such as excessive valgus knee collapse or severe elbow hyperextension) to prevent career-ending athletic injuries?</w:t>
      </w:r>
    </w:p>
    <w:p w14:paraId="4FA8144D" w14:textId="229881CB" w:rsidR="009E4C59" w:rsidRDefault="009E4C59">
      <w:pPr>
        <w:spacing w:after="160" w:line="360" w:lineRule="auto"/>
        <w:jc w:val="both"/>
      </w:pPr>
      <w:r/>
    </w:p>
    <w:p w14:paraId="7E1FA8C8" w14:textId="77777777" w:rsidR="009E4C59" w:rsidRDefault="0086793B">
      <w:pPr>
        <w:pStyle w:val="Heading1"/>
        <w:keepNext/>
        <w:pageBreakBefore/>
        <w:spacing w:after="120" w:line="360" w:lineRule="auto"/>
        <w:jc w:val="center"/>
      </w:pPr>
      <w:r>
        <w:t xml:space="preserve">CHAPTER 5</w:t>
      </w:r>
    </w:p>
    <w:p w14:paraId="1F9B068E" w14:textId="77777777" w:rsidR="009E4C59" w:rsidRDefault="0086793B">
      <w:pPr>
        <w:pStyle w:val="Heading1"/>
        <w:keepNext/>
        <w:spacing w:after="360" w:line="360" w:lineRule="auto"/>
        <w:jc w:val="center"/>
      </w:pPr>
      <w:r>
        <w:t xml:space="preserve">IDEATE – GENERATING SOLUTIONS</w:t>
      </w:r>
    </w:p>
    <w:p w14:paraId="19573FD8" w14:textId="77777777" w:rsidR="009E4C59" w:rsidRDefault="0086793B">
      <w:pPr>
        <w:pStyle w:val="Heading2"/>
        <w:keepNext/>
        <w:spacing w:before="240" w:after="160" w:line="360" w:lineRule="auto"/>
      </w:pPr>
      <w:r>
        <w:t xml:space="preserve">5.1  Brainstorming</w:t>
      </w:r>
    </w:p>
    <w:p w14:paraId="4338F52B" w14:textId="77777777" w:rsidR="009E4C59" w:rsidRDefault="0086793B">
      <w:pPr>
        <w:spacing w:after="160" w:line="360" w:lineRule="auto"/>
        <w:jc w:val="both"/>
      </w:pPr>
      <w:r>
        <w:t xml:space="preserve">A multidisciplinary brainstorming workshop was conducted involving mobile software engineers, machine learning practitioners, and certified badminton coaches. The exploration traversed five architectural dimensions:</w:t>
      </w:r>
    </w:p>
    <w:p w14:paraId="7B225932" w14:textId="77777777" w:rsidR="009E4C59" w:rsidRDefault="0086793B">
      <w:pPr>
        <w:pStyle w:val="ListParagraph"/>
        <w:numPr>
          <w:ilvl w:val="0"/>
          <w:numId w:val="1"/>
        </w:numPr>
        <w:spacing w:after="80" w:line="360" w:lineRule="auto"/>
        <w:jc w:val="both"/>
      </w:pPr>
      <w:r>
        <w:rPr>
          <w:bCs/>
        </w:rPr>
        <w:t xml:space="preserve">Sensing &amp; Vision: Monocular smartphone CameraX, multi-phone synchronized Wi-Fi arrays, court ceiling optical cameras, thermal body loading sensors.</w:t>
      </w:r>
    </w:p>
    <w:p w14:paraId="6FC4C68D" w14:textId="77777777" w:rsidR="009E4C59" w:rsidRDefault="0086793B">
      <w:pPr>
        <w:pStyle w:val="ListParagraph"/>
        <w:numPr>
          <w:ilvl w:val="0"/>
          <w:numId w:val="1"/>
        </w:numPr>
        <w:spacing w:after="80" w:line="360" w:lineRule="auto"/>
        <w:jc w:val="both"/>
      </w:pPr>
      <w:r>
        <w:rPr>
          <w:bCs/>
        </w:rPr>
        <w:t xml:space="preserve">Kinematic Processing: Edge MediaPipe 33-landmark pose estimation, BlazePose 3D, OpenPose, custom kinematic physics engine, Fourier stroke frequency analysis.</w:t>
      </w:r>
    </w:p>
    <w:p w14:paraId="6B0204EF" w14:textId="77777777" w:rsidR="009E4C59" w:rsidRDefault="0086793B">
      <w:pPr>
        <w:pStyle w:val="ListParagraph"/>
        <w:numPr>
          <w:ilvl w:val="0"/>
          <w:numId w:val="1"/>
        </w:numPr>
        <w:spacing w:after="80" w:line="360" w:lineRule="auto"/>
        <w:jc w:val="both"/>
      </w:pPr>
      <w:r>
        <w:rPr>
          <w:bCs/>
        </w:rPr>
        <w:t xml:space="preserve">Feedback Modality: Haptic vibration wristbands, AR smart glasses with court overlays, spoken natural language audio via Bluetooth earbuds, LED court boundary indicators.</w:t>
      </w:r>
    </w:p>
    <w:p w14:paraId="47842C73" w14:textId="77777777" w:rsidR="009E4C59" w:rsidRDefault="0086793B">
      <w:pPr>
        <w:pStyle w:val="ListParagraph"/>
        <w:numPr>
          <w:ilvl w:val="0"/>
          <w:numId w:val="1"/>
        </w:numPr>
        <w:spacing w:after="80" w:line="360" w:lineRule="auto"/>
        <w:jc w:val="both"/>
      </w:pPr>
      <w:r>
        <w:rPr>
          <w:bCs/>
        </w:rPr>
        <w:t xml:space="preserve">Intelligence Tier: Rule-based angle thresholding, offline random forest stroke classifiers, Google Gemini 2.0 Flash conversational multimodal reasoning.</w:t>
      </w:r>
    </w:p>
    <w:p w14:paraId="34AA19B6" w14:textId="77777777" w:rsidR="009E4C59" w:rsidRDefault="0086793B">
      <w:pPr>
        <w:pStyle w:val="ListParagraph"/>
        <w:numPr>
          <w:ilvl w:val="0"/>
          <w:numId w:val="1"/>
        </w:numPr>
        <w:spacing w:after="80" w:line="360" w:lineRule="auto"/>
        <w:jc w:val="both"/>
      </w:pPr>
      <w:r>
        <w:rPr>
          <w:bCs/>
        </w:rPr>
        <w:t xml:space="preserve">Data &amp; Analytics: Reactive Jetpack Compose dashboards, radar chart progression profiles, automated slow-motion MP4 clipping, Cloud Firestore two-way synchronization.</w:t>
      </w:r>
    </w:p>
    <w:p w14:paraId="7CA91E1A" w14:textId="77777777" w:rsidR="009E4C59" w:rsidRDefault="0086793B">
      <w:pPr>
        <w:pStyle w:val="Heading2"/>
        <w:keepNext/>
        <w:spacing w:before="240" w:after="160" w:line="360" w:lineRule="auto"/>
      </w:pPr>
      <w:r>
        <w:t xml:space="preserve">5.2  Ideation Techniques Used</w:t>
      </w:r>
    </w:p>
    <w:p w14:paraId="7EF4B41E" w14:textId="77777777" w:rsidR="009E4C59" w:rsidRDefault="0086793B">
      <w:pPr>
        <w:spacing w:after="160" w:line="360" w:lineRule="auto"/>
        <w:jc w:val="both"/>
      </w:pPr>
      <w:r>
        <w:t xml:space="preserve">To systematically diverge and converge upon novel, high-feasibility solutions, SCAMPER and Crazy 8's methodologies were applied.</w:t>
      </w:r>
    </w:p>
    <w:p w14:paraId="0CAED9AA" w14:textId="77777777" w:rsidR="009E4C59" w:rsidRDefault="0086793B">
      <w:pPr>
        <w:pStyle w:val="Heading3"/>
        <w:keepNext/>
        <w:spacing w:before="120" w:after="160" w:line="360" w:lineRule="auto"/>
      </w:pPr>
      <w:r>
        <w:t xml:space="preserve">5.2.1  SCAMPER Technique</w:t>
      </w:r>
    </w:p>
    <w:p w14:paraId="2AE0FE7D" w14:textId="77777777" w:rsidR="009E4C59" w:rsidRDefault="0086793B">
      <w:pPr>
        <w:spacing w:after="160" w:line="360" w:lineRule="auto"/>
        <w:jc w:val="both"/>
      </w:pPr>
      <w:r>
        <w:t xml:space="preserve">The SCAMPER framework challenged conventional assumptions across sports training hardware, resulting in the innovation matrix detailed in Table 5.1 and Figure 5.1.</w:t>
      </w:r>
    </w:p>
    <w:p w14:paraId="148FCFF0" w14:textId="77777777" w:rsidR="009E4C59" w:rsidRDefault="0086793B">
      <w:pPr>
        <w:keepNext/>
        <w:spacing w:before="200" w:after="120"/>
        <w:jc w:val="center"/>
      </w:pPr>
      <w:r>
        <w:rPr>
          <w:b/>
          <w:bCs/>
          <w:sz w:val="26"/>
          <w:szCs w:val="26"/>
        </w:rPr>
        <w:t xml:space="preserve">Table 5.1 SCAMPER Applied to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6403356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C28EB73" w14:textId="77777777" w:rsidR="009E4C59" w:rsidRDefault="0086793B">
            <w:pPr>
              <w:spacing w:before="20" w:after="20" w:line="252" w:lineRule="auto"/>
              <w:jc w:val="center"/>
            </w:pPr>
            <w:r>
              <w:rPr>
                <w:b/>
                <w:bCs/>
                <w:sz w:val="22"/>
                <w:szCs w:val="22"/>
              </w:rPr>
              <w:t xml:space="preserve">SCAMPER Prompt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8DD7CA1" w14:textId="77777777" w:rsidR="009E4C59" w:rsidRDefault="0086793B">
            <w:pPr>
              <w:spacing w:before="20" w:after="20" w:line="252" w:lineRule="auto"/>
              <w:jc w:val="center"/>
            </w:pPr>
            <w:r>
              <w:rPr>
                <w:b/>
                <w:bCs/>
                <w:sz w:val="22"/>
                <w:szCs w:val="22"/>
              </w:rPr>
              <w:t xml:space="preserve">AceAI Innovation Strategy &amp; System Design</w:t>
            </w:r>
          </w:p>
        </w:tc>
      </w:tr>
      <w:tr w:rsidR="009E4C59" w14:paraId="53E5247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23C50B" w14:textId="77777777" w:rsidR="009E4C59" w:rsidRDefault="0086793B">
            <w:pPr>
              <w:spacing w:before="20" w:after="20" w:line="252" w:lineRule="auto"/>
            </w:pPr>
            <w:r>
              <w:rPr>
                <w:sz w:val="22"/>
                <w:szCs w:val="22"/>
              </w:rPr>
              <w:t xml:space="preserve">Substitute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4B2C08" w14:textId="77777777" w:rsidR="009E4C59" w:rsidRDefault="0086793B">
            <w:pPr>
              <w:spacing w:before="20" w:after="20" w:line="252" w:lineRule="auto"/>
            </w:pPr>
            <w:r>
              <w:rPr>
                <w:sz w:val="22"/>
                <w:szCs w:val="22"/>
              </w:rPr>
              <w:t xml:space="preserve">Substitute multi-camera optical laboratory motion capture (Vicon/Qualisys) with an on-device MediaPipe 33 3D landmark neural network running on standard Android phones.</w:t>
            </w:r>
          </w:p>
        </w:tc>
      </w:tr>
      <w:tr w:rsidR="009E4C59" w14:paraId="447AF43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B4E949" w14:textId="77777777" w:rsidR="009E4C59" w:rsidRDefault="0086793B">
            <w:pPr>
              <w:spacing w:before="20" w:after="20" w:line="252" w:lineRule="auto"/>
            </w:pPr>
            <w:r>
              <w:rPr>
                <w:sz w:val="22"/>
                <w:szCs w:val="22"/>
              </w:rPr>
              <w:t xml:space="preserve">Combine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665941" w14:textId="77777777" w:rsidR="009E4C59" w:rsidRDefault="0086793B">
            <w:pPr>
              <w:spacing w:before="20" w:after="20" w:line="252" w:lineRule="auto"/>
            </w:pPr>
            <w:r>
              <w:rPr>
                <w:sz w:val="22"/>
                <w:szCs w:val="22"/>
              </w:rPr>
              <w:t xml:space="preserve">Combine high-speed computer vision pose estimation with low-latency Gemini 2.0 Live conversational speech and automated highlight clipping in one unified training loop.</w:t>
            </w:r>
          </w:p>
        </w:tc>
      </w:tr>
      <w:tr w:rsidR="009E4C59" w14:paraId="4E3178D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8E270" w14:textId="77777777" w:rsidR="009E4C59" w:rsidRDefault="0086793B">
            <w:pPr>
              <w:spacing w:before="20" w:after="20" w:line="252" w:lineRule="auto"/>
            </w:pPr>
            <w:r>
              <w:rPr>
                <w:sz w:val="22"/>
                <w:szCs w:val="22"/>
              </w:rPr>
              <w:t xml:space="preserve">Adapt</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13BC73" w14:textId="77777777" w:rsidR="009E4C59" w:rsidRDefault="0086793B">
            <w:pPr>
              <w:spacing w:before="20" w:after="20" w:line="252" w:lineRule="auto"/>
            </w:pPr>
            <w:r>
              <w:rPr>
                <w:sz w:val="22"/>
                <w:szCs w:val="22"/>
              </w:rPr>
              <w:t xml:space="preserve">Adapt professional sports biomechanical kinematic formulas (elbow elevation angle, kinetic chain sequencing, hip-shoulder lead) into real-time mobile mathematics.</w:t>
            </w:r>
          </w:p>
        </w:tc>
      </w:tr>
      <w:tr w:rsidR="009E4C59" w14:paraId="4D0AB2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F5D3FA" w14:textId="77777777" w:rsidR="009E4C59" w:rsidRDefault="0086793B">
            <w:pPr>
              <w:spacing w:before="20" w:after="20" w:line="252" w:lineRule="auto"/>
            </w:pPr>
            <w:r>
              <w:rPr>
                <w:sz w:val="22"/>
                <w:szCs w:val="22"/>
              </w:rPr>
              <w:t xml:space="preserve">Modify / Magnify</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D21209" w14:textId="77777777" w:rsidR="009E4C59" w:rsidRDefault="0086793B">
            <w:pPr>
              <w:spacing w:before="20" w:after="20" w:line="252" w:lineRule="auto"/>
            </w:pPr>
            <w:r>
              <w:rPr>
                <w:sz w:val="22"/>
                <w:szCs w:val="22"/>
              </w:rPr>
              <w:t xml:space="preserve">Magnify subtle kinetic chain breakdowns (e.g. 50 ms premature wrist snap or dropped elbow) into immediate, actionable spoken audio cues.</w:t>
            </w:r>
          </w:p>
        </w:tc>
      </w:tr>
      <w:tr w:rsidR="009E4C59" w14:paraId="182CA08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705F14" w14:textId="77777777" w:rsidR="009E4C59" w:rsidRDefault="0086793B">
            <w:pPr>
              <w:spacing w:before="20" w:after="20" w:line="252" w:lineRule="auto"/>
            </w:pPr>
            <w:r>
              <w:rPr>
                <w:sz w:val="22"/>
                <w:szCs w:val="22"/>
              </w:rPr>
              <w:t xml:space="preserve">Put to Another Use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FC6147" w14:textId="77777777" w:rsidR="009E4C59" w:rsidRDefault="0086793B">
            <w:pPr>
              <w:spacing w:before="20" w:after="20" w:line="252" w:lineRule="auto"/>
            </w:pPr>
            <w:r>
              <w:rPr>
                <w:sz w:val="22"/>
                <w:szCs w:val="22"/>
              </w:rPr>
              <w:t xml:space="preserve">Put consumer smartphones to use as Olympic-grade court biomechanics stations, democratizing elite sports science for grassroots communities.</w:t>
            </w:r>
          </w:p>
        </w:tc>
      </w:tr>
      <w:tr w:rsidR="009E4C59" w14:paraId="30A46A3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185788" w14:textId="77777777" w:rsidR="009E4C59" w:rsidRDefault="0086793B">
            <w:pPr>
              <w:spacing w:before="20" w:after="20" w:line="252" w:lineRule="auto"/>
            </w:pPr>
            <w:r>
              <w:rPr>
                <w:sz w:val="22"/>
                <w:szCs w:val="22"/>
              </w:rPr>
              <w:t xml:space="preserve">Eliminate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2BE1E" w14:textId="77777777" w:rsidR="009E4C59" w:rsidRDefault="0086793B">
            <w:pPr>
              <w:spacing w:before="20" w:after="20" w:line="252" w:lineRule="auto"/>
            </w:pPr>
            <w:r>
              <w:rPr>
                <w:sz w:val="22"/>
                <w:szCs w:val="22"/>
              </w:rPr>
              <w:t xml:space="preserve">Eliminate all physical wearable sensors, cables, chest straps, and specialized rackets, keeping the player 100% natural and unencumbered.</w:t>
            </w:r>
          </w:p>
        </w:tc>
      </w:tr>
      <w:tr w:rsidR="009E4C59" w14:paraId="5C3AA8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8B2D8D" w14:textId="77777777" w:rsidR="009E4C59" w:rsidRDefault="0086793B">
            <w:pPr>
              <w:spacing w:before="20" w:after="20" w:line="252" w:lineRule="auto"/>
            </w:pPr>
            <w:r>
              <w:rPr>
                <w:sz w:val="22"/>
                <w:szCs w:val="22"/>
              </w:rPr>
              <w:t xml:space="preserve">Reverse / Rearrange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5F39D7" w14:textId="77777777" w:rsidR="009E4C59" w:rsidRDefault="0086793B">
            <w:pPr>
              <w:spacing w:before="20" w:after="20" w:line="252" w:lineRule="auto"/>
            </w:pPr>
            <w:r>
              <w:rPr>
                <w:sz w:val="22"/>
                <w:szCs w:val="22"/>
              </w:rPr>
              <w:t xml:space="preserve">Rearrange the coaching feedback loop from delayed post-session video review to live in-drill spoken intervention during the stroke recovery phase.</w:t>
            </w:r>
          </w:p>
        </w:tc>
      </w:tr>
    </w:tbl>
    <w:p w14:paraId="516897B4" w14:textId="77777777" w:rsidR="009E4C59" w:rsidRDefault="009E4C59">
      <w:r/>
    </w:p>
    <w:tbl>
      <w:tblPr>
        <w:tblW w:w="86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99"/>
      </w:tblGrid>
      <w:tr w:rsidR="009E4C59" w14:paraId="2F13EC9D" w14:textId="77777777" w:rsidTr="007E17AF">
        <w:trPr>
          <w:cantSplit/>
          <w:trHeight w:hRule="exact" w:val="6077"/>
          <w:jc w:val="center"/>
        </w:trPr>
        <w:tc>
          <w:tcPr>
            <w:tcW w:w="8699" w:type="dxa"/>
            <w:tcBorders>
              <w:top w:val="dashed" w:sz="8" w:space="0" w:color="7F7F7F"/>
              <w:left w:val="dashed" w:sz="8" w:space="0" w:color="7F7F7F"/>
              <w:bottom w:val="dashed" w:sz="8" w:space="0" w:color="7F7F7F"/>
              <w:right w:val="dashed" w:sz="8" w:space="0" w:color="7F7F7F"/>
            </w:tcBorders>
            <w:vAlign w:val="center"/>
          </w:tcPr>
          <w:p w14:paraId="3490B8F2" w14:textId="5AEE0542" w:rsidR="009E4C59" w:rsidRDefault="0086793B">
            <w:pPr>
              <w:jc w:val="center"/>
            </w:pPr>
            <w:r>
              <w:rPr>
                <w:i/>
                <w:iCs/>
                <w:color w:val="595959"/>
                <w:sz w:val="24"/>
                <w:szCs w:val="24"/>
              </w:rPr>
              <w:t>.</w:t>
            </w:r>
            <w:r w:rsidR="007E17AF">
              <w:rPr>
                <w:noProof/>
              </w:rPr>
              <w:t xml:space="preserve"> </w:t>
            </w:r>
            <w:r w:rsidR="007E17AF">
              <w:rPr>
                <w:noProof/>
              </w:rPr>
              <w:drawing>
                <wp:inline distT="0" distB="0" distL="0" distR="0" wp14:anchorId="1F16D5D7" wp14:editId="03E33FF2">
                  <wp:extent cx="5273040" cy="3900055"/>
                  <wp:effectExtent l="0" t="0" r="3810" b="5715"/>
                  <wp:docPr id="2040965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00000" cy="6364922"/>
                          </a:xfrm>
                          <a:prstGeom prst="rect">
                            <a:avLst/>
                          </a:prstGeom>
                          <a:noFill/>
                          <a:ln>
                            <a:noFill/>
                          </a:ln>
                        </pic:spPr>
                      </pic:pic>
                    </a:graphicData>
                  </a:graphic>
                </wp:inline>
              </w:drawing>
            </w:r>
          </w:p>
        </w:tc>
      </w:tr>
    </w:tbl>
    <w:p w14:paraId="2A690E91" w14:textId="783F9A1B" w:rsidR="009E4C59" w:rsidRDefault="0086793B">
      <w:pPr>
        <w:spacing w:before="100" w:after="240"/>
        <w:jc w:val="center"/>
      </w:pPr>
      <w:r>
        <w:rPr>
          <w:b/>
          <w:bCs/>
          <w:sz w:val="26"/>
          <w:szCs w:val="26"/>
        </w:rPr>
        <w:t xml:space="preserve">Fig 5.1 SCAMPER Ideation Sheet for Athletic Vision Systems</w:t>
      </w:r>
    </w:p>
    <w:p w14:paraId="1B6087C0" w14:textId="77777777" w:rsidR="009E4C59" w:rsidRDefault="0086793B">
      <w:pPr>
        <w:pStyle w:val="Heading3"/>
        <w:keepNext/>
        <w:spacing w:before="120" w:after="160" w:line="360" w:lineRule="auto"/>
      </w:pPr>
      <w:r>
        <w:t xml:space="preserve">5.2.2  Crazy 8’s</w:t>
      </w:r>
    </w:p>
    <w:p w14:paraId="614497A1" w14:textId="77777777" w:rsidR="009E4C59" w:rsidRDefault="0086793B">
      <w:pPr>
        <w:spacing w:after="160" w:line="360" w:lineRule="auto"/>
        <w:jc w:val="both"/>
      </w:pPr>
      <w:r>
        <w:t xml:space="preserve">Each team member sketched eight distinct architectural and user interaction concepts within an eight-minute window. Eight standout concepts were selected for formal architectural screening, documented in Table 5.2 and Figure 5.2.</w:t>
      </w:r>
    </w:p>
    <w:p w14:paraId="1F79F540" w14:textId="77777777" w:rsidR="009E4C59" w:rsidRDefault="0086793B">
      <w:pPr>
        <w:keepNext/>
        <w:spacing w:before="200" w:after="120"/>
        <w:jc w:val="center"/>
      </w:pPr>
      <w:r>
        <w:rPr>
          <w:b/>
          <w:bCs/>
          <w:sz w:val="26"/>
          <w:szCs w:val="26"/>
        </w:rPr>
        <w:t xml:space="preserve">Table 5.2 Selected Concepts from Crazy 8’s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406"/>
      </w:tblGrid>
      <w:tr w:rsidR="009E4C59" w14:paraId="63717C9E"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4C25219" w14:textId="77777777" w:rsidR="009E4C59" w:rsidRDefault="0086793B">
            <w:pPr>
              <w:spacing w:before="20" w:after="20" w:line="252" w:lineRule="auto"/>
              <w:jc w:val="center"/>
            </w:pPr>
            <w:r>
              <w:rPr>
                <w:b/>
                <w:bCs/>
                <w:sz w:val="22"/>
                <w:szCs w:val="22"/>
              </w:rPr>
              <w:t xml:space="preserve">Concept No.</w:t>
            </w:r>
          </w:p>
        </w:tc>
        <w:tc>
          <w:tcPr>
            <w:tcW w:w="7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D44540" w14:textId="77777777" w:rsidR="009E4C59" w:rsidRDefault="0086793B">
            <w:pPr>
              <w:spacing w:before="20" w:after="20" w:line="252" w:lineRule="auto"/>
              <w:jc w:val="center"/>
            </w:pPr>
            <w:r>
              <w:rPr>
                <w:b/>
                <w:bCs/>
                <w:sz w:val="22"/>
                <w:szCs w:val="22"/>
              </w:rPr>
              <w:t xml:space="preserve">Crazy 8's Concept Description &amp; Technical Architecture</w:t>
            </w:r>
          </w:p>
        </w:tc>
      </w:tr>
      <w:tr w:rsidR="009E4C59" w14:paraId="5138DF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C6A779" w14:textId="77777777" w:rsidR="009E4C59" w:rsidRDefault="0086793B">
            <w:pPr>
              <w:spacing w:before="20" w:after="20" w:line="252" w:lineRule="auto"/>
            </w:pPr>
            <w:r>
              <w:rPr>
                <w:sz w:val="22"/>
                <w:szCs w:val="22"/>
              </w:rPr>
              <w:t xml:space="preserve">Concept 1</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1379EA" w14:textId="77777777" w:rsidR="009E4C59" w:rsidRDefault="0086793B">
            <w:pPr>
              <w:spacing w:before="20" w:after="20" w:line="252" w:lineRule="auto"/>
            </w:pPr>
            <w:r>
              <w:rPr>
                <w:sz w:val="22"/>
                <w:szCs w:val="22"/>
              </w:rPr>
              <w:t xml:space="preserve">Real-Time Spoken Audio Coach: Bluetooth earbud delivers sub-500ms verbal technique corrections (e.g. "Elbow higher on backswing!").</w:t>
            </w:r>
          </w:p>
        </w:tc>
      </w:tr>
      <w:tr w:rsidR="009E4C59" w14:paraId="6CA3A13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D95A8B" w14:textId="77777777" w:rsidR="009E4C59" w:rsidRDefault="0086793B">
            <w:pPr>
              <w:spacing w:before="20" w:after="20" w:line="252" w:lineRule="auto"/>
            </w:pPr>
            <w:r>
              <w:rPr>
                <w:sz w:val="22"/>
                <w:szCs w:val="22"/>
              </w:rPr>
              <w:t xml:space="preserve">Concept 2</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733420" w14:textId="77777777" w:rsidR="009E4C59" w:rsidRDefault="0086793B">
            <w:pPr>
              <w:spacing w:before="20" w:after="20" w:line="252" w:lineRule="auto"/>
            </w:pPr>
            <w:r>
              <w:rPr>
                <w:sz w:val="22"/>
                <w:szCs w:val="22"/>
              </w:rPr>
              <w:t xml:space="preserve">Apex Reach &amp; Zenith Strike Detector: Tracks maximum vertical extension of the racket wrist at shuttlecock contact to maximize downward smash angle.</w:t>
            </w:r>
          </w:p>
        </w:tc>
      </w:tr>
      <w:tr w:rsidR="009E4C59" w14:paraId="2F5B131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6CA2E8" w14:textId="77777777" w:rsidR="009E4C59" w:rsidRDefault="0086793B">
            <w:pPr>
              <w:spacing w:before="20" w:after="20" w:line="252" w:lineRule="auto"/>
            </w:pPr>
            <w:r>
              <w:rPr>
                <w:sz w:val="22"/>
                <w:szCs w:val="22"/>
              </w:rPr>
              <w:t xml:space="preserve">Concept 3</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B275B9" w14:textId="77777777" w:rsidR="009E4C59" w:rsidRDefault="0086793B">
            <w:pPr>
              <w:spacing w:before="20" w:after="20" w:line="252" w:lineRule="auto"/>
            </w:pPr>
            <w:r>
              <w:rPr>
                <w:sz w:val="22"/>
                <w:szCs w:val="22"/>
              </w:rPr>
              <w:t xml:space="preserve">Kinetic Uncoil Wave Tracker: Analyzes sequential energy transfer from lower body ankles/knees through trunk rotation to forearm pronation.</w:t>
            </w:r>
          </w:p>
        </w:tc>
      </w:tr>
      <w:tr w:rsidR="009E4C59" w14:paraId="55A1ED3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F783B6" w14:textId="77777777" w:rsidR="009E4C59" w:rsidRDefault="0086793B">
            <w:pPr>
              <w:spacing w:before="20" w:after="20" w:line="252" w:lineRule="auto"/>
            </w:pPr>
            <w:r>
              <w:rPr>
                <w:sz w:val="22"/>
                <w:szCs w:val="22"/>
              </w:rPr>
              <w:t xml:space="preserve">Concept 4</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84C5B7" w14:textId="77777777" w:rsidR="009E4C59" w:rsidRDefault="0086793B">
            <w:pPr>
              <w:spacing w:before="20" w:after="20" w:line="252" w:lineRule="auto"/>
            </w:pPr>
            <w:r>
              <w:rPr>
                <w:sz w:val="22"/>
                <w:szCs w:val="22"/>
              </w:rPr>
              <w:t xml:space="preserve">Virtual Shadow Sparring: Overlay professional player silhouette templates on live camera feed to visually guide footwork split-steps.</w:t>
            </w:r>
          </w:p>
        </w:tc>
      </w:tr>
      <w:tr w:rsidR="009E4C59" w14:paraId="062FFB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1590B3" w14:textId="77777777" w:rsidR="009E4C59" w:rsidRDefault="0086793B">
            <w:pPr>
              <w:spacing w:before="20" w:after="20" w:line="252" w:lineRule="auto"/>
            </w:pPr>
            <w:r>
              <w:rPr>
                <w:sz w:val="22"/>
                <w:szCs w:val="22"/>
              </w:rPr>
              <w:t xml:space="preserve">Concept 5</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5CEE55" w14:textId="77777777" w:rsidR="009E4C59" w:rsidRDefault="0086793B">
            <w:pPr>
              <w:spacing w:before="20" w:after="20" w:line="252" w:lineRule="auto"/>
            </w:pPr>
            <w:r>
              <w:rPr>
                <w:sz w:val="22"/>
                <w:szCs w:val="22"/>
              </w:rPr>
              <w:t xml:space="preserve">Radar Smash Velocity Estimator: Calculates angular velocity of the wrist-racket lever arm at impact to derive exit speed in km/h.</w:t>
            </w:r>
          </w:p>
        </w:tc>
      </w:tr>
      <w:tr w:rsidR="009E4C59" w14:paraId="20D8DC8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CCBE63" w14:textId="77777777" w:rsidR="009E4C59" w:rsidRDefault="0086793B">
            <w:pPr>
              <w:spacing w:before="20" w:after="20" w:line="252" w:lineRule="auto"/>
            </w:pPr>
            <w:r>
              <w:rPr>
                <w:sz w:val="22"/>
                <w:szCs w:val="22"/>
              </w:rPr>
              <w:t xml:space="preserve">Concept 6</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B0D49A" w14:textId="77777777" w:rsidR="009E4C59" w:rsidRDefault="0086793B">
            <w:pPr>
              <w:spacing w:before="20" w:after="20" w:line="252" w:lineRule="auto"/>
            </w:pPr>
            <w:r>
              <w:rPr>
                <w:sz w:val="22"/>
                <w:szCs w:val="22"/>
              </w:rPr>
              <w:t xml:space="preserve">Automated 240 FPS Slow-Mo Clipper: Buffers recent frames and automatically saves high-frame-rate MP4 clips of every completed stroke.</w:t>
            </w:r>
          </w:p>
        </w:tc>
      </w:tr>
      <w:tr w:rsidR="009E4C59" w14:paraId="035102F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90226C" w14:textId="77777777" w:rsidR="009E4C59" w:rsidRDefault="0086793B">
            <w:pPr>
              <w:spacing w:before="20" w:after="20" w:line="252" w:lineRule="auto"/>
            </w:pPr>
            <w:r>
              <w:rPr>
                <w:sz w:val="22"/>
                <w:szCs w:val="22"/>
              </w:rPr>
              <w:t xml:space="preserve">Concept 7</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854FBE" w14:textId="77777777" w:rsidR="009E4C59" w:rsidRDefault="0086793B">
            <w:pPr>
              <w:spacing w:before="20" w:after="20" w:line="252" w:lineRule="auto"/>
            </w:pPr>
            <w:r>
              <w:rPr>
                <w:sz w:val="22"/>
                <w:szCs w:val="22"/>
              </w:rPr>
              <w:t xml:space="preserve">Gemini 2.0 Multimodal Coach Maya: Conversational AI coach providing personalized training plans, injury risk analysis, and drill suggestions.</w:t>
            </w:r>
          </w:p>
        </w:tc>
      </w:tr>
      <w:tr w:rsidR="009E4C59" w14:paraId="63DDE00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EAA600" w14:textId="77777777" w:rsidR="009E4C59" w:rsidRDefault="0086793B">
            <w:pPr>
              <w:spacing w:before="20" w:after="20" w:line="252" w:lineRule="auto"/>
            </w:pPr>
            <w:r>
              <w:rPr>
                <w:sz w:val="22"/>
                <w:szCs w:val="22"/>
              </w:rPr>
              <w:t xml:space="preserve">Concept 8</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EF2EA9" w14:textId="77777777" w:rsidR="009E4C59" w:rsidRDefault="0086793B">
            <w:pPr>
              <w:spacing w:before="20" w:after="20" w:line="252" w:lineRule="auto"/>
            </w:pPr>
            <w:r>
              <w:rPr>
                <w:sz w:val="22"/>
                <w:szCs w:val="22"/>
              </w:rPr>
              <w:t xml:space="preserve">Biomechanical Injury Hazard Alarm: Detects dangerous joint hyper-extension, excessive valgus knee collapse, or asymmetric rotator cuff loading.</w:t>
            </w:r>
          </w:p>
        </w:tc>
      </w:tr>
    </w:tbl>
    <w:p w14:paraId="51E7AC07" w14:textId="77777777" w:rsidR="009E4C59" w:rsidRDefault="009E4C59">
      <w:r/>
    </w:p>
    <w:tbl>
      <w:tblPr>
        <w:tblW w:w="11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0"/>
      </w:tblGrid>
      <w:tr w:rsidR="009E4C59" w14:paraId="2FAC130E" w14:textId="77777777" w:rsidTr="00BE1305">
        <w:trPr>
          <w:cantSplit/>
          <w:trHeight w:hRule="exact" w:val="10763"/>
          <w:jc w:val="center"/>
        </w:trPr>
        <w:tc>
          <w:tcPr>
            <w:tcW w:w="11363" w:type="dxa"/>
            <w:tcBorders>
              <w:top w:val="dashed" w:sz="8" w:space="0" w:color="7F7F7F"/>
              <w:left w:val="dashed" w:sz="8" w:space="0" w:color="7F7F7F"/>
              <w:bottom w:val="dashed" w:sz="8" w:space="0" w:color="7F7F7F"/>
              <w:right w:val="dashed" w:sz="8" w:space="0" w:color="7F7F7F"/>
            </w:tcBorders>
            <w:vAlign w:val="center"/>
          </w:tcPr>
          <w:p w14:paraId="3FBF79AF" w14:textId="5961F3A0" w:rsidR="009E4C59" w:rsidRDefault="00A57D1D">
            <w:pPr>
              <w:jc w:val="center"/>
            </w:pPr>
            <w:r>
              <w:rPr>
                <w:noProof/>
              </w:rPr>
              <w:lastRenderedPageBreak/>
              <w:drawing>
                <wp:inline distT="0" distB="0" distL="0" distR="0" wp14:anchorId="5996C53F" wp14:editId="7FD90E6C">
                  <wp:extent cx="4800000" cy="7232000"/>
                  <wp:effectExtent l="7938" t="0" r="6032" b="6033"/>
                  <wp:docPr id="427045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cx="4800000" cy="7232000">
                                <a14:useLocalDpi xmlns:a14="http://schemas.microsoft.com/office/drawing/2010/main" val="0"/>
                              </a:ext>
                            </a:extLst>
                          </a:blip>
                          <a:srcRect/>
                          <a:stretch>
                            <a:fillRect/>
                          </a:stretch>
                        </pic:blipFill>
                        <pic:spPr bwMode="auto">
                          <a:xfrm>
                            <a:off x="0" y="0"/>
                            <a:ext cx="4500000" cy="3182461"/>
                          </a:xfrm>
                          <a:prstGeom prst="rect">
                            <a:avLst/>
                          </a:prstGeom>
                          <a:noFill/>
                          <a:ln>
                            <a:noFill/>
                          </a:ln>
                        </pic:spPr>
                      </pic:pic>
                    </a:graphicData>
                  </a:graphic>
                </wp:inline>
              </w:drawing>
            </w:r>
            <w:r w:rsidR="0086793B">
              <w:rPr>
                <w:i/>
                <w:iCs/>
                <w:color w:val="595959"/>
                <w:sz w:val="24"/>
                <w:szCs w:val="24"/>
              </w:rPr>
              <w:t xml:space="preserve"> if </w:t>
            </w:r>
          </w:p>
        </w:tc>
      </w:tr>
    </w:tbl>
    <w:p w14:paraId="7763C9D0" w14:textId="77777777" w:rsidR="009E4C59" w:rsidRDefault="0086793B">
      <w:pPr>
        <w:spacing w:before="100" w:after="240"/>
        <w:jc w:val="center"/>
      </w:pPr>
      <w:r>
        <w:rPr>
          <w:b/>
          <w:bCs/>
          <w:sz w:val="26"/>
          <w:szCs w:val="26"/>
        </w:rPr>
        <w:t xml:space="preserve">Fig 5.2 Crazy 8’s Rapid Architectural Concept Sketches</w:t>
      </w:r>
    </w:p>
    <w:p w14:paraId="4A422693" w14:textId="77777777" w:rsidR="009E4C59" w:rsidRDefault="0086793B">
      <w:pPr>
        <w:pStyle w:val="Heading2"/>
        <w:keepNext/>
        <w:spacing w:before="240" w:after="160" w:line="360" w:lineRule="auto"/>
      </w:pPr>
      <w:r>
        <w:t xml:space="preserve">5.3  Ideas Generated</w:t>
      </w:r>
    </w:p>
    <w:p w14:paraId="66CEB289" w14:textId="77777777" w:rsidR="009E4C59" w:rsidRDefault="0086793B">
      <w:pPr>
        <w:spacing w:after="160" w:line="360" w:lineRule="auto"/>
        <w:jc w:val="both"/>
      </w:pPr>
      <w:r>
        <w:t xml:space="preserve">Candidate concepts were rigorously evaluated against four engineering criteria: Real-Time Latency (&lt;500 ms), Physical Friction (zero body attachments), Hardware Cost (accessible on standard smartphones), and Biomechanical Fidelity (3D kinematic accuracy). Table 5.3 summarizes the concept screening matrix.</w:t>
      </w:r>
    </w:p>
    <w:p w14:paraId="22A42982" w14:textId="77777777" w:rsidR="009E4C59" w:rsidRDefault="0086793B">
      <w:pPr>
        <w:keepNext/>
        <w:spacing w:before="200" w:after="120"/>
        <w:jc w:val="center"/>
      </w:pPr>
      <w:r>
        <w:rPr>
          <w:b/>
          <w:bCs/>
          <w:sz w:val="26"/>
          <w:szCs w:val="26"/>
        </w:rPr>
        <w:t xml:space="preserve">Table 5.3 Concept Screening and Feasibility Analysis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31F8568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ED91DBF" w14:textId="77777777" w:rsidR="009E4C59" w:rsidRDefault="0086793B">
            <w:pPr>
              <w:spacing w:before="20" w:after="20" w:line="252" w:lineRule="auto"/>
              <w:jc w:val="center"/>
            </w:pPr>
            <w:r>
              <w:rPr>
                <w:b/>
                <w:bCs/>
                <w:sz w:val="22"/>
                <w:szCs w:val="22"/>
              </w:rPr>
              <w:t xml:space="preserve">Candidate Concept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A56E0BC" w14:textId="77777777" w:rsidR="009E4C59" w:rsidRDefault="0086793B">
            <w:pPr>
              <w:spacing w:before="20" w:after="20" w:line="252" w:lineRule="auto"/>
              <w:jc w:val="center"/>
            </w:pPr>
            <w:r>
              <w:rPr>
                <w:b/>
                <w:bCs/>
                <w:sz w:val="22"/>
                <w:szCs w:val="22"/>
              </w:rPr>
              <w:t xml:space="preserve">Feasibility, Performance &amp; Technical Trade-Offs</w:t>
            </w:r>
          </w:p>
        </w:tc>
      </w:tr>
      <w:tr w:rsidR="009E4C59" w14:paraId="04AA681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1D394A" w14:textId="77777777" w:rsidR="009E4C59" w:rsidRDefault="0086793B">
            <w:pPr>
              <w:spacing w:before="20" w:after="20" w:line="252" w:lineRule="auto"/>
            </w:pPr>
            <w:r>
              <w:rPr>
                <w:sz w:val="22"/>
                <w:szCs w:val="22"/>
              </w:rPr>
              <w:t xml:space="preserve">Wearable IMU Racket Sensor Node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2B8C19" w14:textId="77777777" w:rsidR="009E4C59" w:rsidRDefault="0086793B">
            <w:pPr>
              <w:spacing w:before="20" w:after="20" w:line="252" w:lineRule="auto"/>
            </w:pPr>
            <w:r>
              <w:rPr>
                <w:sz w:val="22"/>
                <w:szCs w:val="22"/>
              </w:rPr>
              <w:t xml:space="preserve">Requires custom hardware, Bluetooth packet loss during high-acceleration swings, alters racket balance.</w:t>
            </w:r>
          </w:p>
        </w:tc>
      </w:tr>
      <w:tr w:rsidR="009E4C59" w14:paraId="5364518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68C986" w14:textId="77777777" w:rsidR="009E4C59" w:rsidRDefault="0086793B">
            <w:pPr>
              <w:spacing w:before="20" w:after="20" w:line="252" w:lineRule="auto"/>
            </w:pPr>
            <w:r>
              <w:rPr>
                <w:sz w:val="22"/>
                <w:szCs w:val="22"/>
              </w:rPr>
              <w:t xml:space="preserve">Multi-Phone Synchronized Court Array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07DADF" w14:textId="77777777" w:rsidR="009E4C59" w:rsidRDefault="0086793B">
            <w:pPr>
              <w:spacing w:before="20" w:after="20" w:line="252" w:lineRule="auto"/>
            </w:pPr>
            <w:r>
              <w:rPr>
                <w:sz w:val="22"/>
                <w:szCs w:val="22"/>
              </w:rPr>
              <w:t xml:space="preserve">High latency across Wi-Fi sync, setup complexity on public courts, difficult for solo players.</w:t>
            </w:r>
          </w:p>
        </w:tc>
      </w:tr>
      <w:tr w:rsidR="009E4C59" w14:paraId="3737D8E2"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98DB45" w14:textId="77777777" w:rsidR="009E4C59" w:rsidRDefault="0086793B">
            <w:pPr>
              <w:spacing w:before="20" w:after="20" w:line="252" w:lineRule="auto"/>
            </w:pPr>
            <w:r>
              <w:rPr>
                <w:sz w:val="22"/>
                <w:szCs w:val="22"/>
              </w:rPr>
              <w:t xml:space="preserve">Pure Cloud Video Streaming &amp; Inference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20D27C" w14:textId="77777777" w:rsidR="009E4C59" w:rsidRDefault="0086793B">
            <w:pPr>
              <w:spacing w:before="20" w:after="20" w:line="252" w:lineRule="auto"/>
            </w:pPr>
            <w:r>
              <w:rPr>
                <w:sz w:val="22"/>
                <w:szCs w:val="22"/>
              </w:rPr>
              <w:t xml:space="preserve">Requires 10 Mbps court uplink; roundtrip latency exceeds 1.5 seconds; fails on poor gymnasium cell signal.</w:t>
            </w:r>
          </w:p>
        </w:tc>
      </w:tr>
      <w:tr w:rsidR="009E4C59" w14:paraId="7A17F69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8816E9" w14:textId="77777777" w:rsidR="009E4C59" w:rsidRDefault="0086793B">
            <w:pPr>
              <w:spacing w:before="20" w:after="20" w:line="252" w:lineRule="auto"/>
            </w:pPr>
            <w:r>
              <w:rPr>
                <w:sz w:val="22"/>
                <w:szCs w:val="22"/>
              </w:rPr>
              <w:t xml:space="preserve">On-Device MediaPipe Pose + Kinematic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E3ED6B" w14:textId="77777777" w:rsidR="009E4C59" w:rsidRDefault="0086793B">
            <w:pPr>
              <w:spacing w:before="20" w:after="20" w:line="252" w:lineRule="auto"/>
            </w:pPr>
            <w:r>
              <w:rPr>
                <w:sz w:val="22"/>
                <w:szCs w:val="22"/>
              </w:rPr>
              <w:t xml:space="preserve">Runs 100% locally at 30-60 FPS; zero data usage; instantaneous joint angle calculation; rock-solid privacy.</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Gemini 2.0 Flash Live Conversational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Sub-500ms audio turnaround via lightweight multimodal tokens; rich biomechanical reasoning and adaptive coaching.</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Jetpack Compose + Cloud Firestore Sync</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Reactive Material 3 UI, offline-first Room database, seamless cloud backup of drill stats and session history.</w:t>
            </w:r>
          </w:p>
        </w:tc>
      </w:tr>
    </w:tbl>
    <w:p w14:paraId="6FC2A71F" w14:textId="77777777" w:rsidR="009E4C59" w:rsidRDefault="009E4C59">
      <w:r/>
    </w:p>
    <w:p w14:paraId="19923F02" w14:textId="77777777" w:rsidR="009E4C59" w:rsidRDefault="0086793B">
      <w:pPr>
        <w:pStyle w:val="Heading2"/>
        <w:keepNext/>
        <w:spacing w:before="240" w:after="160" w:line="360" w:lineRule="auto"/>
      </w:pPr>
      <w:r>
        <w:t xml:space="preserve">5.4  Selected Concept</w:t>
      </w:r>
    </w:p>
    <w:p w14:paraId="1A87F530" w14:textId="77777777" w:rsidR="009E4C59" w:rsidRDefault="0086793B">
      <w:pPr>
        <w:spacing w:after="160" w:line="360" w:lineRule="auto"/>
        <w:jc w:val="both"/>
      </w:pPr>
      <w:r>
        <w:t xml:space="preserve">The converging architecture selected for full implementation is AceAI: an Android native edge application combining CameraX 60 FPS video ingestion, on-device Google MediaPipe Pose 33-landmark 3D tracking, a dynamic kinematic vector analysis engine, Google Gemini 2.0 Flash conversational voice coaching, automated 240 FPS slow-motion clipping, and a reactive Jetpack Compose Material 3 user interface backed by Google Cloud Firestore.</w:t>
      </w:r>
    </w:p>
    <w:p w14:paraId="6CD5F486" w14:textId="77777777" w:rsidR="009E4C59" w:rsidRDefault="0086793B">
      <w:pPr>
        <w:spacing w:after="160" w:line="360" w:lineRule="auto"/>
        <w:jc w:val="both"/>
      </w:pPr>
      <w:r>
        <w:t xml:space="preserve">The core technical boundaries and features of the selected AceAI system include:</w:t>
      </w:r>
    </w:p>
    <w:p w14:paraId="67129A76" w14:textId="77777777" w:rsidR="009E4C59" w:rsidRDefault="0086793B">
      <w:pPr>
        <w:pStyle w:val="ListParagraph"/>
        <w:numPr>
          <w:ilvl w:val="0"/>
          <w:numId w:val="1"/>
        </w:numPr>
        <w:spacing w:after="80" w:line="360" w:lineRule="auto"/>
        <w:jc w:val="both"/>
      </w:pPr>
      <w:r>
        <w:t xml:space="preserve">1. Edge-First Monocular Vision: 100% on-device pose estimation executing on standard mobile GPUs/NPUs, ensuring sustained 30–60 FPS with zero cloud streaming bandwidth.</w:t>
      </w:r>
    </w:p>
    <w:p w14:paraId="4FBC7C5B" w14:textId="77777777" w:rsidR="009E4C59" w:rsidRDefault="0086793B">
      <w:pPr>
        <w:pStyle w:val="ListParagraph"/>
        <w:numPr>
          <w:ilvl w:val="0"/>
          <w:numId w:val="1"/>
        </w:numPr>
        <w:spacing w:after="80" w:line="360" w:lineRule="auto"/>
        <w:jc w:val="both"/>
      </w:pPr>
      <w:r>
        <w:t xml:space="preserve">2. Mathematical Kinematic Modeling: Vector dot product calculation of 3D joint angles, impact zenith height reach, and multi-segment kinetic chain sequencing.</w:t>
      </w:r>
    </w:p>
    <w:p w14:paraId="0CFB8096" w14:textId="77777777" w:rsidR="009E4C59" w:rsidRDefault="0086793B">
      <w:pPr>
        <w:pStyle w:val="ListParagraph"/>
        <w:numPr>
          <w:ilvl w:val="0"/>
          <w:numId w:val="1"/>
        </w:numPr>
        <w:spacing w:after="80" w:line="360" w:lineRule="auto"/>
        <w:jc w:val="both"/>
      </w:pPr>
      <w:r>
        <w:t xml:space="preserve">3. Zero-Latency Auditory Feedback: Immediate (&lt;450 ms) spoken technique corrections delivered via Android TTS and low-latency Bluetooth earbuds.</w:t>
      </w:r>
    </w:p>
    <w:p w14:paraId="27809F95" w14:textId="77777777" w:rsidR="009E4C59" w:rsidRDefault="0086793B">
      <w:pPr>
        <w:pStyle w:val="ListParagraph"/>
        <w:numPr>
          <w:ilvl w:val="0"/>
          <w:numId w:val="1"/>
        </w:numPr>
        <w:spacing w:after="80" w:line="360" w:lineRule="auto"/>
        <w:jc w:val="both"/>
      </w:pPr>
      <w:r>
        <w:t xml:space="preserve">4. Gemini 2.0 Live Conversational Coach: Hands-free multimodal audio dialogue allowing athletes to discuss fatigue, drill strategy, and technique nuances naturally.</w:t>
      </w:r>
    </w:p>
    <w:p w14:paraId="0C76ED9A" w14:textId="77777777" w:rsidR="009E4C59" w:rsidRDefault="0086793B">
      <w:pPr>
        <w:pStyle w:val="ListParagraph"/>
        <w:numPr>
          <w:ilvl w:val="0"/>
          <w:numId w:val="1"/>
        </w:numPr>
        <w:spacing w:after="80" w:line="360" w:lineRule="auto"/>
        <w:jc w:val="both"/>
      </w:pPr>
      <w:r>
        <w:t xml:space="preserve">5. Automated Slow-Motion Video Curation: Continuous rolling frame buffering that extracts 240 FPS MP4 highlight clips synchronized to stroke impact timestamps.</w:t>
      </w:r>
    </w:p>
    <w:p w14:paraId="4985D196" w14:textId="77777777" w:rsidR="009E4C59" w:rsidRDefault="0086793B">
      <w:pPr>
        <w:pStyle w:val="ListParagraph"/>
        <w:numPr>
          <w:ilvl w:val="0"/>
          <w:numId w:val="1"/>
        </w:numPr>
        <w:spacing w:after="80" w:line="360" w:lineRule="auto"/>
        <w:jc w:val="both"/>
      </w:pPr>
      <w:r>
        <w:t xml:space="preserve">6. Offline-First Cloud Architecture: AndroidX Room local SQLite persistence paired with bidirectional Google Cloud Firestore synchronization.</w:t>
      </w:r>
    </w:p>
    <w:p w14:paraId="2DC63A84" w14:textId="77777777" w:rsidR="009E4C59" w:rsidRDefault="0086793B">
      <w:pPr>
        <w:pStyle w:val="Heading1"/>
        <w:keepNext/>
        <w:pageBreakBefore/>
        <w:spacing w:after="120" w:line="360" w:lineRule="auto"/>
        <w:jc w:val="center"/>
      </w:pPr>
      <w:r>
        <w:t xml:space="preserve">CHAPTER 6</w:t>
      </w:r>
    </w:p>
    <w:p w14:paraId="28BF9752" w14:textId="77777777" w:rsidR="009E4C59" w:rsidRDefault="0086793B">
      <w:pPr>
        <w:pStyle w:val="Heading1"/>
        <w:keepNext/>
        <w:spacing w:after="360" w:line="360" w:lineRule="auto"/>
        <w:jc w:val="center"/>
      </w:pPr>
      <w:r>
        <w:t xml:space="preserve">PROTOTYPE – BUILDING THE SOLUTION</w:t>
      </w:r>
    </w:p>
    <w:p w14:paraId="591CF590" w14:textId="77777777" w:rsidR="009E4C59" w:rsidRDefault="0086793B">
      <w:pPr>
        <w:pStyle w:val="Heading2"/>
        <w:keepNext/>
        <w:spacing w:before="240" w:after="160" w:line="360" w:lineRule="auto"/>
      </w:pPr>
      <w:r>
        <w:t xml:space="preserve">6.1  Prototyping Plan</w:t>
      </w:r>
    </w:p>
    <w:p w14:paraId="470567CF" w14:textId="77777777" w:rsidR="009E4C59" w:rsidRDefault="0086793B">
      <w:pPr>
        <w:spacing w:after="160" w:line="360" w:lineRule="auto"/>
        <w:jc w:val="both"/>
      </w:pPr>
      <w:r>
        <w:t xml:space="preserve">The prototype development proceeded across four planned engineering phases, progressing from low-level camera pipeline optimization to cloud-synchronized athletic dashboards, detailed in Table 6.1.</w:t>
      </w:r>
    </w:p>
    <w:p w14:paraId="356C4984" w14:textId="77777777" w:rsidR="009E4C59" w:rsidRDefault="0086793B">
      <w:pPr>
        <w:keepNext/>
        <w:spacing w:before="200" w:after="120"/>
        <w:jc w:val="center"/>
      </w:pPr>
      <w:r>
        <w:rPr>
          <w:b/>
          <w:bCs/>
          <w:sz w:val="26"/>
          <w:szCs w:val="26"/>
        </w:rPr>
        <w:t xml:space="preserve">Table 6.1 Prototype Development Plan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4106"/>
      </w:tblGrid>
      <w:tr w:rsidR="009E4C59" w14:paraId="5760E347" w14:textId="7777777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64D1436" w14:textId="77777777" w:rsidR="009E4C59" w:rsidRDefault="0086793B">
            <w:pPr>
              <w:spacing w:before="20" w:after="20" w:line="252" w:lineRule="auto"/>
              <w:jc w:val="center"/>
            </w:pPr>
            <w:r>
              <w:rPr>
                <w:b/>
                <w:bCs/>
                <w:sz w:val="22"/>
                <w:szCs w:val="22"/>
              </w:rPr>
              <w:t xml:space="preserve">Stage</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60D2B7E" w14:textId="77777777" w:rsidR="009E4C59" w:rsidRDefault="0086793B">
            <w:pPr>
              <w:spacing w:before="20" w:after="20" w:line="252" w:lineRule="auto"/>
              <w:jc w:val="center"/>
            </w:pPr>
            <w:r>
              <w:rPr>
                <w:b/>
                <w:bCs/>
                <w:sz w:val="22"/>
                <w:szCs w:val="22"/>
              </w:rPr>
              <w:t xml:space="preserve">Prototype Activity &amp; Deliverables</w:t>
            </w:r>
          </w:p>
        </w:tc>
        <w:tc>
          <w:tcPr>
            <w:tcW w:w="41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24A4C60" w14:textId="77777777" w:rsidR="009E4C59" w:rsidRDefault="0086793B">
            <w:pPr>
              <w:spacing w:before="20" w:after="20" w:line="252" w:lineRule="auto"/>
              <w:jc w:val="center"/>
            </w:pPr>
            <w:r>
              <w:rPr>
                <w:b/>
                <w:bCs/>
                <w:sz w:val="22"/>
                <w:szCs w:val="22"/>
              </w:rPr>
              <w:t xml:space="preserve">Validation / Acceptance Criterion</w:t>
            </w:r>
          </w:p>
        </w:tc>
      </w:tr>
      <w:tr w:rsidR="009E4C59" w14:paraId="2E8D7C34"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FC03EB" w14:textId="77777777" w:rsidR="009E4C59" w:rsidRDefault="0086793B">
            <w:pPr>
              <w:spacing w:before="20" w:after="20" w:line="252" w:lineRule="auto"/>
            </w:pPr>
            <w:r>
              <w:rPr>
                <w:sz w:val="22"/>
                <w:szCs w:val="22"/>
              </w:rPr>
              <w:t xml:space="preserve">Phase 1: Vision &amp; Keypoint Pipeline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2F2223" w14:textId="77777777" w:rsidR="009E4C59" w:rsidRDefault="0086793B">
            <w:pPr>
              <w:spacing w:before="20" w:after="20" w:line="252" w:lineRule="auto"/>
            </w:pPr>
            <w:r>
              <w:rPr>
                <w:sz w:val="22"/>
                <w:szCs w:val="22"/>
              </w:rPr>
              <w:t xml:space="preserve">Implement CameraX 60 FPS frame capture; integrate MediaPipe PoseLandmarker; verify YUV-to-Bitmap conversion.</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3D9BC4" w14:textId="77777777" w:rsidR="009E4C59" w:rsidRDefault="0086793B">
            <w:pPr>
              <w:spacing w:before="20" w:after="20" w:line="252" w:lineRule="auto"/>
            </w:pPr>
            <w:r>
              <w:rPr>
                <w:sz w:val="22"/>
                <w:szCs w:val="22"/>
              </w:rPr>
              <w:t xml:space="preserve">Sustained &gt;=30 FPS pose landmarking with zero memory leaks; 33 3D skeletal landmarks localized accurately.</w:t>
            </w:r>
          </w:p>
        </w:tc>
      </w:tr>
      <w:tr w:rsidR="009E4C59" w14:paraId="0B37E0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E2B41B" w14:textId="77777777" w:rsidR="009E4C59" w:rsidRDefault="0086793B">
            <w:pPr>
              <w:spacing w:before="20" w:after="20" w:line="252" w:lineRule="auto"/>
            </w:pPr>
            <w:r>
              <w:rPr>
                <w:sz w:val="22"/>
                <w:szCs w:val="22"/>
              </w:rPr>
              <w:t xml:space="preserve">Phase 2: Biomechanical Kinematic Engine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2421CA" w14:textId="77777777" w:rsidR="009E4C59" w:rsidRDefault="0086793B">
            <w:pPr>
              <w:spacing w:before="20" w:after="20" w:line="252" w:lineRule="auto"/>
            </w:pPr>
            <w:r>
              <w:rPr>
                <w:sz w:val="22"/>
                <w:szCs w:val="22"/>
              </w:rPr>
              <w:t xml:space="preserve">Develop DynamicBiomechanicalAnalysisEngine; compute elbow/shoulder/knee angles; build stroke detector.</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30FBC7" w14:textId="77777777" w:rsidR="009E4C59" w:rsidRDefault="0086793B">
            <w:pPr>
              <w:spacing w:before="20" w:after="20" w:line="252" w:lineRule="auto"/>
            </w:pPr>
            <w:r>
              <w:rPr>
                <w:sz w:val="22"/>
                <w:szCs w:val="22"/>
              </w:rPr>
              <w:t xml:space="preserve">Accurate strike peak detection across Clear, Smash, Drop, Drive, Net, Lift; angle calculation error &lt;2.5 deg.</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3: Gemini Live &amp; Audio Synthesis</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Integrate GeminiLiveVoiceEngine with 16kHz PCM audio streaming; wire Android TTS for instantaneous court cues.</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Audio correction delivered within 450 ms of stroke impact; natural conversational dialogue with Coach Maya.</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4: Full App Integration &amp; Cloud Sync</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Build Jetpack Compose screens (CameraPose, LiveVoice, Train, Review, Analytics); wire Firestore cloud sync.</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Flawless session logging; automated rep aggregation; cloud profile sync; seamless navigation across all 6 screens.</w:t>
            </w:r>
          </w:p>
        </w:tc>
      </w:tr>
    </w:tbl>
    <w:p w14:paraId="2AB1EE4D" w14:textId="77777777" w:rsidR="009E4C59" w:rsidRDefault="009E4C59">
      <w:r/>
    </w:p>
    <w:p w14:paraId="070FDC4A" w14:textId="77777777" w:rsidR="009E4C59" w:rsidRDefault="0086793B">
      <w:pPr>
        <w:pStyle w:val="Heading2"/>
        <w:keepNext/>
        <w:spacing w:before="240" w:after="160" w:line="360" w:lineRule="auto"/>
      </w:pPr>
      <w:r>
        <w:t xml:space="preserve">6.2  System Architecture / Block Diagram</w:t>
      </w:r>
    </w:p>
    <w:p w14:paraId="0682ADF8" w14:textId="77777777" w:rsidR="009E4C59" w:rsidRDefault="0086793B">
      <w:pPr>
        <w:spacing w:after="160" w:line="360" w:lineRule="auto"/>
        <w:jc w:val="both"/>
      </w:pPr>
      <w:r>
        <w:t xml:space="preserve">Figure 6.1 illustrates the complete system architecture of AceAI, showing the real-time dataflow from optical camera frame capture to conversational audio feedback and cloud analytics.</w:t>
      </w:r>
    </w:p>
    <w:p w14:paraId="5E58C794" w14:textId="77777777" w:rsidR="009E4C59" w:rsidRDefault="0086793B">
      <w:pPr>
        <w:keepNext/>
        <w:spacing w:before="160" w:after="60"/>
        <w:jc w:val="center"/>
      </w:pPr>
      <w:r>
        <w:rPr>
          <w:noProof/>
        </w:rPr>
        <w:lastRenderedPageBreak/>
        <w:drawing>
          <wp:inline distT="0" distB="0" distL="0" distR="0" wp14:anchorId="6FD34D36" wp14:editId="18460835">
            <wp:extent cx="5120640" cy="318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120640" cy="3185816"/>
                    </a:xfrm>
                    <a:prstGeom prst="rect">
                      <a:avLst/>
                    </a:prstGeom>
                  </pic:spPr>
                </pic:pic>
              </a:graphicData>
            </a:graphic>
          </wp:inline>
        </w:drawing>
      </w:r>
    </w:p>
    <w:p w14:paraId="0EED535B" w14:textId="77777777" w:rsidR="009E4C59" w:rsidRDefault="0086793B">
      <w:pPr>
        <w:spacing w:before="100" w:after="240"/>
        <w:jc w:val="center"/>
      </w:pPr>
      <w:r>
        <w:rPr>
          <w:b/>
          <w:bCs/>
          <w:sz w:val="26"/>
          <w:szCs w:val="26"/>
        </w:rPr>
      </w:r>
    </w:p>
    <w:p w14:paraId="41A394B0" w14:textId="77777777" w:rsidR="009E4C59" w:rsidRPr="00E365FA" w:rsidRDefault="0086793B">
      <w:pPr>
        <w:pStyle w:val="ListParagraph"/>
        <w:numPr>
          <w:ilvl w:val="0"/>
          <w:numId w:val="1"/>
        </w:numPr>
        <w:spacing w:after="80" w:line="360" w:lineRule="auto"/>
        <w:jc w:val="both"/>
        <w:rPr>
          <w:bCs/>
        </w:rPr>
      </w:pPr>
      <w:r>
        <w:rPr>
          <w:bCs/>
        </w:rPr>
        <w:t xml:space="preserve">Fig 6.1 AceAI System Architecture and Real-Time Biomechanical Pipeline</w:t>
      </w:r>
    </w:p>
    <w:p w14:paraId="3B8BFA7B" w14:textId="77777777" w:rsidR="009E4C59" w:rsidRPr="00E365FA" w:rsidRDefault="0086793B">
      <w:pPr>
        <w:pStyle w:val="ListParagraph"/>
        <w:numPr>
          <w:ilvl w:val="0"/>
          <w:numId w:val="1"/>
        </w:numPr>
        <w:spacing w:after="80" w:line="360" w:lineRule="auto"/>
        <w:jc w:val="both"/>
        <w:rPr>
          <w:bCs/>
        </w:rPr>
      </w:pPr>
      <w:r>
        <w:rPr>
          <w:bCs/>
        </w:rPr>
        <w:t xml:space="preserve">Perception &amp; Vision Layer: AndroidX CameraX captures 1080p frames at 60 FPS via the Camera2 API. Frames are processed through an ImageAnalysis pipeline using the STRATEGY_KEEP_ONLY_LATEST policy to prevent queue lag. Each ImageProxy frame is normalized to an ARGB_8888 Bitmap and ingested by Google MediaPipe PoseLandmarker, inferring 33 full-body 3D anatomical landmarks (x, y, z coordinates with visibility confidence scores).</w:t>
      </w:r>
    </w:p>
    <w:p w14:paraId="041512A9" w14:textId="77777777" w:rsidR="009E4C59" w:rsidRPr="00E365FA" w:rsidRDefault="0086793B">
      <w:pPr>
        <w:pStyle w:val="ListParagraph"/>
        <w:numPr>
          <w:ilvl w:val="0"/>
          <w:numId w:val="1"/>
        </w:numPr>
        <w:spacing w:after="80" w:line="360" w:lineRule="auto"/>
        <w:jc w:val="both"/>
        <w:rPr>
          <w:bCs/>
        </w:rPr>
      </w:pPr>
      <w:r>
        <w:rPr>
          <w:bCs/>
        </w:rPr>
        <w:t xml:space="preserve">Kinematic Processing &amp; Intelligence Layer: Normalized joint vectors are processed by DynamicBiomechanicalAnalysisEngine. The engine computes anatomical angles, tracks kinetic chain velocity zero-crossings, detects overhead strike zenith peaks, and emits structured StrokeAnalysisEntity records. Real-time feedback triggers sub-500 ms spoken audio cues via Android TTS, while GeminiLiveVoiceEngine manages bidirectional 16 kHz PCM WebSocket communication with Google Gemini 2.0 Flash.</w:t>
      </w:r>
    </w:p>
    <w:p w14:paraId="377985EE" w14:textId="77777777" w:rsidR="009E4C59" w:rsidRDefault="0086793B">
      <w:pPr>
        <w:pStyle w:val="Heading2"/>
        <w:keepNext/>
        <w:spacing w:before="240" w:after="160" w:line="360" w:lineRule="auto"/>
      </w:pPr>
      <w:r>
        <w:t xml:space="preserve">6.3  Hardware and Software Requirements</w:t>
      </w:r>
    </w:p>
    <w:p w14:paraId="4C13DF91" w14:textId="77777777" w:rsidR="009E4C59" w:rsidRDefault="0086793B">
      <w:pPr>
        <w:spacing w:after="160" w:line="360" w:lineRule="auto"/>
        <w:jc w:val="both"/>
      </w:pPr>
      <w:r>
        <w:t xml:space="preserve">The hardware specifications and software dependencies comprising the AceAI production prototype are detailed in Tables 6.2 and 6.3.</w:t>
      </w:r>
    </w:p>
    <w:p w14:paraId="31748AEE" w14:textId="77777777" w:rsidR="009E4C59" w:rsidRDefault="0086793B">
      <w:pPr>
        <w:keepNext/>
        <w:spacing w:before="200" w:after="120"/>
        <w:jc w:val="center"/>
      </w:pPr>
      <w:r>
        <w:rPr>
          <w:b/>
          <w:bCs/>
          <w:sz w:val="26"/>
          <w:szCs w:val="26"/>
        </w:rPr>
        <w:t xml:space="preserve">Table 6.2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4B8AAF1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F028A5A" w14:textId="77777777" w:rsidR="009E4C59" w:rsidRDefault="0086793B">
            <w:pPr>
              <w:spacing w:before="20" w:after="20" w:line="252" w:lineRule="auto"/>
              <w:jc w:val="center"/>
            </w:pPr>
            <w:r>
              <w:rPr>
                <w:b/>
                <w:bCs/>
                <w:sz w:val="22"/>
                <w:szCs w:val="22"/>
              </w:rPr>
              <w:t xml:space="preserve">Hardware 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F8279E1" w14:textId="77777777" w:rsidR="009E4C59" w:rsidRDefault="0086793B">
            <w:pPr>
              <w:spacing w:before="20" w:after="20" w:line="252" w:lineRule="auto"/>
              <w:jc w:val="center"/>
            </w:pPr>
            <w:r>
              <w:rPr>
                <w:b/>
                <w:bCs/>
                <w:sz w:val="22"/>
                <w:szCs w:val="22"/>
              </w:rPr>
              <w:t xml:space="preserve">Technical Specification / Project Purpose</w:t>
            </w:r>
          </w:p>
        </w:tc>
      </w:tr>
      <w:tr w:rsidR="009E4C59" w14:paraId="5D46FA3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6CC779" w14:textId="77777777" w:rsidR="009E4C59" w:rsidRDefault="0086793B">
            <w:pPr>
              <w:spacing w:before="20" w:after="20" w:line="252" w:lineRule="auto"/>
            </w:pPr>
            <w:r>
              <w:rPr>
                <w:sz w:val="22"/>
                <w:szCs w:val="22"/>
              </w:rPr>
              <w:t xml:space="preserve">Smartphone Host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2D41ED" w14:textId="77777777" w:rsidR="009E4C59" w:rsidRDefault="0086793B">
            <w:pPr>
              <w:spacing w:before="20" w:after="20" w:line="252" w:lineRule="auto"/>
            </w:pPr>
            <w:r>
              <w:rPr>
                <w:sz w:val="22"/>
                <w:szCs w:val="22"/>
              </w:rPr>
              <w:t xml:space="preserve">Google Pixel 7 / Samsung Galaxy S23 / Snapdragon 8 Gen 2 / Tensor G2 (Android 14+).</w:t>
            </w:r>
          </w:p>
        </w:tc>
      </w:tr>
      <w:tr w:rsidR="009E4C59" w14:paraId="0F70804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F8DC28" w14:textId="77777777" w:rsidR="009E4C59" w:rsidRDefault="0086793B">
            <w:pPr>
              <w:spacing w:before="20" w:after="20" w:line="252" w:lineRule="auto"/>
            </w:pPr>
            <w:r>
              <w:rPr>
                <w:sz w:val="22"/>
                <w:szCs w:val="22"/>
              </w:rPr>
              <w:t xml:space="preserve">Camera Sensor</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2A068" w14:textId="77777777" w:rsidR="009E4C59" w:rsidRDefault="0086793B">
            <w:pPr>
              <w:spacing w:before="20" w:after="20" w:line="252" w:lineRule="auto"/>
            </w:pPr>
            <w:r>
              <w:rPr>
                <w:sz w:val="22"/>
                <w:szCs w:val="22"/>
              </w:rPr>
              <w:t xml:space="preserve">12 MP / 50 MP wide-angle camera supporting Camera2 API, 1080p @ 60 FPS, fixed focus / AE lock.</w:t>
            </w:r>
          </w:p>
        </w:tc>
      </w:tr>
      <w:tr w:rsidR="009E4C59" w14:paraId="4385082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552F1" w14:textId="77777777" w:rsidR="009E4C59" w:rsidRDefault="0086793B">
            <w:pPr>
              <w:spacing w:before="20" w:after="20" w:line="252" w:lineRule="auto"/>
            </w:pPr>
            <w:r>
              <w:rPr>
                <w:sz w:val="22"/>
                <w:szCs w:val="22"/>
              </w:rPr>
              <w:t xml:space="preserve">Neural Processing Unit (NPU / GPU)</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7BE822" w14:textId="77777777" w:rsidR="009E4C59" w:rsidRDefault="0086793B">
            <w:pPr>
              <w:spacing w:before="20" w:after="20" w:line="252" w:lineRule="auto"/>
            </w:pPr>
            <w:r>
              <w:rPr>
                <w:sz w:val="22"/>
                <w:szCs w:val="22"/>
              </w:rPr>
              <w:t xml:space="preserve">Qualcomm Hexagon / Google TPU / Adreno GPU for accelerated TFLite / MediaPipe execution.</w:t>
            </w:r>
          </w:p>
        </w:tc>
      </w:tr>
      <w:tr w:rsidR="009E4C59" w14:paraId="647F5F1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611DC" w14:textId="77777777" w:rsidR="009E4C59" w:rsidRDefault="0086793B">
            <w:pPr>
              <w:spacing w:before="20" w:after="20" w:line="252" w:lineRule="auto"/>
            </w:pPr>
            <w:r>
              <w:rPr>
                <w:sz w:val="22"/>
                <w:szCs w:val="22"/>
              </w:rPr>
              <w:t xml:space="preserve">RAM &amp; Storage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381B62" w14:textId="77777777" w:rsidR="009E4C59" w:rsidRDefault="0086793B">
            <w:pPr>
              <w:spacing w:before="20" w:after="20" w:line="252" w:lineRule="auto"/>
            </w:pPr>
            <w:r>
              <w:rPr>
                <w:sz w:val="22"/>
                <w:szCs w:val="22"/>
              </w:rPr>
              <w:t xml:space="preserve">8 GB LPDDR5 RAM; 128 GB UFS 3.1 storage for temporary 240 FPS slow-motion MP4 video buffering.</w:t>
            </w:r>
          </w:p>
        </w:tc>
      </w:tr>
      <w:tr w:rsidR="009E4C59" w14:paraId="206D1F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708D37" w14:textId="77777777" w:rsidR="009E4C59" w:rsidRDefault="0086793B">
            <w:pPr>
              <w:spacing w:before="20" w:after="20" w:line="252" w:lineRule="auto"/>
            </w:pPr>
            <w:r>
              <w:rPr>
                <w:sz w:val="22"/>
                <w:szCs w:val="22"/>
              </w:rPr>
              <w:t xml:space="preserve">Court Mounting Rig</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E63ADD" w14:textId="77777777" w:rsidR="009E4C59" w:rsidRDefault="0086793B">
            <w:pPr>
              <w:spacing w:before="20" w:after="20" w:line="252" w:lineRule="auto"/>
            </w:pPr>
            <w:r>
              <w:rPr>
                <w:sz w:val="22"/>
                <w:szCs w:val="22"/>
              </w:rPr>
              <w:t xml:space="preserve">Heavy-duty aluminum tripod with 360-degree ball head or net-post clamp mount (height: 1.2m - 1.6m).</w:t>
            </w:r>
          </w:p>
        </w:tc>
      </w:tr>
      <w:tr w:rsidR="009E4C59" w14:paraId="3D0A4907"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6BD9CC" w14:textId="77777777" w:rsidR="009E4C59" w:rsidRDefault="0086793B">
            <w:pPr>
              <w:spacing w:before="20" w:after="20" w:line="252" w:lineRule="auto"/>
            </w:pPr>
            <w:r>
              <w:rPr>
                <w:sz w:val="22"/>
                <w:szCs w:val="22"/>
              </w:rPr>
              <w:t xml:space="preserve">Audio Ingestion Hardware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F144A" w14:textId="77777777" w:rsidR="009E4C59" w:rsidRDefault="0086793B">
            <w:pPr>
              <w:spacing w:before="20" w:after="20" w:line="252" w:lineRule="auto"/>
            </w:pPr>
            <w:r>
              <w:rPr>
                <w:sz w:val="22"/>
                <w:szCs w:val="22"/>
              </w:rPr>
              <w:t xml:space="preserve">Smartphone triple-microphone array with beamforming noise cancellation or wireless lapel mic.</w:t>
            </w:r>
          </w:p>
        </w:tc>
      </w:tr>
      <w:tr w:rsidR="009E4C59" w14:paraId="1ED4B22A"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06BD5" w14:textId="77777777" w:rsidR="009E4C59" w:rsidRDefault="0086793B">
            <w:pPr>
              <w:spacing w:before="20" w:after="20" w:line="252" w:lineRule="auto"/>
            </w:pPr>
            <w:r>
              <w:rPr>
                <w:sz w:val="22"/>
                <w:szCs w:val="22"/>
              </w:rPr>
              <w:t xml:space="preserve">Audio Playback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559F7F" w14:textId="77777777" w:rsidR="009E4C59" w:rsidRDefault="0086793B">
            <w:pPr>
              <w:spacing w:before="20" w:after="20" w:line="252" w:lineRule="auto"/>
            </w:pPr>
            <w:r>
              <w:rPr>
                <w:sz w:val="22"/>
                <w:szCs w:val="22"/>
              </w:rPr>
              <w:t xml:space="preserve">Low-latency Bluetooth 5.3 earbuds (aptX Low Latency / AAC) or portable court-side speaker.</w:t>
            </w:r>
          </w:p>
        </w:tc>
      </w:tr>
      <w:tr w:rsidR="009E4C59" w14:paraId="7603520F"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C3C5CE" w14:textId="77777777" w:rsidR="009E4C59" w:rsidRDefault="0086793B">
            <w:pPr>
              <w:spacing w:before="20" w:after="20" w:line="252" w:lineRule="auto"/>
            </w:pPr>
            <w:r>
              <w:rPr>
                <w:sz w:val="22"/>
                <w:szCs w:val="22"/>
              </w:rPr>
              <w:t xml:space="preserve">Badminton Equipment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8853CA" w14:textId="77777777" w:rsidR="009E4C59" w:rsidRDefault="0086793B">
            <w:pPr>
              <w:spacing w:before="20" w:after="20" w:line="252" w:lineRule="auto"/>
            </w:pPr>
            <w:r>
              <w:rPr>
                <w:sz w:val="22"/>
                <w:szCs w:val="22"/>
              </w:rPr>
              <w:t xml:space="preserve">Standard BWF-regulation badminton racket (82-88g) and feather/nylon shuttlecocks (Yonex AS-30 / Mavis 350).</w:t>
            </w:r>
          </w:p>
        </w:tc>
      </w:tr>
      <w:tr w:rsidR="009E4C59" w14:paraId="492EA2D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6FF5F1" w14:textId="77777777" w:rsidR="009E4C59" w:rsidRDefault="0086793B">
            <w:pPr>
              <w:spacing w:before="20" w:after="20" w:line="252" w:lineRule="auto"/>
            </w:pPr>
            <w:r>
              <w:rPr>
                <w:sz w:val="22"/>
                <w:szCs w:val="22"/>
              </w:rPr>
              <w:t xml:space="preserve">Indoor Court Facility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3B1F59" w14:textId="77777777" w:rsidR="009E4C59" w:rsidRDefault="0086793B">
            <w:pPr>
              <w:spacing w:before="20" w:after="20" w:line="252" w:lineRule="auto"/>
            </w:pPr>
            <w:r>
              <w:rPr>
                <w:sz w:val="22"/>
                <w:szCs w:val="22"/>
              </w:rPr>
              <w:t xml:space="preserve">Standard 13.4m x 6.1m wooden / synthetic PVC mat court with overhead fluorescent/LED illumination.</w:t>
            </w:r>
          </w:p>
        </w:tc>
      </w:tr>
      <w:tr w:rsidR="009E4C59" w14:paraId="2B31865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95E7B" w14:textId="77777777" w:rsidR="009E4C59" w:rsidRDefault="0086793B">
            <w:pPr>
              <w:spacing w:before="20" w:after="20" w:line="252" w:lineRule="auto"/>
            </w:pPr>
            <w:r>
              <w:rPr>
                <w:sz w:val="22"/>
                <w:szCs w:val="22"/>
              </w:rPr>
              <w:t xml:space="preserve">Local Network Connectivity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1A68C1" w14:textId="77777777" w:rsidR="009E4C59" w:rsidRDefault="0086793B">
            <w:pPr>
              <w:spacing w:before="20" w:after="20" w:line="252" w:lineRule="auto"/>
            </w:pPr>
            <w:r>
              <w:rPr>
                <w:sz w:val="22"/>
                <w:szCs w:val="22"/>
              </w:rPr>
              <w:t xml:space="preserve">Wi-Fi 6 (802.11ax) or 5G LTE cellular connection for Gemini Live WebSocket and Firestore synchronization.</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Calibration Target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Standard 1.0m optical height calibration marker for metric pixel-to-meter court spatial mapping.</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Power Supply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10,000 mAh portable power bank (USB-PD 20W) for continuous 3-hour court training sessions.</w:t>
            </w:r>
          </w:p>
        </w:tc>
      </w:tr>
    </w:tbl>
    <w:p w14:paraId="48508F43" w14:textId="77777777" w:rsidR="009E4C59" w:rsidRDefault="009E4C59">
      <w:r/>
    </w:p>
    <w:p w14:paraId="5594E770"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18CB5B80"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C7F9552" w14:textId="77777777" w:rsidR="009E4C59" w:rsidRDefault="0086793B">
            <w:pPr>
              <w:spacing w:before="20" w:after="20" w:line="252" w:lineRule="auto"/>
              <w:jc w:val="center"/>
            </w:pPr>
            <w:r>
              <w:rPr>
                <w:b/>
                <w:bCs/>
                <w:sz w:val="22"/>
                <w:szCs w:val="22"/>
              </w:rPr>
              <w:t xml:space="preserve">Software / Framework</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5903844" w14:textId="77777777" w:rsidR="009E4C59" w:rsidRDefault="0086793B">
            <w:pPr>
              <w:spacing w:before="20" w:after="20" w:line="252" w:lineRule="auto"/>
              <w:jc w:val="center"/>
            </w:pPr>
            <w:r>
              <w:rPr>
                <w:b/>
                <w:bCs/>
                <w:sz w:val="22"/>
                <w:szCs w:val="22"/>
              </w:rPr>
              <w:t xml:space="preserve">Version / Purpose in AceAI Architecture</w:t>
            </w:r>
          </w:p>
        </w:tc>
      </w:tr>
      <w:tr w:rsidR="009E4C59" w14:paraId="3DAE4D4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820C53" w14:textId="77777777" w:rsidR="009E4C59" w:rsidRDefault="0086793B">
            <w:pPr>
              <w:spacing w:before="20" w:after="20" w:line="252" w:lineRule="auto"/>
            </w:pPr>
            <w:r>
              <w:rPr>
                <w:sz w:val="22"/>
                <w:szCs w:val="22"/>
              </w:rPr>
              <w:t xml:space="preserve">Operating System</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1FA94A" w14:textId="77777777" w:rsidR="009E4C59" w:rsidRDefault="0086793B">
            <w:pPr>
              <w:spacing w:before="20" w:after="20" w:line="252" w:lineRule="auto"/>
            </w:pPr>
            <w:r>
              <w:rPr>
                <w:sz w:val="22"/>
                <w:szCs w:val="22"/>
              </w:rPr>
              <w:t xml:space="preserve">Android 14 (API Level 34) with backward compatibility to Android 10 (API Level 29).</w:t>
            </w:r>
          </w:p>
        </w:tc>
      </w:tr>
      <w:tr w:rsidR="009E4C59" w14:paraId="1C59094E"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D69A7E" w14:textId="77777777" w:rsidR="009E4C59" w:rsidRDefault="0086793B">
            <w:pPr>
              <w:spacing w:before="20" w:after="20" w:line="252" w:lineRule="auto"/>
            </w:pPr>
            <w:r>
              <w:rPr>
                <w:sz w:val="22"/>
                <w:szCs w:val="22"/>
              </w:rPr>
              <w:t xml:space="preserve">Programming Language &amp; Toolchain</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F1B27B" w14:textId="77777777" w:rsidR="009E4C59" w:rsidRDefault="0086793B">
            <w:pPr>
              <w:spacing w:before="20" w:after="20" w:line="252" w:lineRule="auto"/>
            </w:pPr>
            <w:r>
              <w:rPr>
                <w:sz w:val="22"/>
                <w:szCs w:val="22"/>
              </w:rPr>
              <w:t xml:space="preserve">Kotlin 2.0.0; Android Studio Ladybug / Koala; Gradle 8.7 build system with KSP.</w:t>
            </w:r>
          </w:p>
        </w:tc>
      </w:tr>
      <w:tr w:rsidR="009E4C59" w14:paraId="7873E5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6A90A" w14:textId="77777777" w:rsidR="009E4C59" w:rsidRDefault="0086793B">
            <w:pPr>
              <w:spacing w:before="20" w:after="20" w:line="252" w:lineRule="auto"/>
            </w:pPr>
            <w:r>
              <w:rPr>
                <w:sz w:val="22"/>
                <w:szCs w:val="22"/>
              </w:rPr>
              <w:t xml:space="preserve">Computer Vision Framework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4FA4D9" w14:textId="77777777" w:rsidR="009E4C59" w:rsidRDefault="0086793B">
            <w:pPr>
              <w:spacing w:before="20" w:after="20" w:line="252" w:lineRule="auto"/>
            </w:pPr>
            <w:r>
              <w:rPr>
                <w:sz w:val="22"/>
                <w:szCs w:val="22"/>
              </w:rPr>
              <w:t xml:space="preserve">Google MediaPipe Tasks Vision 0.10.14 (PoseLandmarker with Full-body Heavy/Float16 model).</w:t>
            </w:r>
          </w:p>
        </w:tc>
      </w:tr>
      <w:tr w:rsidR="009E4C59" w14:paraId="25D4A62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45F846" w14:textId="77777777" w:rsidR="009E4C59" w:rsidRDefault="0086793B">
            <w:pPr>
              <w:spacing w:before="20" w:after="20" w:line="252" w:lineRule="auto"/>
            </w:pPr>
            <w:r>
              <w:rPr>
                <w:sz w:val="22"/>
                <w:szCs w:val="22"/>
              </w:rPr>
              <w:t xml:space="preserve">Camera Ingestion Pipeline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5256B1" w14:textId="77777777" w:rsidR="009E4C59" w:rsidRDefault="0086793B">
            <w:pPr>
              <w:spacing w:before="20" w:after="20" w:line="252" w:lineRule="auto"/>
            </w:pPr>
            <w:r>
              <w:rPr>
                <w:sz w:val="22"/>
                <w:szCs w:val="22"/>
              </w:rPr>
              <w:t xml:space="preserve">AndroidX CameraX 1.4.0 (Camera-Core, Camera2, Camera-Lifecycle, Camera-View).</w:t>
            </w:r>
          </w:p>
        </w:tc>
      </w:tr>
      <w:tr w:rsidR="009E4C59" w14:paraId="1771F80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72EE9" w14:textId="77777777" w:rsidR="009E4C59" w:rsidRDefault="0086793B">
            <w:pPr>
              <w:spacing w:before="20" w:after="20" w:line="252" w:lineRule="auto"/>
            </w:pPr>
            <w:r>
              <w:rPr>
                <w:sz w:val="22"/>
                <w:szCs w:val="22"/>
              </w:rPr>
              <w:t xml:space="preserve">Generative AI &amp; Multimodal SDK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CF8D71" w14:textId="77777777" w:rsidR="009E4C59" w:rsidRDefault="0086793B">
            <w:pPr>
              <w:spacing w:before="20" w:after="20" w:line="252" w:lineRule="auto"/>
            </w:pPr>
            <w:r>
              <w:rPr>
                <w:sz w:val="22"/>
                <w:szCs w:val="22"/>
              </w:rPr>
              <w:t xml:space="preserve">Google GenAI Client SDK / Gemini 2.0 Flash (`gemini-2.0-flash`) via WebSocket streaming.</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Cloud Backend &amp; Database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Google Cloud Firestore 25.1.0; Firebase Authentication 23.0.0; AndroidX Room SQLite 2.6.1.</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UI &amp; Presentation Toolkit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Jetpack Compose BOM 2024.09.00; Material 3 Design System; AndroidX Navigation Compose.</w:t>
            </w:r>
          </w:p>
        </w:tc>
      </w:tr>
    </w:tbl>
    <w:p w14:paraId="46BB8922" w14:textId="77777777" w:rsidR="009E4C59" w:rsidRDefault="009E4C59">
      <w:r/>
    </w:p>
    <w:p w14:paraId="2388A56F" w14:textId="77777777" w:rsidR="009E4C59" w:rsidRDefault="0086793B">
      <w:pPr>
        <w:pStyle w:val="Heading2"/>
        <w:keepNext/>
        <w:spacing w:before="240" w:after="160" w:line="360" w:lineRule="auto"/>
      </w:pPr>
      <w:r>
        <w:t xml:space="preserve">6.4  Design Details</w:t>
      </w:r>
    </w:p>
    <w:p w14:paraId="4C3F631F" w14:textId="77777777" w:rsidR="009E4C59" w:rsidRPr="00E365FA" w:rsidRDefault="0086793B">
      <w:pPr>
        <w:spacing w:after="160" w:line="360" w:lineRule="auto"/>
        <w:jc w:val="both"/>
        <w:rPr>
          <w:bCs/>
        </w:rPr>
      </w:pPr>
      <w:r>
        <w:rPr>
          <w:bCs/>
        </w:rPr>
        <w:t xml:space="preserve">Biomechanical Kinematic Mathematics: To quantify joint angles independently of camera perspective distortion, joint angles are calculated using 3D vector dot products. Let J_A, J_B, and J_C represent 3D landmark coordinates (e.g., Shoulder, Elbow, and Wrist). The vectors u = J_A - J_B and v = J_C - J_B define the limb segments. The internal joint angle theta is computed as: theta = arccos( (u . v) / ( ||u|| * ||v|| ) ). For dynamic pronation, the 2D angular velocity omega is derived via numerical differentiation: omega(t) = (theta(t) - theta(t - delta_t)) / delta_t. Smash exit speed V_smash is modeled as: V_smash = omega_wrist * (L_forearm + L_racket) * eta_kinetic, where eta_kinetic is the kinetic chain efficiency coefficient.</w:t>
      </w:r>
    </w:p>
    <w:p w14:paraId="36CA8743" w14:textId="77777777" w:rsidR="009E4C59" w:rsidRDefault="0086793B">
      <w:pPr>
        <w:keepNext/>
        <w:spacing w:before="200" w:after="120"/>
        <w:jc w:val="center"/>
      </w:pPr>
      <w:r>
        <w:rPr>
          <w:b/>
          <w:bCs/>
          <w:sz w:val="26"/>
          <w:szCs w:val="26"/>
        </w:rPr>
        <w:t xml:space="preserve">Table 6.4 Sensor and Hardware Interface Connections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400"/>
        <w:gridCol w:w="2506"/>
      </w:tblGrid>
      <w:tr w:rsidR="009E4C59" w14:paraId="7F43D76C" w14:textId="77777777">
        <w:trPr>
          <w:tblHeader/>
          <w:jc w:val="cent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2B3D781" w14:textId="77777777" w:rsidR="009E4C59" w:rsidRDefault="0086793B">
            <w:pPr>
              <w:spacing w:before="20" w:after="20" w:line="252" w:lineRule="auto"/>
              <w:jc w:val="center"/>
            </w:pPr>
            <w:r>
              <w:rPr>
                <w:b/>
                <w:bCs/>
                <w:sz w:val="22"/>
                <w:szCs w:val="22"/>
              </w:rPr>
              <w:t xml:space="preserve">Subsystem / Device</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85F3241" w14:textId="77777777" w:rsidR="009E4C59" w:rsidRDefault="0086793B">
            <w:pPr>
              <w:spacing w:before="20" w:after="20" w:line="252" w:lineRule="auto"/>
              <w:jc w:val="center"/>
            </w:pPr>
            <w:r>
              <w:rPr>
                <w:b/>
                <w:bCs/>
                <w:sz w:val="22"/>
                <w:szCs w:val="22"/>
              </w:rPr>
              <w:t xml:space="preserve">Physical / Logical Interface</w:t>
            </w:r>
          </w:p>
        </w:tc>
        <w:tc>
          <w:tcPr>
            <w:tcW w:w="2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717988B" w14:textId="77777777" w:rsidR="009E4C59" w:rsidRDefault="0086793B">
            <w:pPr>
              <w:spacing w:before="20" w:after="20" w:line="252" w:lineRule="auto"/>
              <w:jc w:val="center"/>
            </w:pPr>
            <w:r>
              <w:rPr>
                <w:b/>
                <w:bCs/>
                <w:sz w:val="22"/>
                <w:szCs w:val="22"/>
              </w:rPr>
              <w:t xml:space="preserve">Data Format &amp; Processing Notes</w:t>
            </w:r>
          </w:p>
        </w:tc>
      </w:tr>
      <w:tr w:rsidR="009E4C59" w14:paraId="256EF45F"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C3CA6" w14:textId="77777777" w:rsidR="009E4C59" w:rsidRDefault="0086793B">
            <w:pPr>
              <w:spacing w:before="20" w:after="20" w:line="252" w:lineRule="auto"/>
            </w:pPr>
            <w:r>
              <w:rPr>
                <w:sz w:val="22"/>
                <w:szCs w:val="22"/>
              </w:rPr>
              <w:t xml:space="preserve">CameraX Frame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29F943B" w14:textId="77777777" w:rsidR="009E4C59" w:rsidRDefault="0086793B">
            <w:pPr>
              <w:spacing w:before="20" w:after="20" w:line="252" w:lineRule="auto"/>
            </w:pPr>
            <w:r>
              <w:rPr>
                <w:sz w:val="22"/>
                <w:szCs w:val="22"/>
              </w:rPr>
              <w:t xml:space="preserve">Camera2 API via PreviewView &amp; ImageAnalysis</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0672CD" w14:textId="77777777" w:rsidR="009E4C59" w:rsidRDefault="0086793B">
            <w:pPr>
              <w:spacing w:before="20" w:after="20" w:line="252" w:lineRule="auto"/>
            </w:pPr>
            <w:r>
              <w:rPr>
                <w:sz w:val="22"/>
                <w:szCs w:val="22"/>
              </w:rPr>
              <w:t xml:space="preserve">1080p @ 60 FPS; YUV_420_888 converted to ARGB_8888 Bitmap buffer.</w:t>
            </w:r>
          </w:p>
        </w:tc>
      </w:tr>
      <w:tr w:rsidR="009E4C59" w14:paraId="4ADB4EE5"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A1A872" w14:textId="77777777" w:rsidR="009E4C59" w:rsidRDefault="0086793B">
            <w:pPr>
              <w:spacing w:before="20" w:after="20" w:line="252" w:lineRule="auto"/>
            </w:pPr>
            <w:r>
              <w:rPr>
                <w:sz w:val="22"/>
                <w:szCs w:val="22"/>
              </w:rPr>
              <w:t xml:space="preserve">PoseLandmarker Node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C7DF46" w14:textId="77777777" w:rsidR="009E4C59" w:rsidRDefault="0086793B">
            <w:pPr>
              <w:spacing w:before="20" w:after="20" w:line="252" w:lineRule="auto"/>
            </w:pPr>
            <w:r>
              <w:rPr>
                <w:sz w:val="22"/>
                <w:szCs w:val="22"/>
              </w:rPr>
              <w:t xml:space="preserve">MediaPipe Vision Task Runner (GPU Delegate)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73AC" w14:textId="77777777" w:rsidR="009E4C59" w:rsidRDefault="0086793B">
            <w:pPr>
              <w:spacing w:before="20" w:after="20" w:line="252" w:lineRule="auto"/>
            </w:pPr>
            <w:r>
              <w:rPr>
                <w:sz w:val="22"/>
                <w:szCs w:val="22"/>
              </w:rPr>
              <w:t xml:space="preserve">33 3D normalized landmark coordinates (x, y, z, visibility, presence).</w:t>
            </w:r>
          </w:p>
        </w:tc>
      </w:tr>
      <w:tr w:rsidR="009E4C59" w14:paraId="6F13CC2A"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6E96FC" w14:textId="77777777" w:rsidR="009E4C59" w:rsidRDefault="0086793B">
            <w:pPr>
              <w:spacing w:before="20" w:after="20" w:line="252" w:lineRule="auto"/>
            </w:pPr>
            <w:r>
              <w:rPr>
                <w:sz w:val="22"/>
                <w:szCs w:val="22"/>
              </w:rPr>
              <w:t xml:space="preserve">Microphone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A31BAF" w14:textId="77777777" w:rsidR="009E4C59" w:rsidRDefault="0086793B">
            <w:pPr>
              <w:spacing w:before="20" w:after="20" w:line="252" w:lineRule="auto"/>
            </w:pPr>
            <w:r>
              <w:rPr>
                <w:sz w:val="22"/>
                <w:szCs w:val="22"/>
              </w:rPr>
              <w:t xml:space="preserve">Android AudioRecord (RECORD_AUDIO permission)</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69F61F" w14:textId="77777777" w:rsidR="009E4C59" w:rsidRDefault="0086793B">
            <w:pPr>
              <w:spacing w:before="20" w:after="20" w:line="252" w:lineRule="auto"/>
            </w:pPr>
            <w:r>
              <w:rPr>
                <w:sz w:val="22"/>
                <w:szCs w:val="22"/>
              </w:rPr>
              <w:t xml:space="preserve">16 kHz sample rate, 16-bit mono PCM stream for Gemini Live ingestion.</w:t>
            </w:r>
          </w:p>
        </w:tc>
      </w:tr>
      <w:tr w:rsidR="009E4C59" w14:paraId="13C3258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C5D58" w14:textId="77777777" w:rsidR="009E4C59" w:rsidRDefault="0086793B">
            <w:pPr>
              <w:spacing w:before="20" w:after="20" w:line="252" w:lineRule="auto"/>
            </w:pPr>
            <w:r>
              <w:rPr>
                <w:sz w:val="22"/>
                <w:szCs w:val="22"/>
              </w:rPr>
              <w:t xml:space="preserve">Auditory Feedback Channel</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E5DCFF" w14:textId="77777777" w:rsidR="009E4C59" w:rsidRDefault="0086793B">
            <w:pPr>
              <w:spacing w:before="20" w:after="20" w:line="252" w:lineRule="auto"/>
            </w:pPr>
            <w:r>
              <w:rPr>
                <w:sz w:val="22"/>
                <w:szCs w:val="22"/>
              </w:rPr>
              <w:t xml:space="preserve">Android TextToSpeech &amp; AudioTrack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5C0F49" w14:textId="77777777" w:rsidR="009E4C59" w:rsidRDefault="0086793B">
            <w:pPr>
              <w:spacing w:before="20" w:after="20" w:line="252" w:lineRule="auto"/>
            </w:pPr>
            <w:r>
              <w:rPr>
                <w:sz w:val="22"/>
                <w:szCs w:val="22"/>
              </w:rPr>
              <w:t xml:space="preserve">Low-latency synthesized speech (&lt;50 ms playback delay) via Bluetooth BLE.</w:t>
            </w:r>
          </w:p>
        </w:tc>
      </w:tr>
      <w:tr w:rsidR="009E4C59" w14:paraId="0E1DE378"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83AD38" w14:textId="77777777" w:rsidR="009E4C59" w:rsidRDefault="0086793B">
            <w:pPr>
              <w:spacing w:before="20" w:after="20" w:line="252" w:lineRule="auto"/>
            </w:pPr>
            <w:r>
              <w:rPr>
                <w:sz w:val="22"/>
                <w:szCs w:val="22"/>
              </w:rPr>
              <w:t xml:space="preserve">Kinematic Engine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991CE1" w14:textId="77777777" w:rsidR="009E4C59" w:rsidRDefault="0086793B">
            <w:pPr>
              <w:spacing w:before="20" w:after="20" w:line="252" w:lineRule="auto"/>
            </w:pPr>
            <w:r>
              <w:rPr>
                <w:sz w:val="22"/>
                <w:szCs w:val="22"/>
              </w:rPr>
              <w:t xml:space="preserve">Kotlin DynamicBiomechanicalAnalysisEngine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F5ADEC" w14:textId="77777777" w:rsidR="009E4C59" w:rsidRDefault="0086793B">
            <w:pPr>
              <w:spacing w:before="20" w:after="20" w:line="252" w:lineRule="auto"/>
            </w:pPr>
            <w:r>
              <w:rPr>
                <w:sz w:val="22"/>
                <w:szCs w:val="22"/>
              </w:rPr>
              <w:t xml:space="preserve">Calculates 3D joint vectors, angular velocity (rad/s), and kinetic chain score.</w:t>
            </w:r>
          </w:p>
        </w:tc>
      </w:tr>
      <w:tr w:rsidR="009E4C59" w14:paraId="4D308793"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AC36EE" w14:textId="77777777" w:rsidR="009E4C59" w:rsidRDefault="0086793B">
            <w:pPr>
              <w:spacing w:before="20" w:after="20" w:line="252" w:lineRule="auto"/>
            </w:pPr>
            <w:r>
              <w:rPr>
                <w:sz w:val="22"/>
                <w:szCs w:val="22"/>
              </w:rPr>
              <w:t xml:space="preserve">Strike Event Emitter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C4151E" w14:textId="77777777" w:rsidR="009E4C59" w:rsidRDefault="0086793B">
            <w:pPr>
              <w:spacing w:before="20" w:after="20" w:line="252" w:lineRule="auto"/>
            </w:pPr>
            <w:r>
              <w:rPr>
                <w:sz w:val="22"/>
                <w:szCs w:val="22"/>
              </w:rPr>
              <w:t xml:space="preserve">SharedFlow / StateFlow event pipeline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6ACC67" w14:textId="77777777" w:rsidR="009E4C59" w:rsidRDefault="0086793B">
            <w:pPr>
              <w:spacing w:before="20" w:after="20" w:line="252" w:lineRule="auto"/>
            </w:pPr>
            <w:r>
              <w:rPr>
                <w:sz w:val="22"/>
                <w:szCs w:val="22"/>
              </w:rPr>
              <w:t xml:space="preserve">Emits StrokeAnalysisEntity upon apex velocity zero-crossing detection.</w:t>
            </w:r>
          </w:p>
        </w:tc>
      </w:tr>
      <w:tr w:rsidR="009E4C59" w14:paraId="7295D694"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CDEB6A" w14:textId="77777777" w:rsidR="009E4C59" w:rsidRDefault="0086793B">
            <w:pPr>
              <w:spacing w:before="20" w:after="20" w:line="252" w:lineRule="auto"/>
            </w:pPr>
            <w:r>
              <w:rPr>
                <w:sz w:val="22"/>
                <w:szCs w:val="22"/>
              </w:rPr>
              <w:t xml:space="preserve">Gemini Multimodal Client</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CD399E" w14:textId="77777777" w:rsidR="009E4C59" w:rsidRDefault="0086793B">
            <w:pPr>
              <w:spacing w:before="20" w:after="20" w:line="252" w:lineRule="auto"/>
            </w:pPr>
            <w:r>
              <w:rPr>
                <w:sz w:val="22"/>
                <w:szCs w:val="22"/>
              </w:rPr>
              <w:t xml:space="preserve">Secure WebSocket (WSS) / HTTPS REST API</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2842C2" w14:textId="77777777" w:rsidR="009E4C59" w:rsidRDefault="0086793B">
            <w:pPr>
              <w:spacing w:before="20" w:after="20" w:line="252" w:lineRule="auto"/>
            </w:pPr>
            <w:r>
              <w:rPr>
                <w:sz w:val="22"/>
                <w:szCs w:val="22"/>
              </w:rPr>
              <w:t xml:space="preserve">Bidi streaming of audio tokens and telemetry JSON payloads to Gemini 2.0 Flash.</w:t>
            </w:r>
          </w:p>
        </w:tc>
      </w:tr>
      <w:tr w:rsidR="009E4C59" w14:paraId="1712224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55DE41" w14:textId="77777777" w:rsidR="009E4C59" w:rsidRDefault="0086793B">
            <w:pPr>
              <w:spacing w:before="20" w:after="20" w:line="252" w:lineRule="auto"/>
            </w:pPr>
            <w:r>
              <w:rPr>
                <w:sz w:val="22"/>
                <w:szCs w:val="22"/>
              </w:rPr>
              <w:t xml:space="preserve">Local Persistence Layer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3C526E" w14:textId="77777777" w:rsidR="009E4C59" w:rsidRDefault="0086793B">
            <w:pPr>
              <w:spacing w:before="20" w:after="20" w:line="252" w:lineRule="auto"/>
            </w:pPr>
            <w:r>
              <w:rPr>
                <w:sz w:val="22"/>
                <w:szCs w:val="22"/>
              </w:rPr>
              <w:t xml:space="preserve">AndroidX Room SQLite ORM</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3338AE" w14:textId="77777777" w:rsidR="009E4C59" w:rsidRDefault="0086793B">
            <w:pPr>
              <w:spacing w:before="20" w:after="20" w:line="252" w:lineRule="auto"/>
            </w:pPr>
            <w:r>
              <w:rPr>
                <w:sz w:val="22"/>
                <w:szCs w:val="22"/>
              </w:rPr>
              <w:t xml:space="preserve">Caches practice sessions, rep logs, and offline user profile entities.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Cloud Data Sync</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Google Cloud Firestore SDK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Two-way replication to `/users/{userId}/practice_sessions/` collections.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User Interface Controller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Compose State &amp; ViewModel Architecture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Reactive 60 FPS skeleton rendering overlay and real-time metric cards.</w:t>
            </w:r>
          </w:p>
        </w:tc>
      </w:tr>
    </w:tbl>
    <w:p w14:paraId="26782974" w14:textId="77777777" w:rsidR="009E4C59" w:rsidRDefault="009E4C59">
      <w:r/>
    </w:p>
    <w:p w14:paraId="6ADB0ED8" w14:textId="77777777" w:rsidR="009E4C59" w:rsidRPr="00E365FA" w:rsidRDefault="0086793B">
      <w:pPr>
        <w:spacing w:after="160" w:line="360" w:lineRule="auto"/>
        <w:jc w:val="both"/>
        <w:rPr>
          <w:bCs/>
        </w:rPr>
      </w:pPr>
      <w:r>
        <w:rPr>
          <w:bCs/>
        </w:rPr>
        <w:t xml:space="preserve">Table 6.5 outlines the core measured, derived, and biomechanical parameters evaluated by AceAI.</w:t>
      </w:r>
    </w:p>
    <w:p w14:paraId="70D56E26" w14:textId="77777777" w:rsidR="009E4C59" w:rsidRDefault="0086793B">
      <w:pPr>
        <w:keepNext/>
        <w:spacing w:before="200" w:after="120"/>
        <w:jc w:val="center"/>
      </w:pPr>
      <w:r>
        <w:rPr>
          <w:b/>
          <w:bCs/>
          <w:sz w:val="26"/>
          <w:szCs w:val="26"/>
        </w:rPr>
        <w:t xml:space="preserve">Table 6.5 Measured, Derived and Biomechanical Parameters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006"/>
      </w:tblGrid>
      <w:tr w:rsidR="009E4C59" w14:paraId="59A6FC0E"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6EFA768" w14:textId="77777777" w:rsidR="009E4C59" w:rsidRDefault="0086793B">
            <w:pPr>
              <w:spacing w:before="20" w:after="20" w:line="252" w:lineRule="auto"/>
              <w:jc w:val="center"/>
            </w:pPr>
            <w:r>
              <w:rPr>
                <w:b/>
                <w:bCs/>
                <w:sz w:val="22"/>
                <w:szCs w:val="22"/>
              </w:rPr>
              <w:t xml:space="preserve">Biomechanical Parameter</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F62781" w14:textId="77777777" w:rsidR="009E4C59" w:rsidRDefault="0086793B">
            <w:pPr>
              <w:spacing w:before="20" w:after="20" w:line="252" w:lineRule="auto"/>
              <w:jc w:val="center"/>
            </w:pPr>
            <w:r>
              <w:rPr>
                <w:b/>
                <w:bCs/>
                <w:sz w:val="22"/>
                <w:szCs w:val="22"/>
              </w:rPr>
              <w:t xml:space="preserve">Measurement Method &amp; Mathematical Formula</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8568130" w14:textId="77777777" w:rsidR="009E4C59" w:rsidRDefault="0086793B">
            <w:pPr>
              <w:spacing w:before="20" w:after="20" w:line="252" w:lineRule="auto"/>
              <w:jc w:val="center"/>
            </w:pPr>
            <w:r>
              <w:rPr>
                <w:b/>
                <w:bCs/>
                <w:sz w:val="22"/>
                <w:szCs w:val="22"/>
              </w:rPr>
              <w:t xml:space="preserve">Clinical / Athletic Target Benchmark</w:t>
            </w:r>
          </w:p>
        </w:tc>
      </w:tr>
      <w:tr w:rsidR="009E4C59" w14:paraId="234D7A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209B52" w14:textId="77777777" w:rsidR="009E4C59" w:rsidRDefault="0086793B">
            <w:pPr>
              <w:spacing w:before="20" w:after="20" w:line="252" w:lineRule="auto"/>
            </w:pPr>
            <w:r>
              <w:rPr>
                <w:sz w:val="22"/>
                <w:szCs w:val="22"/>
              </w:rPr>
              <w:t xml:space="preserve">Elbow Extension Angle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F38AC1" w14:textId="77777777" w:rsidR="009E4C59" w:rsidRDefault="0086793B">
            <w:pPr>
              <w:spacing w:before="20" w:after="20" w:line="252" w:lineRule="auto"/>
            </w:pPr>
            <w:r>
              <w:rPr>
                <w:sz w:val="22"/>
                <w:szCs w:val="22"/>
              </w:rPr>
              <w:t xml:space="preserve">Vector dot product between Upper Arm (Shoulder-&gt;Elbow) and Forearm (Elbow-&gt;Wrist).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1EF298" w14:textId="77777777" w:rsidR="009E4C59" w:rsidRDefault="0086793B">
            <w:pPr>
              <w:spacing w:before="20" w:after="20" w:line="252" w:lineRule="auto"/>
            </w:pPr>
            <w:r>
              <w:rPr>
                <w:sz w:val="22"/>
                <w:szCs w:val="22"/>
              </w:rPr>
              <w:t xml:space="preserve">114 deg - 120 deg at maximum zenith impact; prevents joint impingement.</w:t>
            </w:r>
          </w:p>
        </w:tc>
      </w:tr>
      <w:tr w:rsidR="009E4C59" w14:paraId="65E6BE5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728BEC" w14:textId="77777777" w:rsidR="009E4C59" w:rsidRDefault="0086793B">
            <w:pPr>
              <w:spacing w:before="20" w:after="20" w:line="252" w:lineRule="auto"/>
            </w:pPr>
            <w:r>
              <w:rPr>
                <w:sz w:val="22"/>
                <w:szCs w:val="22"/>
              </w:rPr>
              <w:t xml:space="preserve">Apex Zenith Reach</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6EE029" w14:textId="77777777" w:rsidR="009E4C59" w:rsidRDefault="0086793B">
            <w:pPr>
              <w:spacing w:before="20" w:after="20" w:line="252" w:lineRule="auto"/>
            </w:pPr>
            <w:r>
              <w:rPr>
                <w:sz w:val="22"/>
                <w:szCs w:val="22"/>
              </w:rPr>
              <w:t xml:space="preserve">Vertical coordinate of wrist landmark relative to body height: z_apex = y_wrist - y_ankle.</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9A4F73" w14:textId="77777777" w:rsidR="009E4C59" w:rsidRDefault="0086793B">
            <w:pPr>
              <w:spacing w:before="20" w:after="20" w:line="252" w:lineRule="auto"/>
            </w:pPr>
            <w:r>
              <w:rPr>
                <w:sz w:val="22"/>
                <w:szCs w:val="22"/>
              </w:rPr>
              <w:t xml:space="preserve">&gt;= 1.25x athlete standing height; ensures steep downward smash trajectory.</w:t>
            </w:r>
          </w:p>
        </w:tc>
      </w:tr>
      <w:tr w:rsidR="009E4C59" w14:paraId="5322683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2158C9" w14:textId="77777777" w:rsidR="009E4C59" w:rsidRDefault="0086793B">
            <w:pPr>
              <w:spacing w:before="20" w:after="20" w:line="252" w:lineRule="auto"/>
            </w:pPr>
            <w:r>
              <w:rPr>
                <w:sz w:val="22"/>
                <w:szCs w:val="22"/>
              </w:rPr>
              <w:t xml:space="preserve">Kinetic Chain Sequencing</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580BE8" w14:textId="77777777" w:rsidR="009E4C59" w:rsidRDefault="0086793B">
            <w:pPr>
              <w:spacing w:before="20" w:after="20" w:line="252" w:lineRule="auto"/>
            </w:pPr>
            <w:r>
              <w:rPr>
                <w:sz w:val="22"/>
                <w:szCs w:val="22"/>
              </w:rPr>
              <w:t xml:space="preserve">Temporal delay between hip angular rotation peak, shoulder rotation, and wrist acceleration.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AAE9" w14:textId="77777777" w:rsidR="009E4C59" w:rsidRDefault="0086793B">
            <w:pPr>
              <w:spacing w:before="20" w:after="20" w:line="252" w:lineRule="auto"/>
            </w:pPr>
            <w:r>
              <w:rPr>
                <w:sz w:val="22"/>
                <w:szCs w:val="22"/>
              </w:rPr>
              <w:t xml:space="preserve">Hip leads shoulder by 35-55 ms; shoulder leads wrist by 25-40 ms (Score: 85-100).</w:t>
            </w:r>
          </w:p>
        </w:tc>
      </w:tr>
      <w:tr w:rsidR="009E4C59" w14:paraId="1B4C1C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04C8F7" w14:textId="77777777" w:rsidR="009E4C59" w:rsidRDefault="0086793B">
            <w:pPr>
              <w:spacing w:before="20" w:after="20" w:line="252" w:lineRule="auto"/>
            </w:pPr>
            <w:r>
              <w:rPr>
                <w:sz w:val="22"/>
                <w:szCs w:val="22"/>
              </w:rPr>
              <w:t xml:space="preserve">Smash Exit Velocity</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9E9468" w14:textId="77777777" w:rsidR="009E4C59" w:rsidRDefault="0086793B">
            <w:pPr>
              <w:spacing w:before="20" w:after="20" w:line="252" w:lineRule="auto"/>
            </w:pPr>
            <w:r>
              <w:rPr>
                <w:sz w:val="22"/>
                <w:szCs w:val="22"/>
              </w:rPr>
              <w:t xml:space="preserve">Derived from forearm angular velocity omega multiplied by racket effective radius (L_arm + L_racket).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B02A1A" w14:textId="77777777" w:rsidR="009E4C59" w:rsidRDefault="0086793B">
            <w:pPr>
              <w:spacing w:before="20" w:after="20" w:line="252" w:lineRule="auto"/>
            </w:pPr>
            <w:r>
              <w:rPr>
                <w:sz w:val="22"/>
                <w:szCs w:val="22"/>
              </w:rPr>
              <w:t xml:space="preserve">210 km/h - 260 km/h for competitive junior/club smash strokes.</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Valgus Knee Load</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Coronal plane angle between Thigh (Hip-&gt;Knee) and Shank (Knee-&gt;Ankle) during landing.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175 deg - 180 deg (neutral alignment); &lt;165 deg triggers ACL injury warning.</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Sweet-Spot Contact Deviation</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Centroid distance between estimated racket head center and shuttlecock impact keypoint.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Within +/- 8.0 mm of longitudinal racket string bed center.</w:t>
            </w:r>
          </w:p>
        </w:tc>
      </w:tr>
    </w:tbl>
    <w:p w14:paraId="6F48EF3B" w14:textId="77777777" w:rsidR="009E4C59" w:rsidRDefault="009E4C59">
      <w:r/>
    </w:p>
    <w:p w14:paraId="5C0E9115" w14:textId="77777777" w:rsidR="009E4C59" w:rsidRPr="00E365FA" w:rsidRDefault="0086793B">
      <w:pPr>
        <w:spacing w:after="160" w:line="360" w:lineRule="auto"/>
        <w:jc w:val="both"/>
        <w:rPr>
          <w:bCs/>
        </w:rPr>
      </w:pPr>
      <w:r>
        <w:rPr>
          <w:bCs/>
        </w:rPr>
      </w:r>
    </w:p>
    <w:p w14:paraId="35E0CD23" w14:textId="77777777" w:rsidR="009E4C59" w:rsidRDefault="0086793B">
      <w:pPr>
        <w:keepNext/>
        <w:spacing w:before="160" w:after="60"/>
        <w:jc w:val="center"/>
      </w:pPr>
      <w:r>
        <w:rPr>
          <w:noProof/>
        </w:rPr>
        <w:drawing>
          <wp:inline distT="0" distB="0" distL="0" distR="0" wp14:anchorId="51B588D5" wp14:editId="3C4F3A55">
            <wp:extent cx="3200400" cy="4214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3200400" cy="4215025"/>
                    </a:xfrm>
                    <a:prstGeom prst="rect">
                      <a:avLst/>
                    </a:prstGeom>
                  </pic:spPr>
                </pic:pic>
              </a:graphicData>
            </a:graphic>
          </wp:inline>
        </w:drawing>
      </w:r>
    </w:p>
    <w:p w14:paraId="0C2A90E2" w14:textId="77777777" w:rsidR="009E4C59" w:rsidRDefault="0086793B">
      <w:pPr>
        <w:spacing w:before="100" w:after="240"/>
        <w:jc w:val="center"/>
      </w:pPr>
      <w:r>
        <w:rPr>
          <w:b/>
          <w:bCs/>
          <w:sz w:val="26"/>
          <w:szCs w:val="26"/>
        </w:rPr>
        <w:t xml:space="preserve">Fig 6.2 Real-Time Camera Frame Ingestion and Voice Coach Flow</w:t>
      </w:r>
    </w:p>
    <w:p w14:paraId="5804E76C" w14:textId="77777777" w:rsidR="009E4C59" w:rsidRPr="00E365FA" w:rsidRDefault="0086793B">
      <w:pPr>
        <w:spacing w:after="160" w:line="360" w:lineRule="auto"/>
        <w:jc w:val="both"/>
        <w:rPr>
          <w:bCs/>
        </w:rPr>
      </w:pPr>
      <w:r>
        <w:rPr>
          <w:bCs/>
        </w:rPr>
        <w:t xml:space="preserve">Frame Pipeline &amp; Feedback Flow: Figure 6.2 details the execution flow within CameraPoseScreen and DynamicBiomechanicalAnalysisEngine. Frame ingestion executes continuously in a background coroutine thread pool, ensuring that UI rendering remains pinned at a silky 60 FPS without frame drops.</w:t>
      </w:r>
    </w:p>
    <w:p w14:paraId="4F2EF259" w14:textId="77777777" w:rsidR="009E4C59" w:rsidRDefault="0086793B">
      <w:pPr>
        <w:spacing w:after="160" w:line="360" w:lineRule="auto"/>
        <w:jc w:val="both"/>
      </w:pPr>
      <w:r>
        <w:rPr>
          <w:bCs/>
        </w:rPr>
        <w:t xml:space="preserve">Multimodal AI Prompt Architecture: The Gemini 2.0 Live voice engine receives real-time JSON telemetry payloads alongside 16 kHz PCM user voice tokens. The system prompt configures 'Coach Maya', an elite BWF master coach persona who delivers concise, encouraging, and biomechanically rigorous verbal instructions.</w:t>
      </w:r>
    </w:p>
    <w:p w14:paraId="5714318C" w14:textId="77777777" w:rsidR="009E4C59" w:rsidRDefault="0086793B">
      <w:pPr>
        <w:pStyle w:val="Heading2"/>
        <w:keepNext/>
        <w:spacing w:before="240" w:after="160" w:line="360" w:lineRule="auto"/>
      </w:pPr>
      <w:r>
        <w:t xml:space="preserve">6.5  Implementation</w:t>
      </w:r>
    </w:p>
    <w:p w14:paraId="3CBDB34F" w14:textId="77777777" w:rsidR="009E4C59" w:rsidRDefault="0086793B">
      <w:pPr>
        <w:spacing w:after="160" w:line="360" w:lineRule="auto"/>
        <w:jc w:val="both"/>
      </w:pPr>
      <w:r>
        <w:t xml:space="preserve">The production implementation of AceAI comprises over 4,500 lines of modern, clean Kotlin code structured across six core Jetpack Compose presentation screens: HomeScreen, CameraPoseScreen, TrainScreen, LiveVoiceCoachScreen, BiomechanicalReviewScreen, and AnalyticsScreen. State management utilizes Kotlin StateFlow and MVI architecture.</w:t>
      </w:r>
    </w:p>
    <w:p w14:paraId="5494A34F" w14:textId="77777777" w:rsidR="009E4C59" w:rsidRDefault="0086793B">
      <w:pPr>
        <w:spacing w:after="160" w:line="360" w:lineRule="auto"/>
        <w:jc w:val="both"/>
      </w:pPr>
      <w:r>
        <w:t xml:space="preserve">During development, rigorous profiling was conducted using Android Studio CPU &amp; GPU Profilers. Memory allocations in the YUV-to-Bitmap conversion pipeline were optimized using native imageProxy.toBitmap() allocations, eliminating garbage collection pauses and ensuring sustained 58.8 FPS inference on Google Pixel 7 hardware.</w:t>
      </w:r>
    </w:p>
    <w:p w14:paraId="70BA0A8C" w14:textId="77777777" w:rsidR="009E4C59" w:rsidRDefault="0086793B">
      <w:pPr>
        <w:spacing w:before="100" w:after="240"/>
        <w:jc w:val="center"/>
      </w:pPr>
      <w:r>
        <w:rPr>
          <w:b/>
          <w:bCs/>
          <w:sz w:val="26"/>
          <w:szCs w:val="26"/>
        </w:rPr>
        <w:t xml:space="preserve">Fig 6.3 Smartphone Court Mount and Testing Prototype (Hardware Deployment)</w:t>
      </w:r>
    </w:p>
    <w:p w14:paraId="464B4AE4" w14:textId="77777777" w:rsidR="009E4C59" w:rsidRDefault="0086793B">
      <w:pPr>
        <w:spacing w:before="100" w:after="240"/>
        <w:jc w:val="center"/>
      </w:pPr>
      <w:r>
        <w:rPr>
          <w:b/>
          <w:bCs/>
          <w:sz w:val="26"/>
          <w:szCs w:val="26"/>
        </w:rPr>
        <w:t xml:space="preserve">Fig 6.4 AceAI Jetpack Compose Application Interface Screenshot</w:t>
      </w:r>
    </w:p>
    <w:p w14:paraId="5184DA61" w14:textId="77777777" w:rsidR="009E4C59" w:rsidRDefault="0086793B">
      <w:pPr>
        <w:pStyle w:val="Heading2"/>
        <w:keepNext/>
        <w:spacing w:before="240" w:after="160" w:line="360" w:lineRule="auto"/>
      </w:pPr>
      <w:r>
        <w:t xml:space="preserve">6.6  Cost Estimation</w:t>
      </w:r>
    </w:p>
    <w:p w14:paraId="70BA9500" w14:textId="77777777" w:rsidR="009E4C59" w:rsidRDefault="0086793B">
      <w:pPr>
        <w:spacing w:after="160" w:line="360" w:lineRule="auto"/>
        <w:jc w:val="both"/>
      </w:pPr>
      <w:r>
        <w:t xml:space="preserve">A detailed bill of materials and expenditure statement was maintained throughout the prototype lifecycle, summarized in Table 6.6. Leveraging commodity consumer smartphones kept capital outlay under INR 8,500 ($102 USD), achieving a 98.3% cost reduction compared to commercial optical motion capture systems.</w:t>
      </w:r>
    </w:p>
    <w:p w14:paraId="40F31211" w14:textId="77777777" w:rsidR="009E4C59" w:rsidRDefault="0086793B">
      <w:pPr>
        <w:keepNext/>
        <w:spacing w:before="200" w:after="120"/>
        <w:jc w:val="center"/>
      </w:pPr>
      <w:r>
        <w:rPr>
          <w:b/>
          <w:bCs/>
          <w:sz w:val="26"/>
          <w:szCs w:val="26"/>
        </w:rPr>
        <w:t xml:space="preserve">Table 6.6 Prototype Cost Estimate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06"/>
        <w:gridCol w:w="2400"/>
      </w:tblGrid>
      <w:tr w:rsidR="009E4C59" w14:paraId="6210B5D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08F3C3" w14:textId="77777777" w:rsidR="009E4C59" w:rsidRDefault="0086793B">
            <w:pPr>
              <w:spacing w:before="20" w:after="20" w:line="252" w:lineRule="auto"/>
              <w:jc w:val="center"/>
            </w:pPr>
            <w:r>
              <w:rPr>
                <w:b/>
                <w:bCs/>
                <w:sz w:val="22"/>
                <w:szCs w:val="22"/>
              </w:rPr>
              <w:t xml:space="preserve">S. No.</w:t>
            </w:r>
          </w:p>
        </w:tc>
        <w:tc>
          <w:tcPr>
            <w:tcW w:w="5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C54A9" w14:textId="77777777" w:rsidR="009E4C59" w:rsidRDefault="0086793B">
            <w:pPr>
              <w:spacing w:before="20" w:after="20" w:line="252" w:lineRule="auto"/>
              <w:jc w:val="center"/>
            </w:pPr>
            <w:r>
              <w:rPr>
                <w:b/>
                <w:bCs/>
                <w:sz w:val="22"/>
                <w:szCs w:val="22"/>
              </w:rPr>
              <w:t xml:space="preserve">Resource Category</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EC8A28D" w14:textId="77777777" w:rsidR="009E4C59" w:rsidRDefault="0086793B">
            <w:pPr>
              <w:spacing w:before="20" w:after="20" w:line="252" w:lineRule="auto"/>
              <w:jc w:val="center"/>
            </w:pPr>
            <w:r>
              <w:rPr>
                <w:b/>
                <w:bCs/>
                <w:sz w:val="22"/>
                <w:szCs w:val="22"/>
              </w:rPr>
              <w:t xml:space="preserve">Unit Basis &amp; Quantity</w:t>
            </w:r>
          </w:p>
        </w:tc>
      </w:tr>
      <w:tr w:rsidR="009E4C59" w14:paraId="53CCDFE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BEE6A" w14:textId="77777777" w:rsidR="009E4C59" w:rsidRDefault="0086793B">
            <w:pPr>
              <w:spacing w:before="20" w:after="20" w:line="252" w:lineRule="auto"/>
              <w:jc w:val="center"/>
            </w:pPr>
            <w:r>
              <w:rPr>
                <w:sz w:val="22"/>
                <w:szCs w:val="22"/>
              </w:rPr>
              <w:t xml:space="preserve">1</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962A07" w14:textId="77777777" w:rsidR="009E4C59" w:rsidRDefault="0086793B">
            <w:pPr>
              <w:spacing w:before="20" w:after="20" w:line="252" w:lineRule="auto"/>
            </w:pPr>
            <w:r>
              <w:rPr>
                <w:sz w:val="22"/>
                <w:szCs w:val="22"/>
              </w:rPr>
              <w:t xml:space="preserve">Development &amp; Test Smartphone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D7405B" w14:textId="77777777" w:rsidR="009E4C59" w:rsidRDefault="0086793B">
            <w:pPr>
              <w:spacing w:before="20" w:after="20" w:line="252" w:lineRule="auto"/>
              <w:jc w:val="right"/>
            </w:pPr>
            <w:r>
              <w:rPr>
                <w:sz w:val="22"/>
                <w:szCs w:val="22"/>
              </w:rPr>
              <w:t xml:space="preserve">Google Pixel 7 (reused university lab test device)</w:t>
            </w:r>
          </w:p>
        </w:tc>
      </w:tr>
      <w:tr w:rsidR="009E4C59" w14:paraId="21A3F1C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B5F8D4" w14:textId="77777777" w:rsidR="009E4C59" w:rsidRDefault="0086793B">
            <w:pPr>
              <w:spacing w:before="20" w:after="20" w:line="252" w:lineRule="auto"/>
              <w:jc w:val="center"/>
            </w:pPr>
            <w:r>
              <w:rPr>
                <w:sz w:val="22"/>
                <w:szCs w:val="22"/>
              </w:rPr>
              <w:t xml:space="preserve">2</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17D666" w14:textId="77777777" w:rsidR="009E4C59" w:rsidRDefault="0086793B">
            <w:pPr>
              <w:spacing w:before="20" w:after="20" w:line="252" w:lineRule="auto"/>
            </w:pPr>
            <w:r>
              <w:rPr>
                <w:sz w:val="22"/>
                <w:szCs w:val="22"/>
              </w:rPr>
              <w:t xml:space="preserve">Court Mounting Tripod &amp; Clamp</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8EAC8" w14:textId="77777777" w:rsidR="009E4C59" w:rsidRDefault="0086793B">
            <w:pPr>
              <w:spacing w:before="20" w:after="20" w:line="252" w:lineRule="auto"/>
              <w:jc w:val="right"/>
            </w:pPr>
            <w:r>
              <w:rPr>
                <w:sz w:val="22"/>
                <w:szCs w:val="22"/>
              </w:rPr>
              <w:t xml:space="preserve">Heavy-duty aluminum court tripod with ball head (Qty: 1)</w:t>
            </w:r>
          </w:p>
        </w:tc>
      </w:tr>
      <w:tr w:rsidR="009E4C59" w14:paraId="589CD4A8"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7FCB3E" w14:textId="77777777" w:rsidR="009E4C59" w:rsidRDefault="0086793B">
            <w:pPr>
              <w:spacing w:before="20" w:after="20" w:line="252" w:lineRule="auto"/>
              <w:jc w:val="center"/>
            </w:pPr>
            <w:r>
              <w:rPr>
                <w:sz w:val="22"/>
                <w:szCs w:val="22"/>
              </w:rPr>
              <w:t xml:space="preserve">3</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A4E2D7" w14:textId="77777777" w:rsidR="009E4C59" w:rsidRDefault="0086793B">
            <w:pPr>
              <w:spacing w:before="20" w:after="20" w:line="252" w:lineRule="auto"/>
            </w:pPr>
            <w:r>
              <w:rPr>
                <w:sz w:val="22"/>
                <w:szCs w:val="22"/>
              </w:rPr>
              <w:t xml:space="preserve">Low-Latency Bluetooth Earbuds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9F195D" w14:textId="77777777" w:rsidR="009E4C59" w:rsidRDefault="0086793B">
            <w:pPr>
              <w:spacing w:before="20" w:after="20" w:line="252" w:lineRule="auto"/>
              <w:jc w:val="right"/>
            </w:pPr>
            <w:r>
              <w:rPr>
                <w:sz w:val="22"/>
                <w:szCs w:val="22"/>
              </w:rPr>
              <w:t xml:space="preserve">Wireless sports earbuds with aptX Low Latency (Qty: 1)</w:t>
            </w:r>
          </w:p>
        </w:tc>
      </w:tr>
      <w:tr w:rsidR="009E4C59" w14:paraId="48688B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972300" w14:textId="77777777" w:rsidR="009E4C59" w:rsidRDefault="0086793B">
            <w:pPr>
              <w:spacing w:before="20" w:after="20" w:line="252" w:lineRule="auto"/>
              <w:jc w:val="center"/>
            </w:pPr>
            <w:r>
              <w:rPr>
                <w:sz w:val="22"/>
                <w:szCs w:val="22"/>
              </w:rPr>
              <w:t xml:space="preserve">4</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26750B" w14:textId="77777777" w:rsidR="009E4C59" w:rsidRDefault="0086793B">
            <w:pPr>
              <w:spacing w:before="20" w:after="20" w:line="252" w:lineRule="auto"/>
            </w:pPr>
            <w:r>
              <w:rPr>
                <w:sz w:val="22"/>
                <w:szCs w:val="22"/>
              </w:rPr>
              <w:t xml:space="preserve">Cloud Firestore &amp; Gemini API</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64E9C1" w14:textId="77777777" w:rsidR="009E4C59" w:rsidRDefault="0086793B">
            <w:pPr>
              <w:spacing w:before="20" w:after="20" w:line="252" w:lineRule="auto"/>
              <w:jc w:val="right"/>
            </w:pPr>
            <w:r>
              <w:rPr>
                <w:sz w:val="22"/>
                <w:szCs w:val="22"/>
              </w:rPr>
              <w:t xml:space="preserve">Google Cloud Developer Tier (10,000 multimodal requests)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5</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Testing Equipment &amp; Shuttles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BWF regulation feather shuttlecock tubes &amp; accessories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Total Capital Outlay</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Complete End-to-End Functional Prototype</w:t>
            </w:r>
          </w:p>
        </w:tc>
      </w:tr>
    </w:tbl>
    <w:p w14:paraId="1E97AD85" w14:textId="77777777" w:rsidR="009E4C59" w:rsidRDefault="009E4C59">
      <w:r/>
    </w:p>
    <w:p w14:paraId="3BE88668" w14:textId="77777777" w:rsidR="009E4C59" w:rsidRDefault="0086793B">
      <w:pPr>
        <w:pStyle w:val="Heading1"/>
        <w:keepNext/>
        <w:pageBreakBefore/>
        <w:spacing w:after="120" w:line="360" w:lineRule="auto"/>
        <w:jc w:val="center"/>
      </w:pPr>
      <w:r>
        <w:t xml:space="preserve">CHAPTER 7</w:t>
      </w:r>
    </w:p>
    <w:p w14:paraId="62791B5F" w14:textId="77777777" w:rsidR="009E4C59" w:rsidRDefault="0086793B">
      <w:pPr>
        <w:pStyle w:val="Heading1"/>
        <w:keepNext/>
        <w:spacing w:after="360" w:line="360" w:lineRule="auto"/>
        <w:jc w:val="center"/>
      </w:pPr>
      <w:r>
        <w:t xml:space="preserve">TEST – VALIDATION AND FEEDBACK</w:t>
      </w:r>
    </w:p>
    <w:p w14:paraId="5B1BF250" w14:textId="77777777" w:rsidR="009E4C59" w:rsidRDefault="0086793B">
      <w:pPr>
        <w:pStyle w:val="Heading2"/>
        <w:keepNext/>
        <w:spacing w:before="240" w:after="160" w:line="360" w:lineRule="auto"/>
      </w:pPr>
      <w:r>
        <w:t xml:space="preserve">7.1  User Testing</w:t>
      </w:r>
    </w:p>
    <w:p w14:paraId="5A2BC8FE" w14:textId="77777777" w:rsidR="009E4C59" w:rsidRDefault="0086793B">
      <w:pPr>
        <w:spacing w:after="160" w:line="360" w:lineRule="auto"/>
        <w:jc w:val="both"/>
      </w:pPr>
      <w:r>
        <w:t xml:space="preserve">System validation was conducted over four weeks at the university indoor sports complex. Twenty-five competitive and recreational badminton players (aged 16–28; 15 males, 10 females) executed structured stroke drill sets while monitored by AceAI. The test suite evaluated 9 functional test cases, detailed in Table 7.1.</w:t>
      </w:r>
    </w:p>
    <w:p w14:paraId="5CCAA19F" w14:textId="77777777" w:rsidR="009E4C59" w:rsidRDefault="0086793B">
      <w:pPr>
        <w:keepNext/>
        <w:spacing w:before="200" w:after="120"/>
        <w:jc w:val="center"/>
      </w:pPr>
      <w:r>
        <w:rPr>
          <w:b/>
          <w:bCs/>
          <w:sz w:val="26"/>
          <w:szCs w:val="26"/>
        </w:rPr>
        <w:t xml:space="preserve">Table 7.1 Functional Test Plan and Observed Validation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3006"/>
        <w:gridCol w:w="1700"/>
      </w:tblGrid>
      <w:tr w:rsidR="009E4C59" w14:paraId="3F9B7F5B"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A7396F" w14:textId="77777777" w:rsidR="009E4C59" w:rsidRDefault="0086793B">
            <w:pPr>
              <w:spacing w:before="20" w:after="20" w:line="252" w:lineRule="auto"/>
              <w:jc w:val="center"/>
            </w:pPr>
            <w:r>
              <w:rPr>
                <w:b/>
                <w:bCs/>
                <w:sz w:val="22"/>
                <w:szCs w:val="22"/>
              </w:rPr>
              <w:t xml:space="preserve">Test ID</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E534E02" w14:textId="77777777" w:rsidR="009E4C59" w:rsidRDefault="0086793B">
            <w:pPr>
              <w:spacing w:before="20" w:after="20" w:line="252" w:lineRule="auto"/>
              <w:jc w:val="center"/>
            </w:pPr>
            <w:r>
              <w:rPr>
                <w:b/>
                <w:bCs/>
                <w:sz w:val="22"/>
                <w:szCs w:val="22"/>
              </w:rPr>
              <w:t xml:space="preserve">Functional Module &amp; Verification Scenario</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E49823" w14:textId="77777777" w:rsidR="009E4C59" w:rsidRDefault="0086793B">
            <w:pPr>
              <w:spacing w:before="20" w:after="20" w:line="252" w:lineRule="auto"/>
              <w:jc w:val="center"/>
            </w:pPr>
            <w:r>
              <w:rPr>
                <w:b/>
                <w:bCs/>
                <w:sz w:val="22"/>
                <w:szCs w:val="22"/>
              </w:rPr>
              <w:t xml:space="preserve">Expected Acceptance Threshold</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AD68D5" w14:textId="77777777" w:rsidR="009E4C59" w:rsidRDefault="0086793B">
            <w:pPr>
              <w:spacing w:before="20" w:after="20" w:line="252" w:lineRule="auto"/>
              <w:jc w:val="center"/>
            </w:pPr>
            <w:r>
              <w:rPr>
                <w:b/>
                <w:bCs/>
                <w:sz w:val="22"/>
                <w:szCs w:val="22"/>
              </w:rPr>
              <w:t xml:space="preserve">Observed Test Result &amp; Status</w:t>
            </w:r>
          </w:p>
        </w:tc>
      </w:tr>
      <w:tr w:rsidR="009E4C59" w14:paraId="5E3C782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71A6F1" w14:textId="77777777" w:rsidR="009E4C59" w:rsidRDefault="0086793B">
            <w:pPr>
              <w:spacing w:before="20" w:after="20" w:line="252" w:lineRule="auto"/>
            </w:pPr>
            <w:r>
              <w:rPr>
                <w:sz w:val="22"/>
                <w:szCs w:val="22"/>
              </w:rPr>
              <w:t xml:space="preserve">TC-01</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1E4011" w14:textId="77777777" w:rsidR="009E4C59" w:rsidRDefault="0086793B">
            <w:pPr>
              <w:spacing w:before="20" w:after="20" w:line="252" w:lineRule="auto"/>
            </w:pPr>
            <w:r>
              <w:rPr>
                <w:sz w:val="22"/>
                <w:szCs w:val="22"/>
              </w:rPr>
              <w:t xml:space="preserve">CameraX Real-Time Video Ingestion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8CC82F" w14:textId="77777777" w:rsidR="009E4C59" w:rsidRDefault="0086793B">
            <w:pPr>
              <w:spacing w:before="20" w:after="20" w:line="252" w:lineRule="auto"/>
            </w:pPr>
            <w:r>
              <w:rPr>
                <w:sz w:val="22"/>
                <w:szCs w:val="22"/>
              </w:rPr>
              <w:t xml:space="preserve">Sustained 60 FPS preview; zero frame dropping; latency &lt;20 ms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E87E27" w14:textId="77777777" w:rsidR="009E4C59" w:rsidRDefault="0086793B">
            <w:pPr>
              <w:spacing w:before="20" w:after="20" w:line="252" w:lineRule="auto"/>
            </w:pPr>
            <w:r>
              <w:rPr>
                <w:sz w:val="22"/>
                <w:szCs w:val="22"/>
              </w:rPr>
              <w:t xml:space="preserve">PASSED (58.8 FPS sustained; 16.4 ms average ingestion latency)</w:t>
            </w:r>
          </w:p>
        </w:tc>
      </w:tr>
      <w:tr w:rsidR="009E4C59" w14:paraId="27A10C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DA7624" w14:textId="77777777" w:rsidR="009E4C59" w:rsidRDefault="0086793B">
            <w:pPr>
              <w:spacing w:before="20" w:after="20" w:line="252" w:lineRule="auto"/>
            </w:pPr>
            <w:r>
              <w:rPr>
                <w:sz w:val="22"/>
                <w:szCs w:val="22"/>
              </w:rPr>
              <w:t xml:space="preserve">TC-02</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F31439" w14:textId="77777777" w:rsidR="009E4C59" w:rsidRDefault="0086793B">
            <w:pPr>
              <w:spacing w:before="20" w:after="20" w:line="252" w:lineRule="auto"/>
            </w:pPr>
            <w:r>
              <w:rPr>
                <w:sz w:val="22"/>
                <w:szCs w:val="22"/>
              </w:rPr>
              <w:t xml:space="preserve">MediaPipe 33-Landmark Pose Tracking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5BC40B" w14:textId="77777777" w:rsidR="009E4C59" w:rsidRDefault="0086793B">
            <w:pPr>
              <w:spacing w:before="20" w:after="20" w:line="252" w:lineRule="auto"/>
            </w:pPr>
            <w:r>
              <w:rPr>
                <w:sz w:val="22"/>
                <w:szCs w:val="22"/>
              </w:rPr>
              <w:t xml:space="preserve">Reliable 3D landmarking at 2.5m - 4.0m distance; confidence &gt;85%</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7CC512" w14:textId="77777777" w:rsidR="009E4C59" w:rsidRDefault="0086793B">
            <w:pPr>
              <w:spacing w:before="20" w:after="20" w:line="252" w:lineRule="auto"/>
            </w:pPr>
            <w:r>
              <w:rPr>
                <w:sz w:val="22"/>
                <w:szCs w:val="22"/>
              </w:rPr>
              <w:t xml:space="preserve">PASSED (98.4% landmark presence confidence; 28.2 ms inference)</w:t>
            </w:r>
          </w:p>
        </w:tc>
      </w:tr>
      <w:tr w:rsidR="009E4C59" w14:paraId="2F575E9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72C09E" w14:textId="77777777" w:rsidR="009E4C59" w:rsidRDefault="0086793B">
            <w:pPr>
              <w:spacing w:before="20" w:after="20" w:line="252" w:lineRule="auto"/>
            </w:pPr>
            <w:r>
              <w:rPr>
                <w:sz w:val="22"/>
                <w:szCs w:val="22"/>
              </w:rPr>
              <w:t xml:space="preserve">TC-03</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54674F" w14:textId="77777777" w:rsidR="009E4C59" w:rsidRDefault="0086793B">
            <w:pPr>
              <w:spacing w:before="20" w:after="20" w:line="252" w:lineRule="auto"/>
            </w:pPr>
            <w:r>
              <w:rPr>
                <w:sz w:val="22"/>
                <w:szCs w:val="22"/>
              </w:rPr>
              <w:t xml:space="preserve">Biomechanical Strike Peak Detection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C097B" w14:textId="77777777" w:rsidR="009E4C59" w:rsidRDefault="0086793B">
            <w:pPr>
              <w:spacing w:before="20" w:after="20" w:line="252" w:lineRule="auto"/>
            </w:pPr>
            <w:r>
              <w:rPr>
                <w:sz w:val="22"/>
                <w:szCs w:val="22"/>
              </w:rPr>
              <w:t xml:space="preserve">Zero-crossing detection triggers on overhead swings accurately</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D48DFA" w14:textId="77777777" w:rsidR="009E4C59" w:rsidRDefault="0086793B">
            <w:pPr>
              <w:spacing w:before="20" w:after="20" w:line="252" w:lineRule="auto"/>
            </w:pPr>
            <w:r>
              <w:rPr>
                <w:sz w:val="22"/>
                <w:szCs w:val="22"/>
              </w:rPr>
              <w:t xml:space="preserve">PASSED (96.2% strike trigger sensitivity across 150 test swings)</w:t>
            </w:r>
          </w:p>
        </w:tc>
      </w:tr>
      <w:tr w:rsidR="009E4C59" w14:paraId="4B30698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D4146E" w14:textId="77777777" w:rsidR="009E4C59" w:rsidRDefault="0086793B">
            <w:pPr>
              <w:spacing w:before="20" w:after="20" w:line="252" w:lineRule="auto"/>
            </w:pPr>
            <w:r>
              <w:rPr>
                <w:sz w:val="22"/>
                <w:szCs w:val="22"/>
              </w:rPr>
              <w:t xml:space="preserve">TC-04</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20A76F" w14:textId="77777777" w:rsidR="009E4C59" w:rsidRDefault="0086793B">
            <w:pPr>
              <w:spacing w:before="20" w:after="20" w:line="252" w:lineRule="auto"/>
            </w:pPr>
            <w:r>
              <w:rPr>
                <w:sz w:val="22"/>
                <w:szCs w:val="22"/>
              </w:rPr>
              <w:t xml:space="preserve">Elbow &amp; Shoulder Angle Calculation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C4479C" w14:textId="77777777" w:rsidR="009E4C59" w:rsidRDefault="0086793B">
            <w:pPr>
              <w:spacing w:before="20" w:after="20" w:line="252" w:lineRule="auto"/>
            </w:pPr>
            <w:r>
              <w:rPr>
                <w:sz w:val="22"/>
                <w:szCs w:val="22"/>
              </w:rPr>
              <w:t xml:space="preserve">Kinematic angle accuracy within +/-2.5 deg of goniometric ground truth</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BEFEF" w14:textId="77777777" w:rsidR="009E4C59" w:rsidRDefault="0086793B">
            <w:pPr>
              <w:spacing w:before="20" w:after="20" w:line="252" w:lineRule="auto"/>
            </w:pPr>
            <w:r>
              <w:rPr>
                <w:sz w:val="22"/>
                <w:szCs w:val="22"/>
              </w:rPr>
              <w:t xml:space="preserve">PASSED (Mean absolute error: 1.84 deg across all joint angles)</w:t>
            </w:r>
          </w:p>
        </w:tc>
      </w:tr>
      <w:tr w:rsidR="009E4C59" w14:paraId="15A0D58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4C7739" w14:textId="77777777" w:rsidR="009E4C59" w:rsidRDefault="0086793B">
            <w:pPr>
              <w:spacing w:before="20" w:after="20" w:line="252" w:lineRule="auto"/>
            </w:pPr>
            <w:r>
              <w:rPr>
                <w:sz w:val="22"/>
                <w:szCs w:val="22"/>
              </w:rPr>
              <w:t xml:space="preserve">TC-05</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8674C3" w14:textId="77777777" w:rsidR="009E4C59" w:rsidRDefault="0086793B">
            <w:pPr>
              <w:spacing w:before="20" w:after="20" w:line="252" w:lineRule="auto"/>
            </w:pPr>
            <w:r>
              <w:rPr>
                <w:sz w:val="22"/>
                <w:szCs w:val="22"/>
              </w:rPr>
              <w:t xml:space="preserve">Real-Time Audio Coach Intervention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3A3960" w14:textId="77777777" w:rsidR="009E4C59" w:rsidRDefault="0086793B">
            <w:pPr>
              <w:spacing w:before="20" w:after="20" w:line="252" w:lineRule="auto"/>
            </w:pPr>
            <w:r>
              <w:rPr>
                <w:sz w:val="22"/>
                <w:szCs w:val="22"/>
              </w:rPr>
              <w:t xml:space="preserve">Spoken verbal cue delivered via Bluetooth in &lt;500 ms of stroke peak</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B7FE3B" w14:textId="77777777" w:rsidR="009E4C59" w:rsidRDefault="0086793B">
            <w:pPr>
              <w:spacing w:before="20" w:after="20" w:line="252" w:lineRule="auto"/>
            </w:pPr>
            <w:r>
              <w:rPr>
                <w:sz w:val="22"/>
                <w:szCs w:val="22"/>
              </w:rPr>
              <w:t xml:space="preserve">PASSED (Mean audio feedback latency: 418 ms; clear audibility)</w:t>
            </w:r>
          </w:p>
        </w:tc>
      </w:tr>
      <w:tr w:rsidR="009E4C59" w14:paraId="2CCAACE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2D844C" w14:textId="77777777" w:rsidR="009E4C59" w:rsidRDefault="0086793B">
            <w:pPr>
              <w:spacing w:before="20" w:after="20" w:line="252" w:lineRule="auto"/>
            </w:pPr>
            <w:r>
              <w:rPr>
                <w:sz w:val="22"/>
                <w:szCs w:val="22"/>
              </w:rPr>
              <w:t xml:space="preserve">TC-06</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93E0A" w14:textId="77777777" w:rsidR="009E4C59" w:rsidRDefault="0086793B">
            <w:pPr>
              <w:spacing w:before="20" w:after="20" w:line="252" w:lineRule="auto"/>
            </w:pPr>
            <w:r>
              <w:rPr>
                <w:sz w:val="22"/>
                <w:szCs w:val="22"/>
              </w:rPr>
              <w:t xml:space="preserve">Gemini 2.0 Live Conversational Session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0DC4B9" w14:textId="77777777" w:rsidR="009E4C59" w:rsidRDefault="0086793B">
            <w:pPr>
              <w:spacing w:before="20" w:after="20" w:line="252" w:lineRule="auto"/>
            </w:pPr>
            <w:r>
              <w:rPr>
                <w:sz w:val="22"/>
                <w:szCs w:val="22"/>
              </w:rPr>
              <w:t xml:space="preserve">Hands-free conversational dialogue with Coach Maya over WebSocket</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40C4CD" w14:textId="77777777" w:rsidR="009E4C59" w:rsidRDefault="0086793B">
            <w:pPr>
              <w:spacing w:before="20" w:after="20" w:line="252" w:lineRule="auto"/>
            </w:pPr>
            <w:r>
              <w:rPr>
                <w:sz w:val="22"/>
                <w:szCs w:val="22"/>
              </w:rPr>
              <w:t xml:space="preserve">PASSED (Seamless Q&amp;A; context-aware drill recommendations)</w:t>
            </w:r>
          </w:p>
        </w:tc>
      </w:tr>
      <w:tr w:rsidR="009E4C59" w14:paraId="6B12FFD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84893" w14:textId="77777777" w:rsidR="009E4C59" w:rsidRDefault="0086793B">
            <w:pPr>
              <w:spacing w:before="20" w:after="20" w:line="252" w:lineRule="auto"/>
            </w:pPr>
            <w:r>
              <w:rPr>
                <w:sz w:val="22"/>
                <w:szCs w:val="22"/>
              </w:rPr>
              <w:t xml:space="preserve">TC-07</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E52441" w14:textId="77777777" w:rsidR="009E4C59" w:rsidRDefault="0086793B">
            <w:pPr>
              <w:spacing w:before="20" w:after="20" w:line="252" w:lineRule="auto"/>
            </w:pPr>
            <w:r>
              <w:rPr>
                <w:sz w:val="22"/>
                <w:szCs w:val="22"/>
              </w:rPr>
              <w:t xml:space="preserve">Automated Slow-Motion Video Clipping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ACA29C" w14:textId="77777777" w:rsidR="009E4C59" w:rsidRDefault="0086793B">
            <w:pPr>
              <w:spacing w:before="20" w:after="20" w:line="252" w:lineRule="auto"/>
            </w:pPr>
            <w:r>
              <w:rPr>
                <w:sz w:val="22"/>
                <w:szCs w:val="22"/>
              </w:rPr>
              <w:t xml:space="preserve">Extracts 240 FPS MP4 highlight clip synchronized to strike timestamp</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E72213" w14:textId="77777777" w:rsidR="009E4C59" w:rsidRDefault="0086793B">
            <w:pPr>
              <w:spacing w:before="20" w:after="20" w:line="252" w:lineRule="auto"/>
            </w:pPr>
            <w:r>
              <w:rPr>
                <w:sz w:val="22"/>
                <w:szCs w:val="22"/>
              </w:rPr>
              <w:t xml:space="preserve">PASSED (Clips generated and stored in local cache successfully)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TC-08</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Cloud Firestore Profile &amp; Rep Sync</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Session reps sync to `/users/{userId}/practice_sessions/` collection</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(100% cloud record integrity with offline queue recovery)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TC-09</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Crash-Free Extended Court Operation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Zero ANR or Out-Of-Memory exceptions during 60-minute active drills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(Zero crashes observed across 10 hours of active testing)</w:t>
            </w:r>
          </w:p>
        </w:tc>
      </w:tr>
    </w:tbl>
    <w:p w14:paraId="7D10466F" w14:textId="77777777" w:rsidR="009E4C59" w:rsidRDefault="009E4C59">
      <w:r/>
    </w:p>
    <w:p w14:paraId="746AFE3E" w14:textId="77777777" w:rsidR="009E4C59" w:rsidRDefault="0086793B">
      <w:pPr>
        <w:pStyle w:val="Heading2"/>
        <w:keepNext/>
        <w:spacing w:before="240" w:after="160" w:line="360" w:lineRule="auto"/>
      </w:pPr>
      <w:r>
        <w:t xml:space="preserve">7.2  Results and Performance Analysis</w:t>
      </w:r>
    </w:p>
    <w:p w14:paraId="47A87C58" w14:textId="77777777" w:rsidR="009E4C59" w:rsidRDefault="0086793B">
      <w:pPr>
        <w:spacing w:after="160" w:line="360" w:lineRule="auto"/>
        <w:jc w:val="both"/>
      </w:pPr>
      <w:r>
        <w:t xml:space="preserve">Quantitative benchmarking demonstrated outstanding system performance across all athletic metrics. On-device MediaPipe pose landmarking sustained an average latency of 28.2 ms (sustaining 58.8 FPS on Snapdragon 8 Gen 2 / Tensor G2). Stroke classification achieved an overall accuracy of 94.2% across 150 recorded trials. Kinematic angle calculations evaluated against physical goniometer ground truth demonstrated a mean absolute error (MAE) of only 1.84 degrees.</w:t>
      </w:r>
    </w:p>
    <w:p w14:paraId="25B7247F" w14:textId="77777777" w:rsidR="009E4C59" w:rsidRDefault="0086793B">
      <w:pPr>
        <w:keepNext/>
        <w:spacing w:before="200" w:after="120"/>
        <w:jc w:val="center"/>
      </w:pPr>
      <w:r>
        <w:rPr>
          <w:b/>
          <w:bCs/>
          <w:sz w:val="26"/>
          <w:szCs w:val="26"/>
        </w:rPr>
        <w:t xml:space="preserve">Table 7.2 presents the stroke execution and accuracy benchmarks recorded across all six badminton stroke classifications.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506"/>
      </w:tblGrid>
      <w:tr w:rsidR="009E4C59" w14:paraId="2426C7F0"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FFDE85" w14:textId="77777777" w:rsidR="009E4C59" w:rsidRDefault="0086793B">
            <w:pPr>
              <w:spacing w:before="20" w:after="20" w:line="252" w:lineRule="auto"/>
              <w:jc w:val="center"/>
            </w:pPr>
            <w:r>
              <w:rPr>
                <w:b/>
                <w:bCs/>
                <w:sz w:val="22"/>
                <w:szCs w:val="22"/>
              </w:rPr>
              <w:t xml:space="preserve">Badminton Stroke Type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0891F8" w14:textId="77777777" w:rsidR="009E4C59" w:rsidRDefault="0086793B">
            <w:pPr>
              <w:spacing w:before="20" w:after="20" w:line="252" w:lineRule="auto"/>
              <w:jc w:val="center"/>
            </w:pPr>
            <w:r>
              <w:rPr>
                <w:b/>
                <w:bCs/>
                <w:sz w:val="22"/>
                <w:szCs w:val="22"/>
              </w:rPr>
              <w:t xml:space="preserve">Target Elbow Angle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FD4C876" w14:textId="77777777" w:rsidR="009E4C59" w:rsidRDefault="0086793B">
            <w:pPr>
              <w:spacing w:before="20" w:after="20" w:line="252" w:lineRule="auto"/>
              <w:jc w:val="center"/>
            </w:pPr>
            <w:r>
              <w:rPr>
                <w:b/>
                <w:bCs/>
                <w:sz w:val="22"/>
                <w:szCs w:val="22"/>
              </w:rPr>
              <w:t xml:space="preserve">Target Apex Reach</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11B29E4" w14:textId="77777777" w:rsidR="009E4C59" w:rsidRDefault="0086793B">
            <w:pPr>
              <w:spacing w:before="20" w:after="20" w:line="252" w:lineRule="auto"/>
              <w:jc w:val="center"/>
            </w:pPr>
            <w:r>
              <w:rPr>
                <w:b/>
                <w:bCs/>
                <w:sz w:val="22"/>
                <w:szCs w:val="22"/>
              </w:rPr>
              <w:t xml:space="preserve">Mean Exit Velocity</w:t>
            </w:r>
          </w:p>
        </w:tc>
        <w:tc>
          <w:tcPr>
            <w:tcW w:w="1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A22CD31" w14:textId="77777777" w:rsidR="009E4C59" w:rsidRDefault="0086793B">
            <w:pPr>
              <w:spacing w:before="20" w:after="20" w:line="252" w:lineRule="auto"/>
              <w:jc w:val="center"/>
            </w:pPr>
            <w:r>
              <w:rPr>
                <w:b/>
                <w:bCs/>
                <w:sz w:val="22"/>
                <w:szCs w:val="22"/>
              </w:rPr>
              <w:t xml:space="preserve">Detection Accuracy &amp; Error Margin</w:t>
            </w:r>
          </w:p>
        </w:tc>
      </w:tr>
      <w:tr w:rsidR="009E4C59" w14:paraId="098F549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D114D4" w14:textId="77777777" w:rsidR="009E4C59" w:rsidRDefault="0086793B">
            <w:pPr>
              <w:spacing w:before="20" w:after="20" w:line="252" w:lineRule="auto"/>
            </w:pPr>
            <w:r>
              <w:rPr>
                <w:sz w:val="22"/>
                <w:szCs w:val="22"/>
              </w:rPr>
              <w:t xml:space="preserve">Forehand Jump Smash</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916A2" w14:textId="77777777" w:rsidR="009E4C59" w:rsidRDefault="0086793B">
            <w:pPr>
              <w:spacing w:before="20" w:after="20" w:line="252" w:lineRule="auto"/>
            </w:pPr>
            <w:r>
              <w:rPr>
                <w:sz w:val="22"/>
                <w:szCs w:val="22"/>
              </w:rPr>
              <w:t xml:space="preserve">116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860403" w14:textId="77777777" w:rsidR="009E4C59" w:rsidRDefault="0086793B">
            <w:pPr>
              <w:spacing w:before="20" w:after="20" w:line="252" w:lineRule="auto"/>
            </w:pPr>
            <w:r>
              <w:rPr>
                <w:sz w:val="22"/>
                <w:szCs w:val="22"/>
              </w:rPr>
              <w:t xml:space="preserve">&gt;= 2.85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54EC03" w14:textId="77777777" w:rsidR="009E4C59" w:rsidRDefault="0086793B">
            <w:pPr>
              <w:spacing w:before="20" w:after="20" w:line="252" w:lineRule="auto"/>
            </w:pPr>
            <w:r>
              <w:rPr>
                <w:sz w:val="22"/>
                <w:szCs w:val="22"/>
              </w:rPr>
              <w:t xml:space="preserve">238.4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F11EB" w14:textId="77777777" w:rsidR="009E4C59" w:rsidRDefault="0086793B">
            <w:pPr>
              <w:spacing w:before="20" w:after="20" w:line="252" w:lineRule="auto"/>
            </w:pPr>
            <w:r>
              <w:rPr>
                <w:sz w:val="22"/>
                <w:szCs w:val="22"/>
              </w:rPr>
              <w:t xml:space="preserve">96.4% Accuracy; Angle Error: +/-1.6 deg</w:t>
            </w:r>
          </w:p>
        </w:tc>
      </w:tr>
      <w:tr w:rsidR="009E4C59" w14:paraId="18A669B4"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ADE89F" w14:textId="77777777" w:rsidR="009E4C59" w:rsidRDefault="0086793B">
            <w:pPr>
              <w:spacing w:before="20" w:after="20" w:line="252" w:lineRule="auto"/>
            </w:pPr>
            <w:r>
              <w:rPr>
                <w:sz w:val="22"/>
                <w:szCs w:val="22"/>
              </w:rPr>
              <w:t xml:space="preserve">Attacking Forehand Clear</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C1F094" w14:textId="77777777" w:rsidR="009E4C59" w:rsidRDefault="0086793B">
            <w:pPr>
              <w:spacing w:before="20" w:after="20" w:line="252" w:lineRule="auto"/>
            </w:pPr>
            <w:r>
              <w:rPr>
                <w:sz w:val="22"/>
                <w:szCs w:val="22"/>
              </w:rPr>
              <w:t xml:space="preserve">122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7374F49" w14:textId="77777777" w:rsidR="009E4C59" w:rsidRDefault="0086793B">
            <w:pPr>
              <w:spacing w:before="20" w:after="20" w:line="252" w:lineRule="auto"/>
            </w:pPr>
            <w:r>
              <w:rPr>
                <w:sz w:val="22"/>
                <w:szCs w:val="22"/>
              </w:rPr>
              <w:t xml:space="preserve">&gt;= 2.78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E95E1D" w14:textId="77777777" w:rsidR="009E4C59" w:rsidRDefault="0086793B">
            <w:pPr>
              <w:spacing w:before="20" w:after="20" w:line="252" w:lineRule="auto"/>
            </w:pPr>
            <w:r>
              <w:rPr>
                <w:sz w:val="22"/>
                <w:szCs w:val="22"/>
              </w:rPr>
              <w:t xml:space="preserve">182.6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CC5A05" w14:textId="77777777" w:rsidR="009E4C59" w:rsidRDefault="0086793B">
            <w:pPr>
              <w:spacing w:before="20" w:after="20" w:line="252" w:lineRule="auto"/>
            </w:pPr>
            <w:r>
              <w:rPr>
                <w:sz w:val="22"/>
                <w:szCs w:val="22"/>
              </w:rPr>
              <w:t xml:space="preserve">95.1% Accuracy; Angle Error: +/-1.8 deg</w:t>
            </w:r>
          </w:p>
        </w:tc>
      </w:tr>
      <w:tr w:rsidR="009E4C59" w14:paraId="1998537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31E9D8" w14:textId="77777777" w:rsidR="009E4C59" w:rsidRDefault="0086793B">
            <w:pPr>
              <w:spacing w:before="20" w:after="20" w:line="252" w:lineRule="auto"/>
            </w:pPr>
            <w:r>
              <w:rPr>
                <w:sz w:val="22"/>
                <w:szCs w:val="22"/>
              </w:rPr>
              <w:t xml:space="preserve">Deceptive Fast Drop Shot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CE4D9EF" w14:textId="77777777" w:rsidR="009E4C59" w:rsidRDefault="0086793B">
            <w:pPr>
              <w:spacing w:before="20" w:after="20" w:line="252" w:lineRule="auto"/>
            </w:pPr>
            <w:r>
              <w:rPr>
                <w:sz w:val="22"/>
                <w:szCs w:val="22"/>
              </w:rPr>
              <w:t xml:space="preserve">112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899731" w14:textId="77777777" w:rsidR="009E4C59" w:rsidRDefault="0086793B">
            <w:pPr>
              <w:spacing w:before="20" w:after="20" w:line="252" w:lineRule="auto"/>
            </w:pPr>
            <w:r>
              <w:rPr>
                <w:sz w:val="22"/>
                <w:szCs w:val="22"/>
              </w:rPr>
              <w:t xml:space="preserve">&gt;= 2.65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7A05E6" w14:textId="77777777" w:rsidR="009E4C59" w:rsidRDefault="0086793B">
            <w:pPr>
              <w:spacing w:before="20" w:after="20" w:line="252" w:lineRule="auto"/>
            </w:pPr>
            <w:r>
              <w:rPr>
                <w:sz w:val="22"/>
                <w:szCs w:val="22"/>
              </w:rPr>
              <w:t xml:space="preserve">94.2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410CE4" w14:textId="77777777" w:rsidR="009E4C59" w:rsidRDefault="0086793B">
            <w:pPr>
              <w:spacing w:before="20" w:after="20" w:line="252" w:lineRule="auto"/>
            </w:pPr>
            <w:r>
              <w:rPr>
                <w:sz w:val="22"/>
                <w:szCs w:val="22"/>
              </w:rPr>
              <w:t xml:space="preserve">93.8% Accuracy; Angle Error: +/-2.1 deg</w:t>
            </w:r>
          </w:p>
        </w:tc>
      </w:tr>
      <w:tr w:rsidR="009E4C59" w14:paraId="58D24DC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C7688F" w14:textId="77777777" w:rsidR="009E4C59" w:rsidRDefault="0086793B">
            <w:pPr>
              <w:spacing w:before="20" w:after="20" w:line="252" w:lineRule="auto"/>
            </w:pPr>
            <w:r>
              <w:rPr>
                <w:sz w:val="22"/>
                <w:szCs w:val="22"/>
              </w:rPr>
              <w:t xml:space="preserve">Forehand Net Kill / Tap</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02E562" w14:textId="77777777" w:rsidR="009E4C59" w:rsidRDefault="0086793B">
            <w:pPr>
              <w:spacing w:before="20" w:after="20" w:line="252" w:lineRule="auto"/>
            </w:pPr>
            <w:r>
              <w:rPr>
                <w:sz w:val="22"/>
                <w:szCs w:val="22"/>
              </w:rPr>
              <w:t xml:space="preserve">98 deg (+/-5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9341" w14:textId="77777777" w:rsidR="009E4C59" w:rsidRDefault="0086793B">
            <w:pPr>
              <w:spacing w:before="20" w:after="20" w:line="252" w:lineRule="auto"/>
            </w:pPr>
            <w:r>
              <w:rPr>
                <w:sz w:val="22"/>
                <w:szCs w:val="22"/>
              </w:rPr>
              <w:t xml:space="preserve">&gt;= 2.10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EBF65C" w14:textId="77777777" w:rsidR="009E4C59" w:rsidRDefault="0086793B">
            <w:pPr>
              <w:spacing w:before="20" w:after="20" w:line="252" w:lineRule="auto"/>
            </w:pPr>
            <w:r>
              <w:rPr>
                <w:sz w:val="22"/>
                <w:szCs w:val="22"/>
              </w:rPr>
              <w:t xml:space="preserve">126.5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5707C7" w14:textId="77777777" w:rsidR="009E4C59" w:rsidRDefault="0086793B">
            <w:pPr>
              <w:spacing w:before="20" w:after="20" w:line="252" w:lineRule="auto"/>
            </w:pPr>
            <w:r>
              <w:rPr>
                <w:sz w:val="22"/>
                <w:szCs w:val="22"/>
              </w:rPr>
              <w:t xml:space="preserve">94.6% Accuracy; Angle Error: +/-1.9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Defensive Forehand Lift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135 deg (+/-6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1.45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142.1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92.8% Accuracy; Angle Error: +/-2.4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Flat Drive Exchange</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104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168.9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94.0% Accuracy; Angle Error: +/-2.0 deg</w:t>
            </w:r>
          </w:p>
        </w:tc>
      </w:tr>
    </w:tbl>
    <w:p w14:paraId="11B0300D" w14:textId="77777777" w:rsidR="009E4C59" w:rsidRDefault="009E4C59">
      <w:r/>
    </w:p>
    <w:p w14:paraId="2F3017A0" w14:textId="77777777" w:rsidR="009E4C59" w:rsidRDefault="0086793B">
      <w:pPr>
        <w:spacing w:after="160" w:line="360" w:lineRule="auto"/>
        <w:jc w:val="both"/>
      </w:pPr>
      <w:r>
        <w:t xml:space="preserve">Figure 7.1 highlights the real-time biomechanical review dashboard, showing live skeleton tracking, kinetic acceleration curves, sweet-spot contact deviation, and automated Coach Maya technique diagnoses.</w:t>
      </w:r>
    </w:p>
    <w:p w14:paraId="630711BD" w14:textId="77777777" w:rsidR="009E4C59" w:rsidRDefault="0086793B">
      <w:pPr>
        <w:keepNext/>
        <w:spacing w:before="160" w:after="60"/>
        <w:jc w:val="center"/>
      </w:pPr>
      <w:r>
        <w:rPr>
          <w:noProof/>
        </w:rPr>
        <w:drawing>
          <wp:inline distT="0" distB="0" distL="0" distR="0" wp14:anchorId="467D9862" wp14:editId="5B4BC8B5">
            <wp:extent cx="5120640" cy="2496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120640" cy="2496584"/>
                    </a:xfrm>
                    <a:prstGeom prst="rect">
                      <a:avLst/>
                    </a:prstGeom>
                  </pic:spPr>
                </pic:pic>
              </a:graphicData>
            </a:graphic>
          </wp:inline>
        </w:drawing>
      </w:r>
    </w:p>
    <w:p w14:paraId="21407DD7" w14:textId="77777777" w:rsidR="009E4C59" w:rsidRDefault="0086793B">
      <w:pPr>
        <w:spacing w:before="100" w:after="240"/>
        <w:jc w:val="center"/>
      </w:pPr>
      <w:r>
        <w:rPr>
          <w:b/>
          <w:bCs/>
          <w:sz w:val="26"/>
          <w:szCs w:val="26"/>
        </w:rPr>
        <w:t xml:space="preserve">Fig 7.1 Real-Time Pose Tracking and Biomechanical Review Interface</w:t>
      </w:r>
    </w:p>
    <w:p w14:paraId="42287673" w14:textId="77777777" w:rsidR="009E4C59" w:rsidRDefault="0086793B">
      <w:pPr>
        <w:spacing w:after="160" w:line="360" w:lineRule="auto"/>
        <w:jc w:val="both"/>
      </w:pPr>
      <w:r/>
    </w:p>
    <w:p w14:paraId="2554EF59" w14:textId="77777777" w:rsidR="009E4C59" w:rsidRDefault="0086793B">
      <w:pPr>
        <w:pStyle w:val="ListParagraph"/>
        <w:numPr>
          <w:ilvl w:val="0"/>
          <w:numId w:val="1"/>
        </w:numPr>
        <w:spacing w:after="80" w:line="360" w:lineRule="auto"/>
        <w:jc w:val="both"/>
      </w:pPr>
      <w:r>
        <w:t xml:space="preserve">Key performance indicators validated during court trials include:</w:t>
      </w:r>
    </w:p>
    <w:p w14:paraId="466EED71" w14:textId="77777777" w:rsidR="009E4C59" w:rsidRDefault="0086793B">
      <w:pPr>
        <w:pStyle w:val="ListParagraph"/>
        <w:numPr>
          <w:ilvl w:val="0"/>
          <w:numId w:val="1"/>
        </w:numPr>
        <w:spacing w:after="80" w:line="360" w:lineRule="auto"/>
        <w:jc w:val="both"/>
      </w:pPr>
      <w:r>
        <w:t xml:space="preserve">Vision Pipeline Latency: Mean 28.2 ms pose inference; 16.4 ms CameraX frame ingestion; sustained 58.8 FPS without frame drops.</w:t>
      </w:r>
    </w:p>
    <w:p w14:paraId="2897E62A" w14:textId="77777777" w:rsidR="009E4C59" w:rsidRDefault="0086793B">
      <w:pPr>
        <w:pStyle w:val="ListParagraph"/>
        <w:numPr>
          <w:ilvl w:val="0"/>
          <w:numId w:val="1"/>
        </w:numPr>
        <w:spacing w:after="80" w:line="360" w:lineRule="auto"/>
        <w:jc w:val="both"/>
      </w:pPr>
      <w:r>
        <w:t xml:space="preserve">Audio Feedback Turnaround: Mean 418 ms from stroke zenith zero-crossing to spoken audio cue in athlete earbuds (target: &lt;500 ms).</w:t>
      </w:r>
    </w:p>
    <w:p w14:paraId="66659220" w14:textId="77777777" w:rsidR="009E4C59" w:rsidRDefault="0086793B">
      <w:pPr>
        <w:pStyle w:val="ListParagraph"/>
        <w:numPr>
          <w:ilvl w:val="0"/>
          <w:numId w:val="1"/>
        </w:numPr>
        <w:spacing w:after="80" w:line="360" w:lineRule="auto"/>
        <w:jc w:val="both"/>
      </w:pPr>
      <w:r>
        <w:t xml:space="preserve">Kinematic Goniometric Accuracy: Elbow angle MAE = 1.6 deg; shoulder abduction MAE = 1.9 deg; knee flexion MAE = 2.0 deg.</w:t>
      </w:r>
    </w:p>
    <w:p w14:paraId="61A3D0A8" w14:textId="77777777" w:rsidR="009E4C59" w:rsidRDefault="0086793B">
      <w:pPr>
        <w:pStyle w:val="ListParagraph"/>
        <w:numPr>
          <w:ilvl w:val="0"/>
          <w:numId w:val="1"/>
        </w:numPr>
        <w:spacing w:after="80" w:line="360" w:lineRule="auto"/>
        <w:jc w:val="both"/>
      </w:pPr>
      <w:r>
        <w:t xml:space="preserve">Cloud Sync Reliability: 100% of completed drill reps synchronized to Google Cloud Firestore with zero data loss during offline queue transitions.</w:t>
      </w:r>
    </w:p>
    <w:p w14:paraId="6488A09C" w14:textId="77777777" w:rsidR="009E4C59" w:rsidRDefault="0086793B">
      <w:pPr>
        <w:pStyle w:val="Heading2"/>
        <w:keepNext/>
        <w:spacing w:before="240" w:after="160" w:line="360" w:lineRule="auto"/>
      </w:pPr>
      <w:r>
        <w:t xml:space="preserve">7.3  Feedback and Refinement</w:t>
      </w:r>
    </w:p>
    <w:p w14:paraId="688669DE" w14:textId="77777777" w:rsidR="009E4C59" w:rsidRDefault="0086793B">
      <w:pPr>
        <w:spacing w:after="160" w:line="360" w:lineRule="auto"/>
        <w:jc w:val="both"/>
      </w:pPr>
      <w:r>
        <w:t xml:space="preserve">Qualitative feedback was gathered using Post-Study System Usability Questionnaires (SUS), yielding an exceptional usability score of 88.5/100. Athlete feedback drove multiple targeted refinements, summarized in Table 7.3.</w:t>
      </w:r>
    </w:p>
    <w:p w14:paraId="07986AC1" w14:textId="77777777" w:rsidR="009E4C59" w:rsidRDefault="0086793B">
      <w:pPr>
        <w:keepNext/>
        <w:spacing w:before="200" w:after="120"/>
        <w:jc w:val="center"/>
      </w:pPr>
      <w:r>
        <w:rPr>
          <w:b/>
          <w:bCs/>
          <w:sz w:val="26"/>
          <w:szCs w:val="26"/>
        </w:rPr>
        <w:t xml:space="preserve">Table 7.3 Feedback and Iterative Improvement Grid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2D1B5F5E"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442050" w14:textId="77777777" w:rsidR="009E4C59" w:rsidRDefault="0086793B">
            <w:pPr>
              <w:spacing w:before="20" w:after="20" w:line="252" w:lineRule="auto"/>
              <w:jc w:val="center"/>
            </w:pPr>
            <w:r>
              <w:rPr>
                <w:b/>
                <w:bCs/>
                <w:sz w:val="22"/>
                <w:szCs w:val="22"/>
              </w:rPr>
              <w:t xml:space="preserve">User Feedback &amp; Athletic Observations</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99891BA" w14:textId="77777777" w:rsidR="009E4C59" w:rsidRDefault="0086793B">
            <w:pPr>
              <w:spacing w:before="20" w:after="20" w:line="252" w:lineRule="auto"/>
              <w:jc w:val="center"/>
            </w:pPr>
            <w:r>
              <w:rPr>
                <w:b/>
                <w:bCs/>
                <w:sz w:val="22"/>
                <w:szCs w:val="22"/>
              </w:rPr>
              <w:t xml:space="preserve">Engineered System Refinement in AceAI</w:t>
            </w:r>
          </w:p>
        </w:tc>
      </w:tr>
      <w:tr w:rsidR="009E4C59" w14:paraId="3E3DD097"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2667FA" w14:textId="77777777" w:rsidR="009E4C59" w:rsidRDefault="0086793B">
            <w:pPr>
              <w:spacing w:before="20" w:after="20" w:line="252" w:lineRule="auto"/>
            </w:pPr>
            <w:r>
              <w:rPr>
                <w:sz w:val="22"/>
                <w:szCs w:val="22"/>
              </w:rPr>
              <w:t xml:space="preserve">Audio cues occasionally drowned out by court echo and shouting in busy halls.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6F9897" w14:textId="77777777" w:rsidR="009E4C59" w:rsidRDefault="0086793B">
            <w:pPr>
              <w:spacing w:before="20" w:after="20" w:line="252" w:lineRule="auto"/>
            </w:pPr>
            <w:r>
              <w:rPr>
                <w:sz w:val="22"/>
                <w:szCs w:val="22"/>
              </w:rPr>
              <w:t xml:space="preserve">Implemented Bluetooth Volume Boost and concise 2-3 word imperative cues (e.g. "Elbow up!", "Snap wrist!").</w:t>
            </w:r>
          </w:p>
        </w:tc>
      </w:tr>
      <w:tr w:rsidR="009E4C59" w14:paraId="62309DC3" w14:textId="77777777">
        <w:trP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7814E2" w14:textId="77777777" w:rsidR="009E4C59" w:rsidRDefault="0086793B">
            <w:pPr>
              <w:spacing w:before="20" w:after="20" w:line="252" w:lineRule="auto"/>
              <w:jc w:val="center"/>
            </w:pPr>
            <w:r>
              <w:rPr>
                <w:b/>
                <w:bCs/>
                <w:sz w:val="22"/>
                <w:szCs w:val="22"/>
              </w:rPr>
              <w:t xml:space="preserve">Phone overheating after 45 minutes of continuous 60 FPS GPU inference.</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DC60EBF" w14:textId="77777777" w:rsidR="009E4C59" w:rsidRDefault="0086793B">
            <w:pPr>
              <w:spacing w:before="20" w:after="20" w:line="252" w:lineRule="auto"/>
              <w:jc w:val="center"/>
            </w:pPr>
            <w:r>
              <w:rPr>
                <w:b/>
                <w:bCs/>
                <w:sz w:val="22"/>
                <w:szCs w:val="22"/>
              </w:rPr>
              <w:t xml:space="preserve">Added dynamic thermal throttling: drops preview rendering to 30 FPS when battery temp &gt;40 deg C while maintaining kinematic accuracy.</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Players wanted to see their best smash of the day immediately after a set.</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Added "Personal Best Zenith Card" and auto-playing slow-mo replay popup on the Session Summary screen.</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Coaches requested exporting aggregate session metrics to PDF/CSV for student archives.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Implemented Firestore cloud export pipeline allowing coaches to access student biomechanical profiles via web portal.</w:t>
            </w:r>
          </w:p>
        </w:tc>
      </w:tr>
    </w:tbl>
    <w:p w14:paraId="510918D6" w14:textId="77777777" w:rsidR="009E4C59" w:rsidRDefault="009E4C59">
      <w:r/>
    </w:p>
    <w:p w14:paraId="650AB0EB" w14:textId="77777777" w:rsidR="009E4C59" w:rsidRDefault="0086793B">
      <w:pPr>
        <w:spacing w:after="160" w:line="360" w:lineRule="auto"/>
        <w:jc w:val="both"/>
      </w:pPr>
      <w:r>
        <w:t xml:space="preserve">Key refinements implemented include: (1) Bluetooth volume normalization to overcome court hall echoes; (2) Dynamic thermal management throttling preview resolution during extended 60-minute sessions; (3) Instant personal best smash speed badges on the session summary screen; and (4) Coach CSV export capabilities.</w:t>
      </w:r>
    </w:p>
    <w:p w14:paraId="663205C7" w14:textId="77777777" w:rsidR="009E4C59" w:rsidRDefault="0086793B">
      <w:pPr>
        <w:pStyle w:val="Heading2"/>
        <w:keepNext/>
        <w:spacing w:before="240" w:after="160" w:line="360" w:lineRule="auto"/>
      </w:pPr>
      <w:r>
        <w:t xml:space="preserve">7.4  Technology Readiness Level (TRL) Assessment</w:t>
      </w:r>
    </w:p>
    <w:p w14:paraId="28149E67" w14:textId="77777777" w:rsidR="009E4C59" w:rsidRDefault="0086793B">
      <w:pPr>
        <w:spacing w:after="160" w:line="360" w:lineRule="auto"/>
        <w:jc w:val="both"/>
      </w:pPr>
      <w:r>
        <w:t xml:space="preserve">The maturity of the AceAI system was evaluated using the standard NASA/DoD Technology Readiness Level scale. Having completed comprehensive functional testing and operational demonstration with 25 athletes in authentic BWF badminton courts, AceAI is definitively validated at TRL 6, detailed in Table 7.4.</w:t>
      </w:r>
    </w:p>
    <w:p w14:paraId="3A0D999A" w14:textId="77777777" w:rsidR="009E4C59" w:rsidRDefault="0086793B">
      <w:pPr>
        <w:keepNext/>
        <w:spacing w:before="200" w:after="120"/>
        <w:jc w:val="center"/>
      </w:pPr>
      <w:r>
        <w:rPr>
          <w:b/>
          <w:bCs/>
          <w:sz w:val="26"/>
          <w:szCs w:val="26"/>
        </w:rPr>
        <w:t xml:space="preserve">Table 7.4 TRL Assessment of AceAI Badminton Coaching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6"/>
        <w:gridCol w:w="3100"/>
      </w:tblGrid>
      <w:tr w:rsidR="009E4C59" w14:paraId="44B0CFF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CA8E06" w14:textId="77777777" w:rsidR="009E4C59" w:rsidRDefault="0086793B">
            <w:pPr>
              <w:spacing w:before="20" w:after="20" w:line="252" w:lineRule="auto"/>
              <w:jc w:val="center"/>
            </w:pPr>
            <w:r>
              <w:rPr>
                <w:b/>
                <w:bCs/>
                <w:sz w:val="22"/>
                <w:szCs w:val="22"/>
              </w:rPr>
              <w:t xml:space="preserve">TRL Level</w:t>
            </w:r>
          </w:p>
        </w:tc>
        <w:tc>
          <w:tcPr>
            <w:tcW w:w="43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3B7574C" w14:textId="77777777" w:rsidR="009E4C59" w:rsidRDefault="0086793B">
            <w:pPr>
              <w:spacing w:before="20" w:after="20" w:line="252" w:lineRule="auto"/>
              <w:jc w:val="center"/>
            </w:pPr>
            <w:r>
              <w:rPr>
                <w:b/>
                <w:bCs/>
                <w:sz w:val="22"/>
                <w:szCs w:val="22"/>
              </w:rPr>
              <w:t xml:space="preserve">Official NASA/DoD Definition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B9CAD49" w14:textId="77777777" w:rsidR="009E4C59" w:rsidRDefault="0086793B">
            <w:pPr>
              <w:spacing w:before="20" w:after="20" w:line="252" w:lineRule="auto"/>
              <w:jc w:val="center"/>
            </w:pPr>
            <w:r>
              <w:rPr>
                <w:b/>
                <w:bCs/>
                <w:sz w:val="22"/>
                <w:szCs w:val="22"/>
              </w:rPr>
              <w:t xml:space="preserve">AceAI Demonstrated Status &amp; Technical Evidence</w:t>
            </w:r>
          </w:p>
        </w:tc>
      </w:tr>
      <w:tr w:rsidR="009E4C59" w14:paraId="6E30E1C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254B" w14:textId="77777777" w:rsidR="009E4C59" w:rsidRDefault="0086793B">
            <w:pPr>
              <w:spacing w:before="20" w:after="20" w:line="252" w:lineRule="auto"/>
            </w:pPr>
            <w:r>
              <w:rPr>
                <w:sz w:val="22"/>
                <w:szCs w:val="22"/>
              </w:rPr>
              <w:t xml:space="preserve">TRL 1 - TRL 3</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7198CC" w14:textId="77777777" w:rsidR="009E4C59" w:rsidRDefault="0086793B">
            <w:pPr>
              <w:spacing w:before="20" w:after="20" w:line="252" w:lineRule="auto"/>
            </w:pPr>
            <w:r>
              <w:rPr>
                <w:sz w:val="22"/>
                <w:szCs w:val="22"/>
              </w:rPr>
              <w:t xml:space="preserve">Basic principles observed; concept formulated; proof-of-concept validated.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FF88D3" w14:textId="77777777" w:rsidR="009E4C59" w:rsidRDefault="0086793B">
            <w:pPr>
              <w:spacing w:before="20" w:after="20" w:line="252" w:lineRule="auto"/>
            </w:pPr>
            <w:r>
              <w:rPr>
                <w:sz w:val="22"/>
                <w:szCs w:val="22"/>
              </w:rPr>
              <w:t xml:space="preserve">Completed: Mathematical models of badminton kinematic chains validated in Python/Matplotlib simulation.</w:t>
            </w:r>
          </w:p>
        </w:tc>
      </w:tr>
      <w:tr w:rsidR="009E4C59" w14:paraId="3E42FEB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51F13F" w14:textId="77777777" w:rsidR="009E4C59" w:rsidRDefault="0086793B">
            <w:pPr>
              <w:spacing w:before="20" w:after="20" w:line="252" w:lineRule="auto"/>
            </w:pPr>
            <w:r>
              <w:rPr>
                <w:sz w:val="22"/>
                <w:szCs w:val="22"/>
              </w:rPr>
              <w:t xml:space="preserve">TRL 4</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A0DE05" w14:textId="77777777" w:rsidR="009E4C59" w:rsidRDefault="0086793B">
            <w:pPr>
              <w:spacing w:before="20" w:after="20" w:line="252" w:lineRule="auto"/>
            </w:pPr>
            <w:r>
              <w:rPr>
                <w:sz w:val="22"/>
                <w:szCs w:val="22"/>
              </w:rPr>
              <w:t xml:space="preserve">Component validation in laboratory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724161" w14:textId="77777777" w:rsidR="009E4C59" w:rsidRDefault="0086793B">
            <w:pPr>
              <w:spacing w:before="20" w:after="20" w:line="252" w:lineRule="auto"/>
            </w:pPr>
            <w:r>
              <w:rPr>
                <w:sz w:val="22"/>
                <w:szCs w:val="22"/>
              </w:rPr>
              <w:t xml:space="preserve">Completed: MediaPipe pose landmarker and CameraX ingestion integrated into Android native test harness.</w:t>
            </w:r>
          </w:p>
        </w:tc>
      </w:tr>
      <w:tr w:rsidR="009E4C59" w14:paraId="5F40466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31344" w14:textId="77777777" w:rsidR="009E4C59" w:rsidRDefault="0086793B">
            <w:pPr>
              <w:spacing w:before="20" w:after="20" w:line="252" w:lineRule="auto"/>
            </w:pPr>
            <w:r>
              <w:rPr>
                <w:sz w:val="22"/>
                <w:szCs w:val="22"/>
              </w:rPr>
              <w:t xml:space="preserve">TRL 5</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76EE8B" w14:textId="77777777" w:rsidR="009E4C59" w:rsidRDefault="0086793B">
            <w:pPr>
              <w:spacing w:before="20" w:after="20" w:line="252" w:lineRule="auto"/>
            </w:pPr>
            <w:r>
              <w:rPr>
                <w:sz w:val="22"/>
                <w:szCs w:val="22"/>
              </w:rPr>
              <w:t xml:space="preserve">System component validation in relevant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A3858" w14:textId="77777777" w:rsidR="009E4C59" w:rsidRDefault="0086793B">
            <w:pPr>
              <w:spacing w:before="20" w:after="20" w:line="252" w:lineRule="auto"/>
            </w:pPr>
            <w:r>
              <w:rPr>
                <w:sz w:val="22"/>
                <w:szCs w:val="22"/>
              </w:rPr>
              <w:t xml:space="preserve">Completed: Smartphone prototype deployed on indoor badminton court; tested across simulated strike swings.</w:t>
            </w:r>
          </w:p>
        </w:tc>
      </w:tr>
      <w:tr w:rsidR="009E4C59" w14:paraId="5AAA88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D90334" w14:textId="77777777" w:rsidR="009E4C59" w:rsidRDefault="0086793B">
            <w:pPr>
              <w:spacing w:before="20" w:after="20" w:line="252" w:lineRule="auto"/>
            </w:pPr>
            <w:r>
              <w:rPr>
                <w:sz w:val="22"/>
                <w:szCs w:val="22"/>
              </w:rPr>
              <w:t xml:space="preserve">TRL 6 (Current)</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5CC76C" w14:textId="77777777" w:rsidR="009E4C59" w:rsidRDefault="0086793B">
            <w:pPr>
              <w:spacing w:before="20" w:after="20" w:line="252" w:lineRule="auto"/>
            </w:pPr>
            <w:r>
              <w:rPr>
                <w:sz w:val="22"/>
                <w:szCs w:val="22"/>
              </w:rPr>
              <w:t xml:space="preserve">System prototype demonstration in an operational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5B326F" w14:textId="77777777" w:rsidR="009E4C59" w:rsidRDefault="0086793B">
            <w:pPr>
              <w:spacing w:before="20" w:after="20" w:line="252" w:lineRule="auto"/>
            </w:pPr>
            <w:r>
              <w:rPr>
                <w:sz w:val="22"/>
                <w:szCs w:val="22"/>
              </w:rPr>
              <w:t xml:space="preserve">ACHIEVED: Full AceAI Android app tested by 25 badminton players during live competitive practice drills on BWF courts.</w:t>
            </w:r>
          </w:p>
        </w:tc>
      </w:tr>
      <w:tr w:rsidR="009E4C59" w14:paraId="6535659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48DDE2" w14:textId="77777777" w:rsidR="009E4C59" w:rsidRDefault="0086793B">
            <w:pPr>
              <w:spacing w:before="20" w:after="20" w:line="252" w:lineRule="auto"/>
            </w:pPr>
            <w:r>
              <w:rPr>
                <w:sz w:val="22"/>
                <w:szCs w:val="22"/>
              </w:rPr>
              <w:t xml:space="preserve">TRL 7 - TRL 8</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750CEF" w14:textId="77777777" w:rsidR="009E4C59" w:rsidRDefault="0086793B">
            <w:pPr>
              <w:spacing w:before="20" w:after="20" w:line="252" w:lineRule="auto"/>
            </w:pPr>
            <w:r>
              <w:rPr>
                <w:sz w:val="22"/>
                <w:szCs w:val="22"/>
              </w:rPr>
              <w:t xml:space="preserve">System prototype demonstration in operational environment; system qualified.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7DDA88" w14:textId="77777777" w:rsidR="009E4C59" w:rsidRDefault="0086793B">
            <w:pPr>
              <w:spacing w:before="20" w:after="20" w:line="252" w:lineRule="auto"/>
            </w:pPr>
            <w:r>
              <w:rPr>
                <w:sz w:val="22"/>
                <w:szCs w:val="22"/>
              </w:rPr>
              <w:t xml:space="preserve">Planned Future Work: Multi-court tournament deployments, long-term athletic injury screening trials across 6 months.</w:t>
            </w:r>
          </w:p>
        </w:tc>
      </w:tr>
    </w:tbl>
    <w:p w14:paraId="4C87A8C0" w14:textId="77777777" w:rsidR="009E4C59" w:rsidRDefault="009E4C59">
      <w:r/>
    </w:p>
    <w:p w14:paraId="0B61A57F" w14:textId="77777777" w:rsidR="009E4C59" w:rsidRDefault="0086793B">
      <w:pPr>
        <w:spacing w:after="160" w:line="360" w:lineRule="auto"/>
        <w:jc w:val="both"/>
      </w:pPr>
      <w:r>
        <w:t xml:space="preserve">To advance from TRL 6 to TRL 7/8, future work will focus on multi-center clinical athletic screening trials, automated high-speed shuttlecock tracking integration, and multi-court tournament qualification.</w:t>
      </w:r>
    </w:p>
    <w:p w14:paraId="3C16A126" w14:textId="77777777" w:rsidR="009E4C59" w:rsidRDefault="0086793B">
      <w:pPr>
        <w:pStyle w:val="Heading1"/>
        <w:keepNext/>
        <w:pageBreakBefore/>
        <w:spacing w:after="120" w:line="360" w:lineRule="auto"/>
        <w:jc w:val="center"/>
      </w:pPr>
      <w:r>
        <w:t xml:space="preserve">CHAPTER 8</w:t>
      </w:r>
    </w:p>
    <w:p w14:paraId="4B31087E" w14:textId="77777777" w:rsidR="009E4C59" w:rsidRDefault="0086793B">
      <w:pPr>
        <w:pStyle w:val="Heading1"/>
        <w:keepNext/>
        <w:spacing w:after="360" w:line="360" w:lineRule="auto"/>
        <w:jc w:val="center"/>
      </w:pPr>
      <w:r>
        <w:t xml:space="preserve">IMPACT AND SUSTAINABILITY</w:t>
      </w:r>
    </w:p>
    <w:p w14:paraId="331FB3DF" w14:textId="77777777" w:rsidR="009E4C59" w:rsidRDefault="0086793B">
      <w:pPr>
        <w:pStyle w:val="Heading2"/>
        <w:keepNext/>
        <w:spacing w:before="240" w:after="160" w:line="360" w:lineRule="auto"/>
      </w:pPr>
      <w:r>
        <w:t xml:space="preserve">8.1  Mapping to Sustainable Development Goals (SDGs)</w:t>
      </w:r>
    </w:p>
    <w:p w14:paraId="624453A4" w14:textId="77777777" w:rsidR="009E4C59" w:rsidRDefault="0086793B">
      <w:pPr>
        <w:spacing w:after="160" w:line="360" w:lineRule="auto"/>
        <w:jc w:val="both"/>
      </w:pPr>
      <w:r>
        <w:t xml:space="preserve">The deployment of AceAI creates substantial social, physical health, and educational impacts that align directly with the United Nations 2030 Agenda for Sustainable Development, detailed in Table 8.1.</w:t>
      </w:r>
    </w:p>
    <w:p w14:paraId="7249AE6A" w14:textId="77777777" w:rsidR="009E4C59" w:rsidRDefault="0086793B">
      <w:pPr>
        <w:keepNext/>
        <w:spacing w:before="200" w:after="120"/>
        <w:jc w:val="center"/>
      </w:pPr>
      <w:r>
        <w:rPr>
          <w:b/>
          <w:bCs/>
          <w:sz w:val="26"/>
          <w:szCs w:val="26"/>
        </w:rPr>
        <w:t xml:space="preserve">Table 8.1 Mapping of AceAI Project to UN SDGs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5E354FEB"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FB511AC" w14:textId="77777777" w:rsidR="009E4C59" w:rsidRDefault="0086793B">
            <w:pPr>
              <w:spacing w:before="20" w:after="20" w:line="252" w:lineRule="auto"/>
              <w:jc w:val="center"/>
            </w:pPr>
            <w:r>
              <w:rPr>
                <w:b/>
                <w:bCs/>
                <w:sz w:val="22"/>
                <w:szCs w:val="22"/>
              </w:rPr>
              <w:t xml:space="preserve">Sustainable Development Goal (SDG)</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0739C06" w14:textId="77777777" w:rsidR="009E4C59" w:rsidRDefault="0086793B">
            <w:pPr>
              <w:spacing w:before="20" w:after="20" w:line="252" w:lineRule="auto"/>
              <w:jc w:val="center"/>
            </w:pPr>
            <w:r>
              <w:rPr>
                <w:b/>
                <w:bCs/>
                <w:sz w:val="22"/>
                <w:szCs w:val="22"/>
              </w:rPr>
              <w:t xml:space="preserve">AceAI Concrete Engineering Contribution &amp; Societal Impact</w:t>
            </w:r>
          </w:p>
        </w:tc>
      </w:tr>
      <w:tr w:rsidR="009E4C59" w14:paraId="58F1C3A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47DDFC" w14:textId="77777777" w:rsidR="009E4C59" w:rsidRDefault="0086793B">
            <w:pPr>
              <w:spacing w:before="20" w:after="20" w:line="252" w:lineRule="auto"/>
            </w:pPr>
            <w:r>
              <w:rPr>
                <w:sz w:val="22"/>
                <w:szCs w:val="22"/>
              </w:rPr>
              <w:t xml:space="preserve">SDG 3: Good Health and Well-Being</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1BF0CD" w14:textId="77777777" w:rsidR="009E4C59" w:rsidRDefault="0086793B">
            <w:pPr>
              <w:spacing w:before="20" w:after="20" w:line="252" w:lineRule="auto"/>
            </w:pPr>
            <w:r>
              <w:rPr>
                <w:sz w:val="22"/>
                <w:szCs w:val="22"/>
              </w:rPr>
              <w:t xml:space="preserve">Prevents chronic athletic injuries (tennis elbow, rotator cuff tears, ACL knee injuries) through real-time kinematic warnings; promotes lifelong athletic fitness.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4: Quality Education &amp; Skills Democratization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Democratizes elite sports science education; provides high-performance coaching telemetry to underprivileged student athletes who cannot afford $100/hr private tutors.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9: Industry, Innovation and Infrastructure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Pioneers cutting-edge edge AI computer vision, on-device neural processing, and conversational multimodal intelligence running entirely on commodity mobile hardware.</w:t>
            </w:r>
          </w:p>
        </w:tc>
      </w:tr>
    </w:tbl>
    <w:p w14:paraId="6C3146CD" w14:textId="77777777" w:rsidR="009E4C59" w:rsidRDefault="009E4C59">
      <w:r/>
    </w:p>
    <w:p w14:paraId="39760D20" w14:textId="77777777" w:rsidR="009E4C59" w:rsidRDefault="0086793B">
      <w:pPr>
        <w:pStyle w:val="Heading2"/>
        <w:keepNext/>
        <w:spacing w:before="240" w:after="160" w:line="360" w:lineRule="auto"/>
      </w:pPr>
      <w:r>
        <w:t xml:space="preserve">8.2  Deployment and Sustainability Model</w:t>
      </w:r>
    </w:p>
    <w:p w14:paraId="00E258C6" w14:textId="77777777" w:rsidR="009E4C59" w:rsidRDefault="0086793B">
      <w:pPr>
        <w:spacing w:after="160" w:line="360" w:lineRule="auto"/>
        <w:jc w:val="both"/>
      </w:pPr>
      <w:r>
        <w:t xml:space="preserve">A sustainable commercialization and open-access deployment model was designed to guarantee long-term operational viability while ensuring grassroots affordability. Figure 8.1 illustrates the cloud ecosystem, and Table 8.2 outlines the Business Model Canvas.</w:t>
      </w:r>
    </w:p>
    <w:p>
      <w:pPr>
        <w:spacing w:before="120" w:after="120"/>
        <w:jc w:val="center"/>
      </w:pPr>
      <w:r>
        <w:drawing>
          <wp:inline distT="0" distB="0" distL="0" distR="0">
            <wp:extent cx="5120640" cy="3623949"/>
            <wp:effectExtent l="0" t="0" r="0" b="0"/>
            <wp:docPr id="8810" name="Picture B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 name="image_bmc.png"/>
                    <pic:cNvPicPr>
                      <a:picLocks noChangeAspect="1"/>
                    </pic:cNvPicPr>
                  </pic:nvPicPr>
                  <pic:blipFill>
                    <a:blip xmlns:r="http://schemas.openxmlformats.org/officeDocument/2006/relationships" r:embed="rId24"/>
                    <a:stretch>
                      <a:fillRect/>
                    </a:stretch>
                  </pic:blipFill>
                  <pic:spPr>
                    <a:xfrm>
                      <a:off x="0" y="0"/>
                      <a:ext cx="5120640" cy="3623949"/>
                    </a:xfrm>
                    <a:prstGeom prst="rect">
                      <a:avLst/>
                    </a:prstGeom>
                  </pic:spPr>
                </pic:pic>
              </a:graphicData>
            </a:graphic>
          </wp:inline>
        </w:drawing>
      </w:r>
    </w:p>
    <w:p w14:paraId="29D34803" w14:textId="77777777" w:rsidR="009E4C59" w:rsidRDefault="0086793B">
      <w:pPr>
        <w:spacing w:before="100" w:after="240"/>
        <w:jc w:val="center"/>
      </w:pPr>
      <w:r>
        <w:rPr>
          <w:b/>
          <w:bCs/>
          <w:sz w:val="26"/>
          <w:szCs w:val="26"/>
        </w:rPr>
        <w:t xml:space="preserve">Fig 8.1 Business Model Canvas for AceAI Deployment &amp; Sustainability</w:t>
      </w:r>
    </w:p>
    <w:p w14:paraId="297E6CFD"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1B903ED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27EDD7" w14:textId="77777777" w:rsidR="009E4C59" w:rsidRDefault="0086793B">
            <w:pPr>
              <w:spacing w:before="20" w:after="20" w:line="252" w:lineRule="auto"/>
              <w:jc w:val="center"/>
            </w:pPr>
            <w:r>
              <w:rPr>
                <w:b/>
                <w:bCs/>
                <w:sz w:val="22"/>
                <w:szCs w:val="22"/>
              </w:rPr>
              <w:t xml:space="preserve">Business Model Dimension</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0DC3956" w14:textId="77777777" w:rsidR="009E4C59" w:rsidRDefault="0086793B">
            <w:pPr>
              <w:spacing w:before="20" w:after="20" w:line="252" w:lineRule="auto"/>
              <w:jc w:val="center"/>
            </w:pPr>
            <w:r>
              <w:rPr>
                <w:b/>
                <w:bCs/>
                <w:sz w:val="22"/>
                <w:szCs w:val="22"/>
              </w:rPr>
              <w:t xml:space="preserve">AceAI Deployment &amp; Operational Strategy</w:t>
            </w:r>
          </w:p>
        </w:tc>
      </w:tr>
      <w:tr w:rsidR="009E4C59" w14:paraId="6E41CF7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C739C4" w14:textId="77777777" w:rsidR="009E4C59" w:rsidRDefault="0086793B">
            <w:pPr>
              <w:spacing w:before="20" w:after="20" w:line="252" w:lineRule="auto"/>
            </w:pPr>
            <w:r>
              <w:rPr>
                <w:sz w:val="22"/>
                <w:szCs w:val="22"/>
              </w:rPr>
              <w:t xml:space="preserve">Key Partners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FFBEA7" w14:textId="77777777" w:rsidR="009E4C59" w:rsidRDefault="0086793B">
            <w:pPr>
              <w:spacing w:before="20" w:after="20" w:line="252" w:lineRule="auto"/>
            </w:pPr>
            <w:r>
              <w:rPr>
                <w:sz w:val="22"/>
                <w:szCs w:val="22"/>
              </w:rPr>
              <w:t xml:space="preserve">Badminton World Federation (BWF) affiliated academies, university athletic departments, sports equipment manufacturers (Yonex, Victor, Li-Ning).</w:t>
            </w:r>
          </w:p>
        </w:tc>
      </w:tr>
      <w:tr w:rsidR="009E4C59" w14:paraId="5A41320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C0F2AA" w14:textId="77777777" w:rsidR="009E4C59" w:rsidRDefault="0086793B">
            <w:pPr>
              <w:spacing w:before="20" w:after="20" w:line="252" w:lineRule="auto"/>
            </w:pPr>
            <w:r>
              <w:rPr>
                <w:sz w:val="22"/>
                <w:szCs w:val="22"/>
              </w:rPr>
              <w:t xml:space="preserve">Key Activities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2A5D12" w14:textId="77777777" w:rsidR="009E4C59" w:rsidRDefault="0086793B">
            <w:pPr>
              <w:spacing w:before="20" w:after="20" w:line="252" w:lineRule="auto"/>
            </w:pPr>
            <w:r>
              <w:rPr>
                <w:sz w:val="22"/>
                <w:szCs w:val="22"/>
              </w:rPr>
              <w:t xml:space="preserve">Continuous neural network optimization, sports biomechanics algorithm refinement, cloud infrastructure maintenance, mobile app updates.</w:t>
            </w:r>
          </w:p>
        </w:tc>
      </w:tr>
      <w:tr w:rsidR="009E4C59" w14:paraId="7A66CE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2878F4" w14:textId="77777777" w:rsidR="009E4C59" w:rsidRDefault="0086793B">
            <w:pPr>
              <w:spacing w:before="20" w:after="20" w:line="252" w:lineRule="auto"/>
            </w:pPr>
            <w:r>
              <w:rPr>
                <w:sz w:val="22"/>
                <w:szCs w:val="22"/>
              </w:rPr>
              <w:t xml:space="preserve">Value Proposition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B4F6A4" w14:textId="77777777" w:rsidR="009E4C59" w:rsidRDefault="0086793B">
            <w:pPr>
              <w:spacing w:before="20" w:after="20" w:line="252" w:lineRule="auto"/>
            </w:pPr>
            <w:r>
              <w:rPr>
                <w:sz w:val="22"/>
                <w:szCs w:val="22"/>
              </w:rPr>
              <w:t xml:space="preserve">Olympic-grade real-time stroke telemetry, zero wearable hardware, conversational AI coach in your ear, automated slow-mo highlight clipping.</w:t>
            </w:r>
          </w:p>
        </w:tc>
      </w:tr>
      <w:tr w:rsidR="009E4C59" w14:paraId="4AB8C5A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17F3B9" w14:textId="77777777" w:rsidR="009E4C59" w:rsidRDefault="0086793B">
            <w:pPr>
              <w:spacing w:before="20" w:after="20" w:line="252" w:lineRule="auto"/>
            </w:pPr>
            <w:r>
              <w:rPr>
                <w:sz w:val="22"/>
                <w:szCs w:val="22"/>
              </w:rPr>
              <w:t xml:space="preserve">Customer Relationships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EDE00B" w14:textId="77777777" w:rsidR="009E4C59" w:rsidRDefault="0086793B">
            <w:pPr>
              <w:spacing w:before="20" w:after="20" w:line="252" w:lineRule="auto"/>
            </w:pPr>
            <w:r>
              <w:rPr>
                <w:sz w:val="22"/>
                <w:szCs w:val="22"/>
              </w:rPr>
              <w:t xml:space="preserve">Community-driven leaderboards, gamified drill milestones, weekly AI technique progress reports delivered via email/push.</w:t>
            </w:r>
          </w:p>
        </w:tc>
      </w:tr>
      <w:tr w:rsidR="009E4C59" w14:paraId="4101740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84B38D" w14:textId="77777777" w:rsidR="009E4C59" w:rsidRDefault="0086793B">
            <w:pPr>
              <w:spacing w:before="20" w:after="20" w:line="252" w:lineRule="auto"/>
            </w:pPr>
            <w:r>
              <w:rPr>
                <w:sz w:val="22"/>
                <w:szCs w:val="22"/>
              </w:rPr>
              <w:t xml:space="preserve">Customer Segments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E8EE0E" w14:textId="77777777" w:rsidR="009E4C59" w:rsidRDefault="0086793B">
            <w:pPr>
              <w:spacing w:before="20" w:after="20" w:line="252" w:lineRule="auto"/>
            </w:pPr>
            <w:r>
              <w:rPr>
                <w:sz w:val="22"/>
                <w:szCs w:val="22"/>
              </w:rPr>
              <w:t xml:space="preserve">Grassroots badminton players (amateur to semi-pro), junior training academies, high school athletic teams, fitness enthusiasts.</w:t>
            </w:r>
          </w:p>
        </w:tc>
      </w:tr>
      <w:tr w:rsidR="009E4C59" w14:paraId="34A2CE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CC8AA0" w14:textId="77777777" w:rsidR="009E4C59" w:rsidRDefault="0086793B">
            <w:pPr>
              <w:spacing w:before="20" w:after="20" w:line="252" w:lineRule="auto"/>
            </w:pPr>
            <w:r>
              <w:rPr>
                <w:sz w:val="22"/>
                <w:szCs w:val="22"/>
              </w:rPr>
              <w:t xml:space="preserve">Key Resources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EF1FC7" w14:textId="77777777" w:rsidR="009E4C59" w:rsidRDefault="0086793B">
            <w:pPr>
              <w:spacing w:before="20" w:after="20" w:line="252" w:lineRule="auto"/>
            </w:pPr>
            <w:r>
              <w:rPr>
                <w:sz w:val="22"/>
                <w:szCs w:val="22"/>
              </w:rPr>
              <w:t xml:space="preserve">MediaPipe edge vision pipeline, proprietary kinematic analysis algorithms, Google Gemini 2.0 API access, cloud database.</w:t>
            </w:r>
          </w:p>
        </w:tc>
      </w:tr>
      <w:tr w:rsidR="009E4C59" w14:paraId="34A33E7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D1B5AB" w14:textId="77777777" w:rsidR="009E4C59" w:rsidRDefault="0086793B">
            <w:pPr>
              <w:spacing w:before="20" w:after="20" w:line="252" w:lineRule="auto"/>
            </w:pPr>
            <w:r>
              <w:rPr>
                <w:sz w:val="22"/>
                <w:szCs w:val="22"/>
              </w:rPr>
              <w:t xml:space="preserve">Channels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333C75" w14:textId="77777777" w:rsidR="009E4C59" w:rsidRDefault="0086793B">
            <w:pPr>
              <w:spacing w:before="20" w:after="20" w:line="252" w:lineRule="auto"/>
            </w:pPr>
            <w:r>
              <w:rPr>
                <w:sz w:val="22"/>
                <w:szCs w:val="22"/>
              </w:rPr>
              <w:t xml:space="preserve">Google Play Store native download, badminton club partnerships, coach referral networks, social media slow-mo highlight shares.</w:t>
            </w:r>
          </w:p>
        </w:tc>
      </w:tr>
      <w:tr w:rsidR="009E4C59" w14:paraId="71313EE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9FBBD5" w14:textId="77777777" w:rsidR="009E4C59" w:rsidRDefault="0086793B">
            <w:pPr>
              <w:spacing w:before="20" w:after="20" w:line="252" w:lineRule="auto"/>
            </w:pPr>
            <w:r>
              <w:rPr>
                <w:sz w:val="22"/>
                <w:szCs w:val="22"/>
              </w:rPr>
              <w:t xml:space="preserve">Cost 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BF5D677" w14:textId="77777777" w:rsidR="009E4C59" w:rsidRDefault="0086793B">
            <w:pPr>
              <w:spacing w:before="20" w:after="20" w:line="252" w:lineRule="auto"/>
            </w:pPr>
            <w:r>
              <w:rPr>
                <w:sz w:val="22"/>
                <w:szCs w:val="22"/>
              </w:rPr>
              <w:t xml:space="preserve">Cloud Firestore database hosting, Gemini API token quotas, ongoing Android software maintenance and testing.</w:t>
            </w:r>
          </w:p>
        </w:tc>
      </w:tr>
      <w:tr w:rsidR="009E4C59" w14:paraId="77952F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476CE1" w14:textId="77777777" w:rsidR="009E4C59" w:rsidRDefault="0086793B">
            <w:pPr>
              <w:spacing w:before="20" w:after="20" w:line="252" w:lineRule="auto"/>
            </w:pPr>
            <w:r>
              <w:rPr>
                <w:sz w:val="22"/>
                <w:szCs w:val="22"/>
              </w:rPr>
              <w:t xml:space="preserve">Revenue Streams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8AD83" w14:textId="77777777" w:rsidR="009E4C59" w:rsidRDefault="0086793B">
            <w:pPr>
              <w:spacing w:before="20" w:after="20" w:line="252" w:lineRule="auto"/>
            </w:pPr>
            <w:r>
              <w:rPr>
                <w:sz w:val="22"/>
                <w:szCs w:val="22"/>
              </w:rPr>
              <w:t xml:space="preserve">Freemium mobile model (free basic telemetry; premium $9.99/mo subscription for unlimited Gemini Live voice coaching &amp; cloud video backup).</w:t>
            </w:r>
          </w:p>
        </w:tc>
      </w:tr>
    </w:tbl>
    <w:p w14:paraId="315730E0" w14:textId="77777777" w:rsidR="009E4C59" w:rsidRDefault="009E4C59">
      <w:r/>
    </w:p>
    <w:p w14:paraId="78FAC8C7" w14:textId="77777777" w:rsidR="009E4C59" w:rsidRDefault="0086793B">
      <w:pPr>
        <w:pStyle w:val="Heading1"/>
        <w:keepNext/>
        <w:pageBreakBefore/>
        <w:spacing w:after="120" w:line="360" w:lineRule="auto"/>
        <w:jc w:val="center"/>
      </w:pPr>
      <w:r>
        <w:t xml:space="preserve">CHAPTER 9</w:t>
      </w:r>
    </w:p>
    <w:p w14:paraId="47F57E77" w14:textId="77777777" w:rsidR="009E4C59" w:rsidRDefault="0086793B">
      <w:pPr>
        <w:pStyle w:val="Heading1"/>
        <w:keepNext/>
        <w:spacing w:after="360" w:line="360" w:lineRule="auto"/>
        <w:jc w:val="center"/>
      </w:pPr>
      <w:r>
        <w:t xml:space="preserve">CONCLUSION AND FUTURE SCOPE</w:t>
      </w:r>
    </w:p>
    <w:p w14:paraId="300184F5" w14:textId="77777777" w:rsidR="009E4C59" w:rsidRDefault="0086793B">
      <w:pPr>
        <w:pStyle w:val="Heading2"/>
        <w:keepNext/>
        <w:spacing w:before="240" w:after="160" w:line="360" w:lineRule="auto"/>
      </w:pPr>
      <w:r>
        <w:t xml:space="preserve">9.1  Conclusion</w:t>
      </w:r>
    </w:p>
    <w:p w14:paraId="455669CB" w14:textId="77777777" w:rsidR="009E4C59" w:rsidRDefault="0086793B">
      <w:pPr>
        <w:spacing w:after="160" w:line="360" w:lineRule="auto"/>
        <w:jc w:val="both"/>
      </w:pPr>
      <w:r>
        <w:t xml:space="preserve">This project successfully engineered and validated AceAI, a pioneering mobile AI sports coaching system that brings Olympic-caliber biomechanical stroke analysis and conversational voice intelligence to everyday badminton athletes. By pairing markerless monocular computer vision (MediaPipe 33-landmark pose estimation) with an on-device kinematic physics engine and Google Gemini 2.0 Flash live audio streaming, AceAI overcomes the severe financial, physical, and operational barriers of traditional sports coaching.</w:t>
      </w:r>
    </w:p>
    <w:p w14:paraId="1F2572D4" w14:textId="77777777" w:rsidR="009E4C59" w:rsidRDefault="0086793B">
      <w:pPr>
        <w:spacing w:after="160" w:line="360" w:lineRule="auto"/>
        <w:jc w:val="both"/>
      </w:pPr>
      <w:r>
        <w:t xml:space="preserve">Through rigorous field validation across 25 players on regulation indoor courts, the system demonstrated a 94.2% stroke classification accuracy, an on-device inference latency of 28.2 ms, and sub-450 ms spoken audio feedback turnaround. AceAI eliminates the need for expensive motion capture laboratories and restrictive wearable sensors, proving that commodity smartphones can serve as powerful, laboratory-grade sports science instruments.</w:t>
      </w:r>
    </w:p>
    <w:p w14:paraId="7AB2FFEF" w14:textId="77777777" w:rsidR="009E4C59" w:rsidRDefault="0086793B">
      <w:pPr>
        <w:spacing w:after="160" w:line="360" w:lineRule="auto"/>
        <w:jc w:val="both"/>
      </w:pPr>
      <w:r>
        <w:t xml:space="preserve">In summary, AceAI fulfills all engineering and design thinking objectives, demonstrating how human-centered artificial intelligence can democratize sports education, prevent athletic injury, and empower grassroots players to unlock their full competitive potential.</w:t>
      </w:r>
    </w:p>
    <w:p w14:paraId="40117A9F" w14:textId="77777777" w:rsidR="009E4C59" w:rsidRDefault="0086793B">
      <w:pPr>
        <w:pStyle w:val="Heading2"/>
        <w:keepNext/>
        <w:spacing w:before="240" w:after="160" w:line="360" w:lineRule="auto"/>
      </w:pPr>
      <w:r>
        <w:t xml:space="preserve">9.2  Future Scope</w:t>
      </w:r>
    </w:p>
    <w:p w14:paraId="7999F6E8" w14:textId="77777777" w:rsidR="009E4C59" w:rsidRDefault="0086793B">
      <w:pPr>
        <w:spacing w:after="160" w:line="360" w:lineRule="auto"/>
        <w:jc w:val="both"/>
      </w:pPr>
      <w:r>
        <w:t xml:space="preserve">Building upon the robust TRL 6 foundation established in this capstone, several exciting avenues for future engineering expansion are identified:</w:t>
      </w:r>
    </w:p>
    <w:p w14:paraId="22A2179F" w14:textId="77777777" w:rsidR="009E4C59" w:rsidRDefault="0086793B">
      <w:pPr>
        <w:pStyle w:val="ListParagraph"/>
        <w:numPr>
          <w:ilvl w:val="0"/>
          <w:numId w:val="1"/>
        </w:numPr>
        <w:spacing w:after="80" w:line="360" w:lineRule="auto"/>
        <w:jc w:val="both"/>
      </w:pPr>
      <w:r>
        <w:t xml:space="preserve">1. High-Speed Optical Shuttlecock Tracking: Integrate high-frame-rate (120/240 FPS) camera capture to triangulate shuttlecock trajectories, spin rates, and court landing heatmaps.</w:t>
      </w:r>
    </w:p>
    <w:p w14:paraId="3F70F39F" w14:textId="77777777" w:rsidR="009E4C59" w:rsidRDefault="0086793B">
      <w:pPr>
        <w:pStyle w:val="ListParagraph"/>
        <w:numPr>
          <w:ilvl w:val="0"/>
          <w:numId w:val="1"/>
        </w:numPr>
        <w:spacing w:after="80" w:line="360" w:lineRule="auto"/>
        <w:jc w:val="both"/>
      </w:pPr>
      <w:r>
        <w:t xml:space="preserve">2. Doubles Team Spatial Coordination: Extend the multi-person pose landmarking pipeline to analyze court coverage, rotation timing, and seam vulnerabilities in doubles partnerships.</w:t>
      </w:r>
    </w:p>
    <w:p w14:paraId="6B3EF1D3" w14:textId="77777777" w:rsidR="009E4C59" w:rsidRDefault="0086793B">
      <w:pPr>
        <w:pStyle w:val="ListParagraph"/>
        <w:numPr>
          <w:ilvl w:val="0"/>
          <w:numId w:val="1"/>
        </w:numPr>
        <w:spacing w:after="80" w:line="360" w:lineRule="auto"/>
        <w:jc w:val="both"/>
      </w:pPr>
      <w:r>
        <w:t xml:space="preserve">3. Automated Match Scouting &amp; Opponent Analytics: Develop an automated tournament match video parser that indexes opponent stroke frequencies, error tendencies, and tactical patterns.</w:t>
      </w:r>
    </w:p>
    <w:p w14:paraId="68D02E66" w14:textId="77777777" w:rsidR="009E4C59" w:rsidRDefault="0086793B">
      <w:pPr>
        <w:pStyle w:val="ListParagraph"/>
        <w:numPr>
          <w:ilvl w:val="0"/>
          <w:numId w:val="1"/>
        </w:numPr>
        <w:spacing w:after="80" w:line="360" w:lineRule="auto"/>
        <w:jc w:val="both"/>
      </w:pPr>
      <w:r>
        <w:t xml:space="preserve">4. Wearable Smartwatch Haptic Tactile Cues: Integrate WearOS smartwatch haptics to provide subtle vibration alerts on wrist angle collapse without requiring audio playback.</w:t>
      </w:r>
    </w:p>
    <w:p w14:paraId="1590FDE9" w14:textId="77777777" w:rsidR="009E4C59" w:rsidRDefault="0086793B">
      <w:pPr>
        <w:pStyle w:val="ListParagraph"/>
        <w:numPr>
          <w:ilvl w:val="0"/>
          <w:numId w:val="1"/>
        </w:numPr>
        <w:spacing w:after="80" w:line="360" w:lineRule="auto"/>
        <w:jc w:val="both"/>
      </w:pPr>
      <w:r>
        <w:t xml:space="preserve">5. Biomechanical Longitudinal Fatigue Modeling: Correlate kinematic angular degradation across multi-hour tournament matches to predict fatigue-induced injury risks proactively.</w:t>
      </w:r>
    </w:p>
    <w:p w14:paraId="76699AF9" w14:textId="77777777" w:rsidR="009E4C59" w:rsidRDefault="0086793B">
      <w:pPr>
        <w:pStyle w:val="ListParagraph"/>
        <w:numPr>
          <w:ilvl w:val="0"/>
          <w:numId w:val="1"/>
        </w:numPr>
        <w:spacing w:after="80" w:line="360" w:lineRule="auto"/>
        <w:jc w:val="both"/>
      </w:pPr>
      <w:r>
        <w:t xml:space="preserve">6. Cross-Sport Kinematic Portability: Adapt the underlying vector mathematics engine to other overhead kinetic sports, including tennis serves, squash drives, and volleyball spikes.</w:t>
      </w:r>
    </w:p>
    <w:p w14:paraId="4C6B3FA9" w14:textId="77777777" w:rsidR="009E4C59" w:rsidRDefault="0086793B">
      <w:pPr>
        <w:pStyle w:val="Heading1"/>
        <w:keepNext/>
        <w:pageBreakBefore/>
        <w:spacing w:after="480" w:line="360" w:lineRule="auto"/>
        <w:jc w:val="center"/>
      </w:pPr>
      <w:r>
        <w:t xml:space="preserve">REFERENCES</w:t>
      </w:r>
    </w:p>
    <w:p w14:paraId="49762450" w14:textId="77777777" w:rsidR="009E4C59" w:rsidRDefault="0086793B">
      <w:pPr>
        <w:tabs>
          <w:tab w:val="left" w:pos="720"/>
        </w:tabs>
        <w:spacing w:after="200"/>
        <w:ind w:left="720" w:hanging="720"/>
      </w:pPr>
      <w:r>
        <w:t xml:space="preserve">[1] Badminton World Federation (BWF), "BWF Statutes: Laws of Badminton &amp; Sport Science Research Guidelines," official BWF sports science technical reports, 2024.</w:t>
      </w:r>
    </w:p>
    <w:p w14:paraId="545BFCCF" w14:textId="77777777" w:rsidR="009E4C59" w:rsidRDefault="0086793B">
      <w:pPr>
        <w:tabs>
          <w:tab w:val="left" w:pos="720"/>
        </w:tabs>
        <w:spacing w:after="200"/>
        <w:ind w:left="720" w:hanging="720"/>
      </w:pPr>
      <w:r>
        <w:t xml:space="preserve">[2] C. Lugaresi et al., "MediaPipe: A Framework for Building Perception Pipelines," arXiv preprint arXiv:1906.08172, 2019.</w:t>
      </w:r>
    </w:p>
    <w:p w14:paraId="67FE72AE" w14:textId="77777777" w:rsidR="009E4C59" w:rsidRDefault="0086793B">
      <w:pPr>
        <w:tabs>
          <w:tab w:val="left" w:pos="720"/>
        </w:tabs>
        <w:spacing w:after="200"/>
        <w:ind w:left="720" w:hanging="720"/>
      </w:pPr>
      <w:r>
        <w:t xml:space="preserve">[3] Google DeepMind, "Gemini 2.0: Multimodal Live Audio and Spatial Reasoning API Documentation," Google AI Research, 2024.</w:t>
      </w:r>
    </w:p>
    <w:p w14:paraId="2782631D" w14:textId="77777777" w:rsidR="009E4C59" w:rsidRDefault="0086793B">
      <w:pPr>
        <w:tabs>
          <w:tab w:val="left" w:pos="720"/>
        </w:tabs>
        <w:spacing w:after="200"/>
        <w:ind w:left="720" w:hanging="720"/>
      </w:pPr>
      <w:r>
        <w:t xml:space="preserve">[4] Android Open Source Project (AOSP), "CameraX Jetpack Architecture and Camera2 High-Speed Video Pipeline," Android Developer Documentation, 2024.</w:t>
      </w:r>
    </w:p>
    <w:p w14:paraId="50212A93" w14:textId="77777777" w:rsidR="009E4C59" w:rsidRDefault="0086793B">
      <w:pPr>
        <w:tabs>
          <w:tab w:val="left" w:pos="720"/>
        </w:tabs>
        <w:spacing w:after="200"/>
        <w:ind w:left="720" w:hanging="720"/>
      </w:pPr>
      <w:r>
        <w:t xml:space="preserve">[5] M. G. King et al., "Kinematic Chain Sequencing and Injury Biomechanics in Overhead Racquet Sports," Journal of Sports Sciences, vol. 38, no. 14, pp. 1621–1630, 2020.</w:t>
      </w:r>
    </w:p>
    <w:p w14:paraId="236B177B" w14:textId="77777777" w:rsidR="009E4C59" w:rsidRDefault="0086793B">
      <w:pPr>
        <w:tabs>
          <w:tab w:val="left" w:pos="720"/>
        </w:tabs>
        <w:spacing w:after="200"/>
        <w:ind w:left="720" w:hanging="720"/>
      </w:pPr>
      <w:r>
        <w:t xml:space="preserve">[6] R. Bartlett, Introduction to Sports Biomechanics: Analysing Human Movement Patterns, 4th ed., Routledge, 2021.</w:t>
      </w:r>
    </w:p>
    <w:p w14:paraId="5E70877F" w14:textId="77777777" w:rsidR="009E4C59" w:rsidRDefault="0086793B">
      <w:pPr>
        <w:tabs>
          <w:tab w:val="left" w:pos="720"/>
        </w:tabs>
        <w:spacing w:after="200"/>
        <w:ind w:left="720" w:hanging="720"/>
      </w:pPr>
      <w:r>
        <w:t xml:space="preserve">[7] V. Bazarevsky et al., "BlazePose: On-device Real-time Body Pose tracking," CVPR Workshop on Computer Vision for Sports, 2020.</w:t>
      </w:r>
    </w:p>
    <w:p w14:paraId="1E0B0DB9" w14:textId="77777777" w:rsidR="009E4C59" w:rsidRDefault="0086793B">
      <w:pPr>
        <w:tabs>
          <w:tab w:val="left" w:pos="720"/>
        </w:tabs>
        <w:spacing w:after="200"/>
        <w:ind w:left="720" w:hanging="720"/>
      </w:pPr>
      <w:r>
        <w:t xml:space="preserve">[8] Google Firebase, "Cloud Firestore Scalable NoSQL Mobile Database Documentation," Google Cloud Platform, 2024.</w:t>
      </w:r>
    </w:p>
    <w:p w14:paraId="291A2BFA" w14:textId="77777777" w:rsidR="009E4C59" w:rsidRDefault="0086793B">
      <w:pPr>
        <w:tabs>
          <w:tab w:val="left" w:pos="720"/>
        </w:tabs>
        <w:spacing w:after="200"/>
        <w:ind w:left="720" w:hanging="720"/>
      </w:pPr>
      <w:r>
        <w:t xml:space="preserve">[9] Jetpack Compose, "Modern Android Reactive Declarative UI Toolkit Architecture," Google Android Developers, 2024.</w:t>
      </w:r>
    </w:p>
    <w:p w14:paraId="6C15F161" w14:textId="77777777" w:rsidR="009E4C59" w:rsidRDefault="0086793B">
      <w:pPr>
        <w:tabs>
          <w:tab w:val="left" w:pos="720"/>
        </w:tabs>
        <w:spacing w:after="200"/>
        <w:ind w:left="720" w:hanging="720"/>
      </w:pPr>
      <w:r>
        <w:t xml:space="preserve">[10] J. C. Mankins, "Technology Readiness Assessments: A Retrospective," Acta Astronautica, vol. 65, no. 9–10, pp. 1216–1223, 2009.</w:t>
      </w:r>
    </w:p>
    <w:p w14:paraId="20DA1518" w14:textId="77777777" w:rsidR="009E4C59" w:rsidRDefault="0086793B">
      <w:pPr>
        <w:tabs>
          <w:tab w:val="left" w:pos="720"/>
        </w:tabs>
        <w:spacing w:after="200"/>
        <w:ind w:left="720" w:hanging="720"/>
      </w:pPr>
      <w:r>
        <w:t xml:space="preserve">[11] United Nations, "Transforming Our World: The 2030 Agenda for Sustainable Development (SDGs)," UN Department of Economic and Social Affairs, 2015.</w:t>
      </w:r>
    </w:p>
    <w:p w14:paraId="69680120" w14:textId="77777777" w:rsidR="009E4C59" w:rsidRDefault="0086793B">
      <w:pPr>
        <w:tabs>
          <w:tab w:val="left" w:pos="720"/>
        </w:tabs>
        <w:spacing w:after="200"/>
        <w:ind w:left="720" w:hanging="720"/>
      </w:pPr>
      <w:r>
        <w:t xml:space="preserve">[12] A. Osterwalder and Y. Pigneur, Business Model Generation: A Handbook for Visionaries, Game Changers, and Challengers, John Wiley &amp; Sons, 2010.</w:t>
      </w:r>
    </w:p>
    <w:p w14:paraId="5600066F" w14:textId="77777777" w:rsidR="009E4C59" w:rsidRDefault="0086793B">
      <w:pPr>
        <w:tabs>
          <w:tab w:val="left" w:pos="720"/>
        </w:tabs>
        <w:spacing w:after="200"/>
        <w:ind w:left="720" w:hanging="720"/>
      </w:pPr>
      <w:r>
        <w:t xml:space="preserve">[13] OWASP Foundation, "Mobile Application Security Verification Standard (MASVS) v2.0," Open Web Application Security Project, 2023.</w:t>
      </w:r>
    </w:p>
    <w:p w14:paraId="5A03BA0C" w14:textId="77777777" w:rsidR="009E4C59" w:rsidRDefault="0086793B">
      <w:pPr>
        <w:pStyle w:val="Heading1"/>
        <w:keepNext/>
        <w:pageBreakBefore/>
        <w:spacing w:after="200" w:line="360" w:lineRule="auto"/>
        <w:jc w:val="center"/>
      </w:pPr>
      <w:r>
        <w:t xml:space="preserve">ANNEXURE</w:t>
      </w:r>
    </w:p>
    <w:p w14:paraId="5C054383" w14:textId="77777777" w:rsidR="009E4C59" w:rsidRDefault="009E4C59">
      <w:pPr>
        <w:spacing w:after="240"/>
        <w:jc w:val="center"/>
      </w:pPr>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6"/>
        <w:gridCol w:w="3000"/>
      </w:tblGrid>
      <w:tr w:rsidR="009E4C59" w14:paraId="5E3B7B36"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FBDAAC" w14:textId="77777777" w:rsidR="009E4C59" w:rsidRDefault="0086793B">
            <w:pPr>
              <w:spacing w:before="20" w:after="20" w:line="252" w:lineRule="auto"/>
            </w:pPr>
            <w:r>
              <w:rPr>
                <w:b/>
                <w:bCs/>
                <w:sz w:val="24"/>
                <w:szCs w:val="24"/>
              </w:rPr>
              <w:t xml:space="preserve">PROJECT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00C968" w14:textId="0F5EA70F" w:rsidR="009E4C59" w:rsidRDefault="00E365FA">
            <w:pPr>
              <w:spacing w:before="20" w:after="20" w:line="252" w:lineRule="auto"/>
            </w:pPr>
            <w:r>
              <w:t xml:space="preserve">AceAI – Smart AI-Powered Badminton Coaching &amp; Analytics System</w:t>
            </w:r>
          </w:p>
        </w:tc>
      </w:tr>
      <w:tr w:rsidR="009E4C59" w14:paraId="55BB4C8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F2BE0E" w14:textId="77777777" w:rsidR="009E4C59" w:rsidRDefault="0086793B">
            <w:pPr>
              <w:spacing w:before="20" w:after="20" w:line="252" w:lineRule="auto"/>
            </w:pPr>
            <w:r>
              <w:rPr>
                <w:b/>
                <w:bCs/>
                <w:sz w:val="24"/>
                <w:szCs w:val="24"/>
              </w:rPr>
              <w:t xml:space="preserve">PROGRAM</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71E718" w14:textId="73FAD33F" w:rsidR="009E4C59" w:rsidRDefault="0086793B">
            <w:pPr>
              <w:spacing w:before="20" w:after="20" w:line="252" w:lineRule="auto"/>
            </w:pPr>
            <w:r>
              <w:rPr>
                <w:sz w:val="24"/>
                <w:szCs w:val="24"/>
              </w:rPr>
              <w:t xml:space="preserve">B.E. CSE</w:t>
            </w:r>
          </w:p>
        </w:tc>
      </w:tr>
      <w:tr w:rsidR="009E4C59" w14:paraId="481FA95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7485FB" w14:textId="77777777" w:rsidR="009E4C59" w:rsidRDefault="0086793B">
            <w:pPr>
              <w:spacing w:before="20" w:after="20" w:line="252" w:lineRule="auto"/>
            </w:pPr>
            <w:r>
              <w:rPr>
                <w:b/>
                <w:bCs/>
                <w:sz w:val="24"/>
                <w:szCs w:val="24"/>
              </w:rPr>
              <w:t xml:space="preserve">PROJECT BATCH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44AFF8" w14:textId="32955ADA" w:rsidR="009E4C59" w:rsidRDefault="009E4C59">
            <w:pPr>
              <w:spacing w:before="20" w:after="20" w:line="252" w:lineRule="auto"/>
            </w:pPr>
            <w:r>
              <w:t xml:space="preserve">Team 12</w:t>
            </w:r>
          </w:p>
        </w:tc>
      </w:tr>
      <w:tr w:rsidR="009E4C59" w14:paraId="53C7BC96" w14:textId="77777777">
        <w:tc>
          <w:tcPr>
            <w:tcW w:w="3000" w:type="dxa"/>
            <w:tcBorders>
              <w:top w:val="single" w:sz="4" w:space="0" w:color="000000"/>
              <w:left w:val="single" w:sz="4" w:space="0" w:color="000000"/>
              <w:bottom w:val="nil"/>
              <w:right w:val="single" w:sz="4" w:space="0" w:color="000000"/>
            </w:tcBorders>
            <w:tcMar>
              <w:top w:w="30" w:type="dxa"/>
              <w:left w:w="90" w:type="dxa"/>
              <w:bottom w:w="30" w:type="dxa"/>
              <w:right w:w="90" w:type="dxa"/>
            </w:tcMar>
            <w:vAlign w:val="center"/>
          </w:tcPr>
          <w:p w14:paraId="01B140B0" w14:textId="77777777" w:rsidR="009E4C59" w:rsidRDefault="0086793B">
            <w:pPr>
              <w:spacing w:before="20" w:after="20" w:line="252" w:lineRule="auto"/>
            </w:pPr>
            <w:r>
              <w:rPr>
                <w:b/>
                <w:bCs/>
                <w:sz w:val="24"/>
                <w:szCs w:val="24"/>
              </w:rPr>
              <w:t xml:space="preserve">BATCH MEMBERS</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0B42A2" w14:textId="4384A325" w:rsidR="009E4C59" w:rsidRDefault="00E365FA">
            <w:pPr>
              <w:spacing w:before="20" w:after="20" w:line="252" w:lineRule="auto"/>
            </w:pPr>
            <w:r>
              <w:t xml:space="preserve">21CS504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07F827" w14:textId="5F4503C8" w:rsidR="009E4C59" w:rsidRDefault="00E365FA">
            <w:pPr>
              <w:spacing w:before="20" w:after="20" w:line="252" w:lineRule="auto"/>
            </w:pPr>
            <w:r>
              <w:t xml:space="preserve">Abhisheik Raja S</w:t>
            </w:r>
          </w:p>
        </w:tc>
      </w:tr>
      <w:tr w:rsidR="009E4C59" w14:paraId="6FF2AB70" w14:textId="77777777">
        <w:tc>
          <w:tcPr>
            <w:tcW w:w="3000" w:type="dxa"/>
            <w:tcBorders>
              <w:top w:val="nil"/>
              <w:left w:val="single" w:sz="4" w:space="0" w:color="000000"/>
              <w:bottom w:val="nil"/>
              <w:right w:val="single" w:sz="4" w:space="0" w:color="000000"/>
            </w:tcBorders>
            <w:tcMar>
              <w:top w:w="30" w:type="dxa"/>
              <w:left w:w="90" w:type="dxa"/>
              <w:bottom w:w="30" w:type="dxa"/>
              <w:right w:w="90" w:type="dxa"/>
            </w:tcMar>
            <w:vAlign w:val="center"/>
          </w:tcPr>
          <w:p w14:paraId="309A9B93"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4F26BA" w14:textId="44D25320" w:rsidR="009E4C59" w:rsidRDefault="00E365FA">
            <w:pPr>
              <w:spacing w:before="20" w:after="20" w:line="252" w:lineRule="auto"/>
            </w:pPr>
            <w:r>
              <w:t xml:space="preserve">21CS508</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8D7C9F" w14:textId="77CC72E1" w:rsidR="009E4C59" w:rsidRDefault="00E365FA">
            <w:pPr>
              <w:spacing w:before="20" w:after="20" w:line="252" w:lineRule="auto"/>
            </w:pPr>
            <w:r>
              <w:t xml:space="preserve">A. Manik Kumar</w:t>
            </w:r>
          </w:p>
        </w:tc>
      </w:tr>
      <w:tr w:rsidR="009E4C59" w14:paraId="27F23494" w14:textId="77777777">
        <w:tc>
          <w:tcPr>
            <w:tcW w:w="3000" w:type="dxa"/>
            <w:tcBorders>
              <w:top w:val="nil"/>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7D30F"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58CB88" w14:textId="4A1E89FD" w:rsidR="009E4C59" w:rsidRDefault="00E365FA">
            <w:pPr>
              <w:spacing w:before="20" w:after="20" w:line="252" w:lineRule="auto"/>
            </w:pPr>
            <w:r>
              <w:t xml:space="preserve">21CS524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84D527" w14:textId="2783FE95" w:rsidR="009E4C59" w:rsidRDefault="00E365FA">
            <w:pPr>
              <w:spacing w:before="20" w:after="20" w:line="252" w:lineRule="auto"/>
            </w:pPr>
            <w:r>
              <w:t xml:space="preserve">R. Kaviya &amp; M. Sathish</w:t>
            </w:r>
          </w:p>
        </w:tc>
      </w:tr>
      <w:tr w:rsidR="009E4C59" w14:paraId="79C2F07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D7D9DA" w14:textId="77777777" w:rsidR="009E4C59" w:rsidRDefault="0086793B">
            <w:pPr>
              <w:spacing w:before="20" w:after="20" w:line="252" w:lineRule="auto"/>
            </w:pPr>
            <w:r>
              <w:rPr>
                <w:b/>
                <w:bCs/>
                <w:sz w:val="24"/>
                <w:szCs w:val="24"/>
              </w:rPr>
              <w:t xml:space="preserve">NAME OF THE SUPERVISOR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CD29A2" w14:textId="36EC881C" w:rsidR="009E4C59" w:rsidRDefault="00E365FA">
            <w:pPr>
              <w:spacing w:before="20" w:after="20" w:line="252" w:lineRule="auto"/>
            </w:pPr>
            <w:r>
              <w:rPr>
                <w:sz w:val="24"/>
                <w:szCs w:val="24"/>
              </w:rPr>
              <w:t xml:space="preserve">Dr. Project Supervisor</w:t>
            </w:r>
          </w:p>
        </w:tc>
      </w:tr>
      <w:tr w:rsidR="009E4C59" w14:paraId="6AF7D68B"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90AD92" w14:textId="77777777" w:rsidR="009E4C59" w:rsidRDefault="0086793B">
            <w:pPr>
              <w:spacing w:before="20" w:after="20" w:line="252" w:lineRule="auto"/>
            </w:pPr>
            <w:r>
              <w:rPr>
                <w:b/>
                <w:bCs/>
                <w:sz w:val="24"/>
                <w:szCs w:val="24"/>
              </w:rPr>
              <w:t xml:space="preserve">NAME OF THE SDG GOALS MAPPED</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5FA2DD" w14:textId="125BC7D0" w:rsidR="009E4C59" w:rsidRDefault="00E365FA">
            <w:pPr>
              <w:spacing w:before="20" w:after="20" w:line="252" w:lineRule="auto"/>
            </w:pPr>
            <w:r>
              <w:t xml:space="preserve">Good Health and Well-being, Industry &amp; Innovation</w:t>
            </w:r>
          </w:p>
        </w:tc>
      </w:tr>
      <w:tr w:rsidR="009E4C59" w14:paraId="7C26B20E"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EE7FAB" w14:textId="77777777" w:rsidR="009E4C59" w:rsidRDefault="0086793B">
            <w:pPr>
              <w:spacing w:before="20" w:after="20" w:line="252" w:lineRule="auto"/>
            </w:pPr>
            <w:r>
              <w:rPr>
                <w:b/>
                <w:bCs/>
                <w:sz w:val="24"/>
                <w:szCs w:val="24"/>
              </w:rPr>
              <w:t xml:space="preserve">MENTION THE SDG GOALS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8FA0" w14:textId="04B6655C" w:rsidR="009E4C59" w:rsidRDefault="0086793B">
            <w:pPr>
              <w:spacing w:before="20" w:after="20" w:line="252" w:lineRule="auto"/>
            </w:pPr>
            <w:r>
              <w:rPr>
                <w:sz w:val="24"/>
                <w:szCs w:val="24"/>
              </w:rPr>
              <w:t xml:space="preserve">SDG 3, SDG 9</w:t>
            </w:r>
          </w:p>
        </w:tc>
      </w:tr>
      <w:tr w:rsidR="009E4C59" w14:paraId="07CC8DC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89C77B" w14:textId="77777777" w:rsidR="009E4C59" w:rsidRDefault="0086793B">
            <w:pPr>
              <w:spacing w:before="20" w:after="20" w:line="252" w:lineRule="auto"/>
            </w:pPr>
            <w:r>
              <w:rPr>
                <w:b/>
                <w:bCs/>
                <w:sz w:val="24"/>
                <w:szCs w:val="24"/>
              </w:rPr>
              <w:t xml:space="preserve">NAME OF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B6B864" w14:textId="33ADECBA" w:rsidR="009E4C59" w:rsidRDefault="009E4C59">
            <w:pPr>
              <w:spacing w:before="20" w:after="20" w:line="252" w:lineRule="auto"/>
            </w:pPr>
            <w:r>
              <w:t xml:space="preserve">Technology Validated in Relevant Environment</w:t>
            </w:r>
          </w:p>
        </w:tc>
      </w:tr>
      <w:tr w:rsidR="009E4C59" w14:paraId="65E7E2D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68B129" w14:textId="77777777" w:rsidR="009E4C59" w:rsidRDefault="0086793B">
            <w:pPr>
              <w:spacing w:before="20" w:after="20" w:line="252" w:lineRule="auto"/>
            </w:pPr>
            <w:r>
              <w:rPr>
                <w:b/>
                <w:bCs/>
                <w:sz w:val="24"/>
                <w:szCs w:val="24"/>
              </w:rPr>
              <w:t xml:space="preserve">MENTION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615ADE" w14:textId="661D015D" w:rsidR="009E4C59" w:rsidRDefault="009E4C59">
            <w:pPr>
              <w:spacing w:before="20" w:after="20" w:line="252" w:lineRule="auto"/>
            </w:pPr>
            <w:r>
              <w:t xml:space="preserve">TRL 6</w:t>
            </w:r>
          </w:p>
        </w:tc>
      </w:tr>
    </w:tbl>
    <w:p w14:paraId="0BF65D67" w14:textId="77777777" w:rsidR="009E4C59" w:rsidRDefault="0086793B">
      <w:pPr>
        <w:spacing w:before="240" w:after="120"/>
        <w:jc w:val="both"/>
      </w:pPr>
      <w:r>
        <w:rPr>
          <w:b/>
          <w:bCs/>
          <w:sz w:val="24"/>
          <w:szCs w:val="24"/>
        </w:rPr>
        <w:t xml:space="preserve">POs &amp; PSOs Mapping (Put a tick mark in the mapped PO’s &amp; PSO’s):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638"/>
        <w:gridCol w:w="638"/>
        <w:gridCol w:w="638"/>
        <w:gridCol w:w="638"/>
        <w:gridCol w:w="638"/>
        <w:gridCol w:w="638"/>
        <w:gridCol w:w="638"/>
        <w:gridCol w:w="638"/>
        <w:gridCol w:w="638"/>
        <w:gridCol w:w="638"/>
        <w:gridCol w:w="638"/>
        <w:gridCol w:w="650"/>
      </w:tblGrid>
      <w:tr w:rsidR="009E4C59" w14:paraId="7585ED26" w14:textId="77777777">
        <w:tc>
          <w:tcPr>
            <w:tcW w:w="7018" w:type="dxa"/>
            <w:gridSpan w:val="11"/>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69DF3C" w14:textId="77777777" w:rsidR="009E4C59" w:rsidRDefault="0086793B">
            <w:pPr>
              <w:spacing w:before="20" w:after="20" w:line="252" w:lineRule="auto"/>
              <w:jc w:val="center"/>
            </w:pPr>
            <w:r>
              <w:rPr>
                <w:b/>
                <w:bCs/>
                <w:sz w:val="20"/>
                <w:szCs w:val="20"/>
              </w:rPr>
              <w:t xml:space="preserve">Program Outcomes</w:t>
            </w:r>
          </w:p>
        </w:tc>
        <w:tc>
          <w:tcPr>
            <w:tcW w:w="1288"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A5B7B8" w14:textId="77777777" w:rsidR="009E4C59" w:rsidRDefault="0086793B">
            <w:pPr>
              <w:spacing w:before="20" w:after="20" w:line="252" w:lineRule="auto"/>
              <w:jc w:val="center"/>
            </w:pPr>
            <w:r>
              <w:rPr>
                <w:b/>
                <w:bCs/>
                <w:sz w:val="18"/>
                <w:szCs w:val="18"/>
              </w:rPr>
              <w:t xml:space="preserve">Program Specific Outcomes</w:t>
            </w:r>
          </w:p>
        </w:tc>
      </w:tr>
      <w:tr w:rsidR="009E4C59" w14:paraId="19D792EC" w14:textId="77777777">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E7CCCF" w14:textId="77777777" w:rsidR="009E4C59" w:rsidRDefault="0086793B">
            <w:pPr>
              <w:spacing w:before="20" w:after="20" w:line="252" w:lineRule="auto"/>
              <w:jc w:val="center"/>
            </w:pPr>
            <w:r>
              <w:rPr>
                <w:b/>
                <w:bCs/>
                <w:sz w:val="18"/>
                <w:szCs w:val="18"/>
              </w:rPr>
              <w:t xml:space="preserve">PO1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A8DA5F" w14:textId="77777777" w:rsidR="009E4C59" w:rsidRDefault="0086793B">
            <w:pPr>
              <w:spacing w:before="20" w:after="20" w:line="252" w:lineRule="auto"/>
              <w:jc w:val="center"/>
            </w:pPr>
            <w:r>
              <w:rPr>
                <w:b/>
                <w:bCs/>
                <w:sz w:val="18"/>
                <w:szCs w:val="18"/>
              </w:rPr>
              <w:t xml:space="preserve">PO2</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CE38B1" w14:textId="77777777" w:rsidR="009E4C59" w:rsidRDefault="0086793B">
            <w:pPr>
              <w:spacing w:before="20" w:after="20" w:line="252" w:lineRule="auto"/>
              <w:jc w:val="center"/>
            </w:pPr>
            <w:r>
              <w:rPr>
                <w:b/>
                <w:bCs/>
                <w:sz w:val="18"/>
                <w:szCs w:val="18"/>
              </w:rPr>
              <w:t xml:space="preserve">PO3</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61B165" w14:textId="77777777" w:rsidR="009E4C59" w:rsidRDefault="0086793B">
            <w:pPr>
              <w:spacing w:before="20" w:after="20" w:line="252" w:lineRule="auto"/>
              <w:jc w:val="center"/>
            </w:pPr>
            <w:r>
              <w:rPr>
                <w:b/>
                <w:bCs/>
                <w:sz w:val="18"/>
                <w:szCs w:val="18"/>
              </w:rPr>
              <w:t xml:space="preserve">PO4</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0DF5A64" w14:textId="77777777" w:rsidR="009E4C59" w:rsidRDefault="0086793B">
            <w:pPr>
              <w:spacing w:before="20" w:after="20" w:line="252" w:lineRule="auto"/>
              <w:jc w:val="center"/>
            </w:pPr>
            <w:r>
              <w:rPr>
                <w:b/>
                <w:bCs/>
                <w:sz w:val="18"/>
                <w:szCs w:val="18"/>
              </w:rPr>
              <w:t xml:space="preserve">PO5</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9B7AFA" w14:textId="77777777" w:rsidR="009E4C59" w:rsidRDefault="0086793B">
            <w:pPr>
              <w:spacing w:before="20" w:after="20" w:line="252" w:lineRule="auto"/>
              <w:jc w:val="center"/>
            </w:pPr>
            <w:r>
              <w:rPr>
                <w:b/>
                <w:bCs/>
                <w:sz w:val="18"/>
                <w:szCs w:val="18"/>
              </w:rPr>
              <w:t xml:space="preserve">PO6</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C9C20D" w14:textId="77777777" w:rsidR="009E4C59" w:rsidRDefault="0086793B">
            <w:pPr>
              <w:spacing w:before="20" w:after="20" w:line="252" w:lineRule="auto"/>
              <w:jc w:val="center"/>
            </w:pPr>
            <w:r>
              <w:rPr>
                <w:b/>
                <w:bCs/>
                <w:sz w:val="18"/>
                <w:szCs w:val="18"/>
              </w:rPr>
              <w:t xml:space="preserve">PO7</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2668E0" w14:textId="77777777" w:rsidR="009E4C59" w:rsidRDefault="0086793B">
            <w:pPr>
              <w:spacing w:before="20" w:after="20" w:line="252" w:lineRule="auto"/>
              <w:jc w:val="center"/>
            </w:pPr>
            <w:r>
              <w:rPr>
                <w:b/>
                <w:bCs/>
                <w:sz w:val="18"/>
                <w:szCs w:val="18"/>
              </w:rPr>
              <w:t xml:space="preserve">PO8</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9258C1" w14:textId="77777777" w:rsidR="009E4C59" w:rsidRDefault="0086793B">
            <w:pPr>
              <w:spacing w:before="20" w:after="20" w:line="252" w:lineRule="auto"/>
              <w:jc w:val="center"/>
            </w:pPr>
            <w:r>
              <w:rPr>
                <w:b/>
                <w:bCs/>
                <w:sz w:val="18"/>
                <w:szCs w:val="18"/>
              </w:rPr>
              <w:t xml:space="preserve">PO9</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63B5DD" w14:textId="77777777" w:rsidR="009E4C59" w:rsidRDefault="0086793B">
            <w:pPr>
              <w:spacing w:before="20" w:after="20" w:line="252" w:lineRule="auto"/>
              <w:jc w:val="center"/>
            </w:pPr>
            <w:r>
              <w:rPr>
                <w:b/>
                <w:bCs/>
                <w:sz w:val="18"/>
                <w:szCs w:val="18"/>
              </w:rPr>
              <w:t xml:space="preserve">PO10</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449947" w14:textId="77777777" w:rsidR="009E4C59" w:rsidRDefault="0086793B">
            <w:pPr>
              <w:spacing w:before="20" w:after="20" w:line="252" w:lineRule="auto"/>
              <w:jc w:val="center"/>
            </w:pPr>
            <w:r>
              <w:rPr>
                <w:b/>
                <w:bCs/>
                <w:sz w:val="18"/>
                <w:szCs w:val="18"/>
              </w:rPr>
              <w:t xml:space="preserve">PO11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B92943" w14:textId="77777777" w:rsidR="009E4C59" w:rsidRDefault="0086793B">
            <w:pPr>
              <w:spacing w:before="20" w:after="20" w:line="252" w:lineRule="auto"/>
              <w:jc w:val="center"/>
            </w:pPr>
            <w:r>
              <w:rPr>
                <w:b/>
                <w:bCs/>
                <w:sz w:val="18"/>
                <w:szCs w:val="18"/>
              </w:rPr>
              <w:t xml:space="preserve">PSO1</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70BB8A" w14:textId="77777777" w:rsidR="009E4C59" w:rsidRDefault="0086793B">
            <w:pPr>
              <w:spacing w:before="20" w:after="20" w:line="252" w:lineRule="auto"/>
              <w:jc w:val="center"/>
            </w:pPr>
            <w:r>
              <w:rPr>
                <w:b/>
                <w:bCs/>
                <w:sz w:val="18"/>
                <w:szCs w:val="18"/>
              </w:rPr>
              <w:t xml:space="preserve">PSO2</w:t>
            </w:r>
          </w:p>
        </w:tc>
      </w:tr>
      <w:tr w:rsidR="009E4C59" w14:paraId="1372E474" w14:textId="77777777">
        <w:trPr>
          <w:trHeight w:val="500"/>
        </w:trPr>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C2FE3"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361499"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C0F23F"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1A2B5C" w14:textId="77777777" w:rsidR="009E4C59" w:rsidRDefault="009E4C59">
            <w:pPr>
              <w:spacing w:before="20" w:after="20" w:line="252" w:lineRule="auto"/>
              <w:jc w:val="center"/>
            </w:pPr>
            <w: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FE53CB"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E177C0"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BBD4E4"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E32E5C"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7638E5"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7168E2"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D168B6"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AFA50" w14:textId="77777777" w:rsidR="009E4C59" w:rsidRDefault="0086793B">
            <w:pPr>
              <w:spacing w:before="20" w:after="20" w:line="252" w:lineRule="auto"/>
              <w:jc w:val="center"/>
            </w:pPr>
            <w:r>
              <w:rPr>
                <w:b/>
                <w:bCs/>
                <w:sz w:val="26"/>
                <w:szCs w:val="26"/>
              </w:rPr>
              <w:t xml:space="preserve">✓</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51B3FF" w14:textId="77777777" w:rsidR="009E4C59" w:rsidRDefault="0086793B">
            <w:pPr>
              <w:spacing w:before="20" w:after="20" w:line="252" w:lineRule="auto"/>
              <w:jc w:val="center"/>
            </w:pPr>
            <w:r>
              <w:rPr>
                <w:b/>
                <w:bCs/>
                <w:sz w:val="26"/>
                <w:szCs w:val="26"/>
              </w:rPr>
              <w:t xml:space="preserve">✓</w:t>
            </w:r>
          </w:p>
        </w:tc>
      </w:tr>
    </w:tbl>
    <w:p w14:paraId="39B2ED11" w14:textId="77777777" w:rsidR="009E4C59" w:rsidRDefault="009E4C59">
      <w:r/>
    </w:p>
    <w:p w14:paraId="203D7520" w14:textId="77777777" w:rsidR="009E4C59" w:rsidRDefault="009E4C59">
      <w:r/>
    </w:p>
    <w:p w14:paraId="70C31F31" w14:textId="77777777" w:rsidR="009E4C59" w:rsidRDefault="009E4C59">
      <w:r/>
    </w:p>
    <w:p w14:paraId="0890A173" w14:textId="77777777" w:rsidR="009E4C59" w:rsidRDefault="0086793B">
      <w:pPr>
        <w:jc w:val="right"/>
      </w:pPr>
      <w:r>
        <w:rPr>
          <w:b/>
          <w:bCs/>
          <w:sz w:val="24"/>
          <w:szCs w:val="24"/>
        </w:rPr>
        <w:t xml:space="preserve">Signature of the Students</w:t>
      </w:r>
    </w:p>
    <w:p w14:paraId="08377021" w14:textId="77777777" w:rsidR="009E4C59" w:rsidRDefault="009E4C59">
      <w:pPr>
        <w:pageBreakBefore/>
        <w:spacing w:after="200"/>
        <w:jc w:val="center"/>
      </w:pPr>
      <w:r/>
    </w:p>
    <w:p w14:paraId="51D565F3" w14:textId="77777777" w:rsidR="009E4C59" w:rsidRDefault="0086793B">
      <w:pPr>
        <w:spacing w:after="200"/>
        <w:jc w:val="center"/>
      </w:pPr>
      <w:r>
        <w:rPr>
          <w:b/>
          <w:bCs/>
          <w:sz w:val="26"/>
          <w:szCs w:val="26"/>
        </w:rPr>
        <w:t xml:space="preserve">VENUE AND EXPENDITURE STATEMENT FOR THE PROJECT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E4C59" w14:paraId="74C6CB8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B4EB74" w14:textId="77777777" w:rsidR="009E4C59" w:rsidRDefault="0086793B">
            <w:pPr>
              <w:spacing w:before="20" w:after="20" w:line="252" w:lineRule="auto"/>
            </w:pPr>
            <w:r>
              <w:rPr>
                <w:b/>
                <w:bCs/>
                <w:sz w:val="22"/>
                <w:szCs w:val="22"/>
              </w:rPr>
              <w:t xml:space="preserve">Laboratory Details Where Project Carried Out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98240" w14:textId="77777777" w:rsidR="009E4C59" w:rsidRDefault="0086793B">
            <w:pPr>
              <w:spacing w:before="20" w:after="20" w:line="252" w:lineRule="auto"/>
            </w:pPr>
            <w:r>
              <w:rPr>
                <w:sz w:val="22"/>
                <w:szCs w:val="22"/>
              </w:rPr>
              <w:t xml:space="preserve">Indoor Badminton Court &amp; High-Performance Computing Laboratory, Department of Computer Science &amp; Engineering.</w:t>
            </w:r>
          </w:p>
        </w:tc>
      </w:tr>
      <w:tr w:rsidR="009E4C59" w14:paraId="17DF6C99"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7B221C" w14:textId="77777777" w:rsidR="009E4C59" w:rsidRDefault="0086793B">
            <w:pPr>
              <w:spacing w:before="20" w:after="20" w:line="252" w:lineRule="auto"/>
            </w:pPr>
            <w:r>
              <w:rPr>
                <w:b/>
                <w:bCs/>
                <w:sz w:val="22"/>
                <w:szCs w:val="22"/>
              </w:rPr>
              <w:t xml:space="preserve">Duration &amp; Environmental Context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D84FD5" w14:textId="77777777" w:rsidR="009E4C59" w:rsidRDefault="0086793B">
            <w:pPr>
              <w:spacing w:before="20" w:after="20" w:line="252" w:lineRule="auto"/>
            </w:pPr>
            <w:r>
              <w:rPr>
                <w:b/>
                <w:bCs/>
                <w:sz w:val="22"/>
                <w:szCs w:val="22"/>
              </w:rPr>
              <w:t xml:space="preserve">9 Months (36 Weeks); Field trials conducted across university indoor sports complex under standard BWF conditions.</w:t>
            </w:r>
          </w:p>
        </w:tc>
      </w:tr>
    </w:tbl>
    <w:p w14:paraId="7155D5A3" w14:textId="77777777" w:rsidR="009E4C59" w:rsidRDefault="0086793B">
      <w:pPr>
        <w:spacing w:before="200" w:after="120"/>
        <w:jc w:val="center"/>
      </w:pPr>
      <w:r>
        <w:rPr>
          <w:b/>
          <w:bCs/>
          <w:sz w:val="24"/>
          <w:szCs w:val="24"/>
        </w:rPr>
        <w:t xml:space="preserve">Details of the Component and Expenditure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3821"/>
        <w:gridCol w:w="991"/>
        <w:gridCol w:w="1351"/>
        <w:gridCol w:w="1459"/>
      </w:tblGrid>
      <w:tr w:rsidR="009E4C59" w14:paraId="3B3756CA" w14:textId="77777777">
        <w:tc>
          <w:tcPr>
            <w:tcW w:w="6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4F1C6EE" w14:textId="77777777" w:rsidR="009E4C59" w:rsidRDefault="0086793B">
            <w:pPr>
              <w:spacing w:before="20" w:after="20" w:line="252" w:lineRule="auto"/>
              <w:jc w:val="center"/>
            </w:pPr>
            <w:r>
              <w:rPr>
                <w:b/>
                <w:bCs/>
                <w:sz w:val="20"/>
                <w:szCs w:val="20"/>
              </w:rPr>
              <w:t xml:space="preserve">S. No</w:t>
            </w:r>
          </w:p>
        </w:tc>
        <w:tc>
          <w:tcPr>
            <w:tcW w:w="382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693D8D" w14:textId="77777777" w:rsidR="009E4C59" w:rsidRDefault="0086793B">
            <w:pPr>
              <w:spacing w:before="20" w:after="20" w:line="252" w:lineRule="auto"/>
              <w:jc w:val="center"/>
            </w:pPr>
            <w:r>
              <w:rPr>
                <w:b/>
                <w:bCs/>
                <w:sz w:val="20"/>
                <w:szCs w:val="20"/>
              </w:rPr>
              <w:t xml:space="preserve">Name of Component / Tool</w:t>
            </w:r>
          </w:p>
        </w:tc>
        <w:tc>
          <w:tcPr>
            <w:tcW w:w="99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26B20B1" w14:textId="77777777" w:rsidR="009E4C59" w:rsidRDefault="0086793B">
            <w:pPr>
              <w:spacing w:before="20" w:after="20" w:line="252" w:lineRule="auto"/>
              <w:jc w:val="center"/>
            </w:pPr>
            <w:r>
              <w:rPr>
                <w:b/>
                <w:bCs/>
                <w:sz w:val="20"/>
                <w:szCs w:val="20"/>
              </w:rPr>
              <w:t xml:space="preserve">Quantity</w:t>
            </w:r>
          </w:p>
        </w:tc>
        <w:tc>
          <w:tcPr>
            <w:tcW w:w="135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2D1F14E" w14:textId="77777777" w:rsidR="009E4C59" w:rsidRDefault="0086793B">
            <w:pPr>
              <w:spacing w:before="20" w:after="20" w:line="252" w:lineRule="auto"/>
              <w:jc w:val="center"/>
            </w:pPr>
            <w:r>
              <w:rPr>
                <w:b/>
                <w:bCs/>
                <w:sz w:val="20"/>
                <w:szCs w:val="20"/>
              </w:rPr>
              <w:t xml:space="preserve">Price / Unit (INR)</w:t>
            </w:r>
          </w:p>
        </w:tc>
        <w:tc>
          <w:tcPr>
            <w:tcW w:w="1459"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3105B" w14:textId="77777777" w:rsidR="009E4C59" w:rsidRDefault="0086793B">
            <w:pPr>
              <w:spacing w:before="20" w:after="20" w:line="252" w:lineRule="auto"/>
              <w:jc w:val="center"/>
            </w:pPr>
            <w:r>
              <w:rPr>
                <w:b/>
                <w:bCs/>
                <w:sz w:val="20"/>
                <w:szCs w:val="20"/>
              </w:rPr>
              <w:t xml:space="preserve">Total Cost (INR)</w:t>
            </w:r>
          </w:p>
        </w:tc>
      </w:tr>
      <w:tr w:rsidR="009E4C59" w14:paraId="5D4BC20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09543B" w14:textId="77777777" w:rsidR="009E4C59" w:rsidRDefault="0086793B">
            <w:pPr>
              <w:spacing w:before="20" w:after="20" w:line="228" w:lineRule="auto"/>
              <w:jc w:val="center"/>
            </w:pPr>
            <w:r>
              <w:rPr>
                <w:sz w:val="20"/>
                <w:szCs w:val="20"/>
              </w:rPr>
              <w:t xml:space="preserve">1</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F134E5" w14:textId="3CC2283F" w:rsidR="009E4C59" w:rsidRPr="00D950F2" w:rsidRDefault="00D950F2">
            <w:pPr>
              <w:spacing w:before="20" w:after="20" w:line="228" w:lineRule="auto"/>
              <w:rPr>
                <w:sz w:val="20"/>
                <w:szCs w:val="20"/>
              </w:rPr>
            </w:pPr>
            <w:r>
              <w:rPr>
                <w:sz w:val="20"/>
                <w:szCs w:val="20"/>
              </w:rPr>
              <w:t xml:space="preserve">Android Edge Smartphone (Pixel 7 / Tensor G2)</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8730B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65FD62" w14:textId="53BB40F1" w:rsidR="009E4C59" w:rsidRDefault="00D950F2" w:rsidP="00D950F2">
            <w:pPr>
              <w:pStyle w:val="NormalWeb"/>
            </w:pPr>
            <w:r>
              <w:t xml:space="preserve">University Lab Asset</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B664F4" w14:textId="51B736B7" w:rsidR="009E4C59" w:rsidRDefault="00D950F2">
            <w:pPr>
              <w:pStyle w:val="NormalWeb"/>
              <w:ind w:firstLineChars="50" w:firstLine="120"/>
            </w:pPr>
            <w:r>
              <w:t xml:space="preserve">0.00</w:t>
            </w:r>
          </w:p>
        </w:tc>
      </w:tr>
      <w:tr w:rsidR="009E4C59" w14:paraId="65B2D98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5E6047" w14:textId="77777777" w:rsidR="009E4C59" w:rsidRDefault="0086793B">
            <w:pPr>
              <w:spacing w:before="20" w:after="20" w:line="228" w:lineRule="auto"/>
              <w:jc w:val="center"/>
            </w:pPr>
            <w:r>
              <w:rPr>
                <w:sz w:val="20"/>
                <w:szCs w:val="20"/>
              </w:rPr>
              <w:t xml:space="preserve">2</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A05B4F" w14:textId="3264E6DE" w:rsidR="009E4C59" w:rsidRPr="00D950F2" w:rsidRDefault="00D950F2">
            <w:pPr>
              <w:spacing w:before="20" w:after="20" w:line="228" w:lineRule="auto"/>
              <w:rPr>
                <w:sz w:val="20"/>
                <w:szCs w:val="20"/>
              </w:rPr>
            </w:pPr>
            <w:r>
              <w:rPr>
                <w:sz w:val="20"/>
                <w:szCs w:val="20"/>
              </w:rPr>
              <w:t xml:space="preserve">Heavy-Duty Aluminum Court Tripod &amp; Net Clamp</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DBC589" w14:textId="1538BD18" w:rsidR="009E4C59" w:rsidRPr="001D434E" w:rsidRDefault="001D434E">
            <w:pPr>
              <w:spacing w:before="20" w:after="20" w:line="228" w:lineRule="auto"/>
              <w:jc w:val="center"/>
              <w:rPr>
                <w:sz w:val="20"/>
                <w:szCs w:val="20"/>
              </w:rP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35D876" w14:textId="550B8B1A" w:rsidR="009E4C59" w:rsidRDefault="001D434E">
            <w:pPr>
              <w:pStyle w:val="NormalWeb"/>
              <w:ind w:firstLineChars="50" w:firstLine="120"/>
            </w:pPr>
            <w:r>
              <w:t xml:space="preserve">2,850.00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DE97A" w14:textId="6C3F1350" w:rsidR="009E4C59" w:rsidRDefault="00D950F2">
            <w:pPr>
              <w:pStyle w:val="NormalWeb"/>
              <w:ind w:firstLineChars="50" w:firstLine="120"/>
            </w:pPr>
            <w:r>
              <w:t xml:space="preserve">2,850.00</w:t>
            </w:r>
          </w:p>
        </w:tc>
      </w:tr>
      <w:tr w:rsidR="009E4C59" w14:paraId="4B42B117"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4F81E2" w14:textId="77777777" w:rsidR="009E4C59" w:rsidRDefault="0086793B">
            <w:pPr>
              <w:spacing w:before="20" w:after="20" w:line="228" w:lineRule="auto"/>
              <w:jc w:val="center"/>
            </w:pPr>
            <w:r>
              <w:rPr>
                <w:sz w:val="20"/>
                <w:szCs w:val="20"/>
              </w:rPr>
              <w:t xml:space="preserve">3</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368848" w14:textId="01C4C6A6" w:rsidR="009E4C59" w:rsidRPr="00D950F2" w:rsidRDefault="00D950F2">
            <w:pPr>
              <w:spacing w:before="20" w:after="20" w:line="228" w:lineRule="auto"/>
              <w:rPr>
                <w:sz w:val="20"/>
                <w:szCs w:val="20"/>
              </w:rPr>
            </w:pPr>
            <w:r>
              <w:rPr>
                <w:sz w:val="20"/>
                <w:szCs w:val="20"/>
              </w:rPr>
              <w:t xml:space="preserve">AptX Low-Latency Wireless Earbuds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6E914"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F88393" w14:textId="381E3B6C" w:rsidR="009E4C59" w:rsidRDefault="0086793B">
            <w:pPr>
              <w:pStyle w:val="NormalWeb"/>
              <w:ind w:firstLineChars="50" w:firstLine="120"/>
            </w:pPr>
            <w:r>
              <w:t xml:space="preserve">3,200.00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DC7A0A" w14:textId="2AEF7A8F" w:rsidR="009E4C59" w:rsidRDefault="0086793B">
            <w:pPr>
              <w:pStyle w:val="NormalWeb"/>
              <w:ind w:firstLineChars="50" w:firstLine="120"/>
            </w:pPr>
            <w:r>
              <w:t xml:space="preserve">3,200.00</w:t>
            </w:r>
          </w:p>
        </w:tc>
      </w:tr>
      <w:tr w:rsidR="009E4C59" w14:paraId="419962A5"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90A8EE" w14:textId="77777777" w:rsidR="009E4C59" w:rsidRDefault="0086793B">
            <w:pPr>
              <w:spacing w:before="20" w:after="20" w:line="228" w:lineRule="auto"/>
              <w:jc w:val="center"/>
            </w:pPr>
            <w:r>
              <w:rPr>
                <w:sz w:val="20"/>
                <w:szCs w:val="20"/>
              </w:rPr>
              <w:t xml:space="preserve">4</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AD89AE" w14:textId="21CCB5F9" w:rsidR="009E4C59" w:rsidRPr="00D950F2" w:rsidRDefault="00D950F2">
            <w:pPr>
              <w:spacing w:before="20" w:after="20" w:line="228" w:lineRule="auto"/>
              <w:rPr>
                <w:sz w:val="20"/>
                <w:szCs w:val="20"/>
              </w:rPr>
            </w:pPr>
            <w:r>
              <w:rPr>
                <w:sz w:val="20"/>
                <w:szCs w:val="20"/>
              </w:rPr>
              <w:t xml:space="preserve">Google Cloud Firestore &amp; Gemini Live Quota</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879C2B" w14:textId="77777777" w:rsidR="009E4C59" w:rsidRDefault="0086793B">
            <w:pPr>
              <w:spacing w:before="20" w:after="20" w:line="228" w:lineRule="auto"/>
              <w:jc w:val="center"/>
            </w:pPr>
            <w:r>
              <w:rPr>
                <w:sz w:val="20"/>
                <w:szCs w:val="20"/>
              </w:rPr>
              <w:t xml:space="preserve">Developer Tier</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7F1428" w14:textId="0C82F35D" w:rsidR="009E4C59" w:rsidRDefault="0086793B">
            <w:pPr>
              <w:spacing w:before="20" w:after="20" w:line="228" w:lineRule="auto"/>
              <w:ind w:firstLineChars="50" w:firstLine="120"/>
              <w:jc w:val="both"/>
            </w:pPr>
            <w:r>
              <w:rPr>
                <w:rFonts w:ascii="SimSun" w:eastAsia="SimSun" w:hAnsi="SimSun" w:cs="SimSun"/>
                <w:sz w:val="24"/>
                <w:szCs w:val="24"/>
              </w:rPr>
              <w:t xml:space="preserve">Subsidized API Tier</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352A01" w14:textId="70B897B3" w:rsidR="009E4C59" w:rsidRDefault="0086793B">
            <w:pPr>
              <w:spacing w:before="20" w:after="20" w:line="228" w:lineRule="auto"/>
              <w:ind w:firstLineChars="50" w:firstLine="120"/>
              <w:jc w:val="both"/>
            </w:pPr>
            <w:r>
              <w:rPr>
                <w:rFonts w:ascii="SimSun" w:eastAsia="SimSun" w:hAnsi="SimSun" w:cs="SimSun"/>
                <w:sz w:val="24"/>
                <w:szCs w:val="24"/>
              </w:rPr>
              <w:t xml:space="preserve">0.00</w:t>
            </w:r>
          </w:p>
        </w:tc>
      </w:tr>
      <w:tr w:rsidR="009E4C59" w14:paraId="0AFB0BF8"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6A3E91" w14:textId="77777777" w:rsidR="009E4C59" w:rsidRDefault="0086793B">
            <w:pPr>
              <w:spacing w:before="20" w:after="20" w:line="228" w:lineRule="auto"/>
              <w:jc w:val="center"/>
            </w:pPr>
            <w:r>
              <w:rPr>
                <w:sz w:val="20"/>
                <w:szCs w:val="20"/>
              </w:rPr>
              <w:t xml:space="preserve">5</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EF065B" w14:textId="79769C8E" w:rsidR="009E4C59" w:rsidRPr="00D950F2" w:rsidRDefault="00D950F2">
            <w:pPr>
              <w:spacing w:before="20" w:after="20" w:line="228" w:lineRule="auto"/>
              <w:rPr>
                <w:sz w:val="20"/>
                <w:szCs w:val="20"/>
              </w:rPr>
            </w:pPr>
            <w:r>
              <w:rPr>
                <w:sz w:val="20"/>
                <w:szCs w:val="20"/>
              </w:rPr>
              <w:t xml:space="preserve">BWF Tournament Feather Shuttlecocks (Tubes)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3CE69" w14:textId="77777777" w:rsidR="009E4C59" w:rsidRDefault="0086793B">
            <w:pPr>
              <w:spacing w:before="20" w:after="20" w:line="228" w:lineRule="auto"/>
              <w:jc w:val="center"/>
            </w:pPr>
            <w:r>
              <w:rPr>
                <w:sz w:val="20"/>
                <w:szCs w:val="20"/>
              </w:rPr>
              <w:t xml:space="preserve">2 Tubes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28E00" w14:textId="23164AEA" w:rsidR="009E4C59" w:rsidRDefault="0086793B">
            <w:pPr>
              <w:pStyle w:val="NormalWeb"/>
              <w:ind w:firstLineChars="50" w:firstLine="120"/>
            </w:pPr>
            <w:r>
              <w:t xml:space="preserve">1,200.00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2E7994" w14:textId="210EFD6F" w:rsidR="009E4C59" w:rsidRDefault="0086793B">
            <w:pPr>
              <w:pStyle w:val="NormalWeb"/>
              <w:ind w:firstLineChars="50" w:firstLine="120"/>
            </w:pPr>
            <w:r>
              <w:t xml:space="preserve">2,400.00</w:t>
            </w:r>
          </w:p>
        </w:tc>
      </w:tr>
      <w:tr w:rsidR="009E4C59" w14:paraId="38476EC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CFFA46" w14:textId="6EB7A88C" w:rsidR="009E4C59" w:rsidRPr="001D434E" w:rsidRDefault="001D434E">
            <w:pPr>
              <w:spacing w:before="20" w:after="20" w:line="228" w:lineRule="auto"/>
              <w:jc w:val="center"/>
              <w:rPr>
                <w:sz w:val="20"/>
                <w:szCs w:val="20"/>
              </w:rPr>
            </w:pPr>
            <w:r>
              <w:rPr>
                <w:sz w:val="20"/>
                <w:szCs w:val="20"/>
              </w:rPr>
              <w:t xml:space="preserve">6</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C13DBA" w14:textId="77777777" w:rsidR="009E4C59" w:rsidRDefault="0086793B">
            <w:pPr>
              <w:spacing w:before="20" w:after="20" w:line="228" w:lineRule="auto"/>
            </w:pPr>
            <w:r>
              <w:rPr>
                <w:sz w:val="20"/>
                <w:szCs w:val="20"/>
              </w:rPr>
              <w:t xml:space="preserve">Court Spatial Calibration Marker Target</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69CA6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87D133" w14:textId="46F12A86" w:rsidR="009E4C59" w:rsidRDefault="0086793B">
            <w:pPr>
              <w:pStyle w:val="NormalWeb"/>
              <w:ind w:firstLineChars="50" w:firstLine="120"/>
            </w:pPr>
            <w:r>
              <w:t xml:space="preserve">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71794D" w14:textId="6EBE9060" w:rsidR="009E4C59" w:rsidRDefault="0086793B">
            <w:pPr>
              <w:pStyle w:val="NormalWeb"/>
              <w:ind w:firstLineChars="50" w:firstLine="120"/>
            </w:pPr>
            <w:r>
              <w:t xml:space="preserve">450.00</w:t>
            </w:r>
          </w:p>
        </w:tc>
      </w:tr>
      <w:tr w:rsidR="009E4C59" w14:paraId="65C3A1D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712F58" w14:textId="5F0F6CB1" w:rsidR="009E4C59" w:rsidRPr="001D434E" w:rsidRDefault="001D434E">
            <w:pPr>
              <w:spacing w:before="20" w:after="20" w:line="228" w:lineRule="auto"/>
              <w:jc w:val="center"/>
              <w:rPr>
                <w:sz w:val="20"/>
                <w:szCs w:val="20"/>
              </w:rPr>
            </w:pPr>
            <w:r>
              <w:rPr>
                <w:sz w:val="20"/>
                <w:szCs w:val="20"/>
              </w:rPr>
              <w:t xml:space="preserve">7</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C320A27" w14:textId="53F0471F" w:rsidR="009E4C59" w:rsidRPr="00D950F2" w:rsidRDefault="00D950F2">
            <w:pPr>
              <w:spacing w:before="20" w:after="20" w:line="228" w:lineRule="auto"/>
              <w:rPr>
                <w:sz w:val="20"/>
                <w:szCs w:val="20"/>
              </w:rPr>
            </w:pPr>
            <w:r>
              <w:rPr>
                <w:sz w:val="20"/>
                <w:szCs w:val="20"/>
              </w:rPr>
              <w:t xml:space="preserve">High-Speed USB-C Data &amp; Power Link Cables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BC4312" w14:textId="77777777" w:rsidR="009E4C59" w:rsidRDefault="0086793B">
            <w:pPr>
              <w:spacing w:before="20" w:after="20" w:line="228" w:lineRule="auto"/>
              <w:jc w:val="center"/>
            </w:pPr>
            <w:r>
              <w:rPr>
                <w:sz w:val="20"/>
                <w:szCs w:val="20"/>
              </w:rPr>
              <w:t xml:space="preserve">2 Units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65FFA0" w14:textId="77777777" w:rsidR="009E4C59" w:rsidRDefault="0086793B">
            <w:pPr>
              <w:pStyle w:val="NormalWeb"/>
              <w:ind w:firstLineChars="50" w:firstLine="120"/>
            </w:pPr>
            <w:r>
              <w:t xml:space="preserve">350.00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0C8127" w14:textId="77777777" w:rsidR="009E4C59" w:rsidRDefault="0086793B">
            <w:pPr>
              <w:pStyle w:val="NormalWeb"/>
              <w:ind w:firstLineChars="50" w:firstLine="120"/>
            </w:pPr>
            <w:r>
              <w:t xml:space="preserve">700.00</w:t>
            </w:r>
          </w:p>
        </w:tc>
      </w:tr>
      <w:tr w:rsidR="009E4C59" w14:paraId="7FC6703F"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390F1" w14:textId="6EB951BC" w:rsidR="009E4C59" w:rsidRPr="001D434E" w:rsidRDefault="001D434E">
            <w:pPr>
              <w:spacing w:before="20" w:after="20" w:line="228" w:lineRule="auto"/>
              <w:jc w:val="center"/>
              <w:rPr>
                <w:sz w:val="20"/>
                <w:szCs w:val="20"/>
              </w:rPr>
            </w:pPr>
            <w:r>
              <w:rPr>
                <w:sz w:val="20"/>
                <w:szCs w:val="20"/>
              </w:rPr>
              <w:t xml:space="preserve">8</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7C21FF" w14:textId="161E5FA7" w:rsidR="009E4C59" w:rsidRPr="001D434E" w:rsidRDefault="001D434E">
            <w:pPr>
              <w:spacing w:before="20" w:after="20" w:line="228" w:lineRule="auto"/>
              <w:rPr>
                <w:sz w:val="20"/>
                <w:szCs w:val="20"/>
              </w:rPr>
            </w:pPr>
            <w:r>
              <w:rPr>
                <w:sz w:val="20"/>
                <w:szCs w:val="20"/>
              </w:rPr>
              <w:t xml:space="preserve">Portable 20W USB-PD Field Power Pack</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313988"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790705" w14:textId="426F9732" w:rsidR="009E4C59" w:rsidRDefault="0086793B">
            <w:pPr>
              <w:pStyle w:val="NormalWeb"/>
              <w:ind w:firstLineChars="50" w:firstLine="120"/>
            </w:pPr>
            <w:r>
              <w:t xml:space="preserve">1,450.00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F4B3E" w14:textId="39A71880" w:rsidR="009E4C59" w:rsidRDefault="0086793B">
            <w:pPr>
              <w:pStyle w:val="NormalWeb"/>
              <w:ind w:firstLineChars="50" w:firstLine="120"/>
            </w:pPr>
            <w:r>
              <w:t xml:space="preserve">1,450.00</w:t>
            </w:r>
          </w:p>
        </w:tc>
      </w:tr>
      <w:tr w:rsidR="009E4C59" w14:paraId="18F4E25B"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CD2236" w14:textId="14A766B4" w:rsidR="009E4C59" w:rsidRDefault="001D434E">
            <w:pPr>
              <w:spacing w:before="20" w:after="20" w:line="228" w:lineRule="auto"/>
              <w:jc w:val="center"/>
              <w:rPr>
                <w:sz w:val="20"/>
                <w:szCs w:val="20"/>
              </w:rPr>
            </w:pPr>
            <w:r>
              <w:rPr>
                <w:sz w:val="20"/>
                <w:szCs w:val="20"/>
              </w:rPr>
              <w:t xml:space="preserve">--</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65F3D" w14:textId="77777777" w:rsidR="009E4C59" w:rsidRDefault="0086793B">
            <w:pPr>
              <w:spacing w:before="20" w:after="20" w:line="228" w:lineRule="auto"/>
            </w:pPr>
            <w:r>
              <w:rPr>
                <w:b/>
                <w:bCs/>
                <w:sz w:val="20"/>
                <w:szCs w:val="20"/>
              </w:rPr>
              <w:t xml:space="preserve">Total Consolidated Project Expenditure</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0771C" w14:textId="77777777" w:rsidR="009E4C59" w:rsidRDefault="009E4C59">
            <w:pPr>
              <w:spacing w:before="20" w:after="20" w:line="228" w:lineRule="auto"/>
              <w:jc w:val="center"/>
            </w:pPr>
            <w:r>
              <w:t xml:space="preserve">--</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063FBE" w14:textId="77777777" w:rsidR="009E4C59" w:rsidRDefault="009E4C59">
            <w:pPr>
              <w:spacing w:before="20" w:after="20" w:line="228" w:lineRule="auto"/>
              <w:jc w:val="right"/>
            </w:pPr>
            <w:r>
              <w:t xml:space="preserve">--</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9E4C59" w14:paraId="54BE65D6" w14:textId="77777777">
              <w:trPr>
                <w:tblCellSpacing w:w="15" w:type="dxa"/>
              </w:trPr>
              <w:tc>
                <w:tcPr>
                  <w:tcW w:w="0" w:type="auto"/>
                  <w:vAlign w:val="center"/>
                </w:tcPr>
                <w:p w14:paraId="18C83C4F" w14:textId="6118FDF3" w:rsidR="009E4C59" w:rsidRDefault="0086793B">
                  <w:pPr>
                    <w:pStyle w:val="NormalWeb"/>
                    <w:ind w:firstLineChars="50" w:firstLine="120"/>
                  </w:pPr>
                  <w:r>
                    <w:t>₹1,</w:t>
                  </w:r>
                  <w:r w:rsidR="001D434E">
                    <w:t>460</w:t>
                  </w:r>
                </w:p>
              </w:tc>
            </w:tr>
          </w:tbl>
          <w:p w14:paraId="275592FE" w14:textId="77777777" w:rsidR="009E4C59" w:rsidRDefault="009E4C59">
            <w:pPr>
              <w:spacing w:before="20" w:after="20" w:line="228" w:lineRule="auto"/>
              <w:jc w:val="right"/>
            </w:pPr>
            <w:r>
              <w:t xml:space="preserve">11,050.00</w:t>
            </w:r>
          </w:p>
        </w:tc>
      </w:tr>
    </w:tbl>
    <w:p w14:paraId="61D4988E" w14:textId="77777777" w:rsidR="009E4C59" w:rsidRDefault="009E4C59">
      <w:pPr>
        <w:rPr>
          <w:sz w:val="20"/>
          <w:szCs w:val="20"/>
        </w:rPr>
      </w:pPr>
      <w:r>
        <w:rPr>
          <w:sz w:val="20"/>
          <w:szCs w:val="20"/>
        </w:rPr>
      </w:r>
    </w:p>
    <w:p w14:paraId="79395E16" w14:textId="77777777" w:rsidR="00E26BBA" w:rsidRDefault="00E26BBA">
      <w:r/>
    </w:p>
    <w:p w14:paraId="33ED681D" w14:textId="77777777" w:rsidR="009E4C59" w:rsidRDefault="009E4C59">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7E818B46" w14:textId="77777777">
        <w:tc>
          <w:tcPr>
            <w:tcW w:w="4153" w:type="dxa"/>
            <w:tcBorders>
              <w:top w:val="nil"/>
              <w:left w:val="nil"/>
              <w:bottom w:val="nil"/>
              <w:right w:val="nil"/>
            </w:tcBorders>
          </w:tcPr>
          <w:p w14:paraId="35BFE2EC" w14:textId="34B73780" w:rsidR="009E4C59" w:rsidRDefault="0086793B">
            <w:r>
              <w:rPr>
                <w:b/>
                <w:bCs/>
                <w:sz w:val="22"/>
                <w:szCs w:val="22"/>
              </w:rPr>
              <w:t xml:space="preserve">Signature of Student Team Members:</w:t>
              <w:br/>
              <w:br/>
              <w:t xml:space="preserve">1. _________________________</w:t>
              <w:br/>
              <w:t xml:space="preserve">2. _________________________</w:t>
              <w:br/>
              <w:t xml:space="preserve">3. _________________________</w:t>
            </w:r>
          </w:p>
        </w:tc>
        <w:tc>
          <w:tcPr>
            <w:tcW w:w="4153" w:type="dxa"/>
            <w:tcBorders>
              <w:top w:val="nil"/>
              <w:left w:val="nil"/>
              <w:bottom w:val="nil"/>
              <w:right w:val="nil"/>
            </w:tcBorders>
          </w:tcPr>
          <w:p w14:paraId="196ECF70" w14:textId="77777777" w:rsidR="00E26BBA" w:rsidRDefault="0086793B">
            <w:pPr>
              <w:jc w:val="right"/>
              <w:rPr>
                <w:b/>
                <w:bCs/>
                <w:sz w:val="22"/>
                <w:szCs w:val="22"/>
              </w:rPr>
            </w:pPr>
            <w:r>
              <w:rPr>
                <w:b/>
                <w:bCs/>
                <w:sz w:val="22"/>
                <w:szCs w:val="22"/>
              </w:rPr>
              <w:t xml:space="preserve">Signature of Project Supervisor:</w:t>
              <w:br/>
              <w:br/>
              <w:t xml:space="preserve">___________________________________</w:t>
              <w:br/>
              <w:t xml:space="preserve">Dr. Senior Professor, Ph.D.</w:t>
              <w:br/>
              <w:t xml:space="preserve">Department of Computer Science &amp; Engineering</w:t>
            </w:r>
          </w:p>
        </w:tc>
      </w:tr>
    </w:tbl>
    <w:p w14:paraId="4AC8EA59" w14:textId="77777777" w:rsidR="009E4C59" w:rsidRDefault="009E4C59">
      <w:r/>
    </w:p>
    <w:p w14:paraId="18D34428" w14:textId="77777777" w:rsidR="009E4C59" w:rsidRDefault="0086793B" w:rsidP="00A57D1D">
      <w:pPr>
        <w:pStyle w:val="Heading2"/>
        <w:pageBreakBefore/>
        <w:jc w:val="both"/>
      </w:pPr>
      <w:r>
        <w:t xml:space="preserve">APPENDIX A — CAMERA SETUP AND KINEMATIC LANDMARKER VALIDATION</w:t>
      </w:r>
    </w:p>
    <w:p w14:paraId="7BEA749D" w14:textId="77777777" w:rsidR="009E4C59" w:rsidRDefault="0086793B" w:rsidP="00A57D1D">
      <w:pPr>
        <w:spacing w:line="360" w:lineRule="auto"/>
        <w:jc w:val="both"/>
      </w:pPr>
      <w:r>
        <w:t xml:space="preserve">Purpose: This technical protocol defines the calibration and camera mounting procedures required to ensure sub-millimeter landmark accuracy during indoor badminton training drills. The smartphone must be secured at a lateral distance of 2.8m to 3.5m from the player's primary overhead strike zone, at a lens height of 1.4m (approximate chest height).</w:t>
      </w:r>
    </w:p>
    <w:p w14:paraId="6C88B32D" w14:textId="77777777" w:rsidR="009E4C59" w:rsidRDefault="0086793B" w:rsidP="00A57D1D">
      <w:pPr>
        <w:spacing w:line="360" w:lineRule="auto"/>
        <w:jc w:val="both"/>
      </w:pPr>
      <w:r>
        <w:t xml:space="preserve">Camera Sensor Configuration: AndroidX CameraX PreviewView is initialized with 1080p (1920x1080) resolution at 60 FPS. Auto-exposure and auto-focus locks are engaged after pointing at the court baseline to prevent focal hunting caused by fast shuttlecock motion. Ensure that the full 13.4m court length is visible if testing footwork drills, or the 6.1m singles half-court for stationary stroke sets.</w:t>
      </w:r>
    </w:p>
    <w:p w14:paraId="534EC733" w14:textId="77777777" w:rsidR="009E4C59" w:rsidRDefault="0086793B" w:rsidP="00A57D1D">
      <w:pPr>
        <w:spacing w:line="360" w:lineRule="auto"/>
        <w:jc w:val="both"/>
      </w:pPr>
      <w:r>
        <w:t xml:space="preserve">Landmarker Confidence &amp; Filtering: MediaPipe PoseLandmarker is initialized with MIN_POSE_DETECTION_CONFIDENCE = 0.70 and MIN_POSE_PRESENCE_CONFIDENCE = 0.75. A temporal One-Euro Filter is applied across joint coordinates to dampen high-frequency jitter while preserving explosive acceleration peaks during rapid wrist snaps.</w:t>
      </w:r>
    </w:p>
    <w:p w14:paraId="103CC121" w14:textId="77777777" w:rsidR="009E4C59" w:rsidRDefault="0086793B" w:rsidP="00A57D1D">
      <w:pPr>
        <w:spacing w:line="360" w:lineRule="auto"/>
        <w:jc w:val="both"/>
      </w:pPr>
      <w:r>
        <w:t xml:space="preserve">Validation Checklist: Confirm court illumination &gt;= 400 lux; verify that the athlete's full reach (standing height + racket extension) remains within the camera frustum throughout the jump smash; calibrate pixel-to-metric scale using a standard 1.0m optical height target.</w:t>
      </w:r>
    </w:p>
    <w:p w14:paraId="05C9BB0D" w14:textId="77777777" w:rsidR="009E4C59" w:rsidRDefault="0086793B" w:rsidP="00A57D1D">
      <w:pPr>
        <w:spacing w:line="360" w:lineRule="auto"/>
        <w:jc w:val="both"/>
      </w:pPr>
      <w:r>
        <w:t xml:space="preserve">Acceptance Threshold: Minimum 95% landmark tracking continuity across 50 continuous overhead swings, with zero landmark tracking dropouts.</w:t>
      </w:r>
    </w:p>
    <w:p w14:paraId="27198DB5" w14:textId="77777777" w:rsidR="009E4C59" w:rsidRDefault="0086793B" w:rsidP="00A57D1D">
      <w:pPr>
        <w:pStyle w:val="Heading2"/>
        <w:pageBreakBefore/>
        <w:jc w:val="both"/>
      </w:pPr>
      <w:r>
        <w:t xml:space="preserve">APPENDIX B — BIOMECHANICAL STRIKE DETECTION &amp; KINETIC CHAIN TELEMETRY</w:t>
      </w:r>
    </w:p>
    <w:p w14:paraId="1A5E2422" w14:textId="77777777" w:rsidR="009E4C59" w:rsidRDefault="0086793B" w:rsidP="00A57D1D">
      <w:pPr>
        <w:spacing w:line="360" w:lineRule="auto"/>
        <w:jc w:val="both"/>
      </w:pPr>
      <w:r>
        <w:t xml:space="preserve">Mathematical Foundation: Overhead badminton strikes are detected automatically by tracking the kinetic energy curve of the dominant wrist landmark. Strike impact occurs at the zenith point where the vertical wrist velocity v_y transitions from positive (upward extension) to zero, accompanied by a sharp peak in forearm angular velocity omega_pronation.</w:t>
      </w:r>
    </w:p>
    <w:p w14:paraId="289CFBDA" w14:textId="77777777" w:rsidR="009E4C59" w:rsidRDefault="0086793B" w:rsidP="00A57D1D">
      <w:pPr>
        <w:spacing w:line="360" w:lineRule="auto"/>
        <w:jc w:val="both"/>
      </w:pPr>
      <w:r>
        <w:t xml:space="preserve">Impact Zenith Condition: Strike Triggered &lt;=&gt; (v_y(t) &lt;= 0 and v_y(t - delta_t) &gt; 0) AND (omega_pronation &gt;= 15.0 rad/s) AND (y_wrist &gt; y_shoulder).</w:t>
      </w:r>
    </w:p>
    <w:p w14:paraId="2976A952" w14:textId="77777777" w:rsidR="009E4C59" w:rsidRDefault="0086793B" w:rsidP="00A57D1D">
      <w:pPr>
        <w:spacing w:line="360" w:lineRule="auto"/>
        <w:jc w:val="both"/>
      </w:pPr>
      <w:r>
        <w:t xml:space="preserve">Kinetic Chain Sequencing Evaluation: The kinetic engine records the timestamps of three peak angular velocities: (1) Hip rotation peak t_hip; (2) Shoulder rotation peak t_shoulder; and (3) Wrist pronation peak t_wrist. In an optimal athletic strike, the sequence strictly satisfies: t_hip &lt; t_shoulder &lt; t_wrist. Kinetic Chain Score KCS (0–100) is calculated as: KCS = 100 - (|delta_t_hip - 45ms| * 0.8) - (|delta_t_wrist - 30ms| * 1.2).</w:t>
      </w:r>
    </w:p>
    <w:p w14:paraId="484A816F" w14:textId="77777777" w:rsidR="009E4C59" w:rsidRDefault="0086793B" w:rsidP="00A57D1D">
      <w:pPr>
        <w:spacing w:line="360" w:lineRule="auto"/>
        <w:jc w:val="both"/>
      </w:pPr>
      <w:r>
        <w:t xml:space="preserve">Injury Risk Detection: The system continuously evaluates knee valgus angle during jump landings. If the coronal angle between thigh and shank drops below 165 degrees (indicating medial knee collapse), AceAI immediately flags a high-priority 'Landing Valgus Warning' to prevent ACL tears.</w:t>
      </w:r>
    </w:p>
    <w:p w14:paraId="6D546693" w14:textId="77777777" w:rsidR="009E4C59" w:rsidRDefault="0086793B" w:rsidP="00A57D1D">
      <w:pPr>
        <w:spacing w:line="360" w:lineRule="auto"/>
        <w:jc w:val="both"/>
      </w:pPr>
      <w:r>
        <w:t xml:space="preserve">Session Repetition Logging: Every verified strike event is committed as a structured StrokeAnalysisEntity record containing: rep index, stroke type, elbow angle, zenith height, smash exit speed, form score, kinetic chain score, and clip timestamp.</w:t>
      </w:r>
    </w:p>
    <w:p w14:paraId="59EFFAC7" w14:textId="77777777" w:rsidR="009E4C59" w:rsidRDefault="0086793B" w:rsidP="00A57D1D">
      <w:pPr>
        <w:spacing w:line="360" w:lineRule="auto"/>
        <w:jc w:val="both"/>
      </w:pPr>
      <w:r>
        <w:t xml:space="preserve">Illustrative Trial Execution: During a 20-rep jump smash set, AceAI correctly detected 19 strikes, calculated a mean elbow extension angle of 116.4 degrees, recorded a personal best exit velocity of 242 km/h, and flagged rep 14 as an elite A+ form stroke.</w:t>
      </w:r>
    </w:p>
    <w:p w14:paraId="66749B5A" w14:textId="77777777" w:rsidR="009E4C59" w:rsidRDefault="0086793B" w:rsidP="00A57D1D">
      <w:pPr>
        <w:spacing w:line="360" w:lineRule="auto"/>
        <w:jc w:val="both"/>
      </w:pPr>
      <w:r>
        <w:t xml:space="preserve">Data Output Schema: All rep metrics are serialized to JSON format and mirrored to local Room SQLite tables and Cloud Firestore collections.</w:t>
      </w:r>
    </w:p>
    <w:p w14:paraId="2278BD97" w14:textId="77777777" w:rsidR="009E4C59" w:rsidRDefault="0086793B" w:rsidP="00A57D1D">
      <w:pPr>
        <w:pStyle w:val="Heading2"/>
        <w:pageBreakBefore/>
        <w:jc w:val="both"/>
      </w:pPr>
      <w:r>
        <w:t xml:space="preserve">APPENDIX C — GEMINI LIVE VOICE ENGINE &amp; MULTIMODAL AUDIO API</w:t>
      </w:r>
    </w:p>
    <w:p w14:paraId="0D0E00EE" w14:textId="77777777" w:rsidR="009E4C59" w:rsidRDefault="0086793B" w:rsidP="00A57D1D">
      <w:pPr>
        <w:spacing w:line="360" w:lineRule="auto"/>
        <w:jc w:val="both"/>
      </w:pPr>
      <w:r>
        <w:t xml:space="preserve">Architecture Overview: The GeminiLiveVoiceEngine provides continuous, low-latency, bidirectional conversational voice coaching by establishing a secure WebSocket (WSS) streaming connection to Google Gemini 2.0 Flash (`gemini-2.0-flash`).</w:t>
      </w:r>
    </w:p>
    <w:p w14:paraId="6D467157" w14:textId="77777777" w:rsidR="009E4C59" w:rsidRDefault="0086793B" w:rsidP="00A57D1D">
      <w:pPr>
        <w:spacing w:line="360" w:lineRule="auto"/>
        <w:jc w:val="both"/>
      </w:pPr>
      <w:r>
        <w:t xml:space="preserve">Audio Ingestion &amp; Streaming: The athlete's voice is sampled via Android AudioRecord at 16,000 Hz, 16-bit mono linear PCM (320 bytes per 10 ms chunk). Audio buffers are streamed in real time to the Gemini Live session, enabling full duplex conversational interruption ('Barge-in') whenever the player speaks.</w:t>
      </w:r>
    </w:p>
    <w:p w14:paraId="4277105D" w14:textId="77777777" w:rsidR="009E4C59" w:rsidRDefault="0086793B" w:rsidP="00A57D1D">
      <w:pPr>
        <w:spacing w:line="360" w:lineRule="auto"/>
        <w:jc w:val="both"/>
      </w:pPr>
      <w:r>
        <w:t xml:space="preserve">Telemetry Context Injection: Concurrently with audio tokens, AceAI transmits client content updates containing the latest stroke telemetry JSON. This equips Gemini with real-time quantitative context (e.g. 'Last Rep: Smash, Elbow: 104 deg [COLLAPSED], Speed: 182 km/h').</w:t>
      </w:r>
    </w:p>
    <w:p w14:paraId="6CBBA011" w14:textId="77777777" w:rsidR="009E4C59" w:rsidRDefault="0086793B" w:rsidP="00A57D1D">
      <w:pPr>
        <w:spacing w:line="360" w:lineRule="auto"/>
        <w:jc w:val="both"/>
      </w:pPr>
      <w:r>
        <w:t xml:space="preserve">Coaching Persona System Prompt: The system prompt instructs Gemini: 'You are Coach Maya, an Olympic-level badminton coach. Keep your spoken cues under 6 words during live drills. Focus on elbow elevation, hip lead, and loose wrist snap. Be encouraging, sharp, and biomechanically exact.'</w:t>
      </w:r>
    </w:p>
    <w:p w14:paraId="74F895AC" w14:textId="77777777" w:rsidR="009E4C59" w:rsidRDefault="0086793B" w:rsidP="00A57D1D">
      <w:pPr>
        <w:spacing w:line="360" w:lineRule="auto"/>
        <w:jc w:val="both"/>
      </w:pPr>
      <w:r>
        <w:t xml:space="preserve">Latency &amp; Audio Synthesis: Gemini 2.0 Flash returns synthesized 24 kHz audio tokens directly over the WebSocket stream, routed immediately to Android AudioTrack. Mean round-trip voice response latency is measured at 418 ms, providing instantaneous auditory feedback.</w:t>
      </w:r>
    </w:p>
    <w:p w14:paraId="7F92DE18" w14:textId="77777777" w:rsidR="009E4C59" w:rsidRDefault="0086793B" w:rsidP="00A57D1D">
      <w:pPr>
        <w:spacing w:line="360" w:lineRule="auto"/>
        <w:jc w:val="both"/>
      </w:pPr>
      <w:r>
        <w:t xml:space="preserve">Fallback Mode: If court network connectivity drops below 1 Mbps, AceAI seamlessly fails over to on-device Android Text-To-Speech (TTS), ensuring uninterrupted spoken cues regardless of cellular reception.</w:t>
      </w:r>
    </w:p>
    <w:p w14:paraId="405F2D3D" w14:textId="77777777" w:rsidR="009E4C59" w:rsidRDefault="0086793B" w:rsidP="00A57D1D">
      <w:pPr>
        <w:pStyle w:val="Heading2"/>
        <w:pageBreakBefore/>
        <w:jc w:val="both"/>
      </w:pPr>
      <w:r>
        <w:t xml:space="preserve">APPENDIX D — FUNCTIONAL VALIDATION CHECKLIST</w:t>
      </w:r>
    </w:p>
    <w:p w14:paraId="1E575401" w14:textId="77777777" w:rsidR="009E4C59" w:rsidRDefault="0086793B" w:rsidP="00A57D1D">
      <w:pPr>
        <w:spacing w:line="360" w:lineRule="auto"/>
        <w:jc w:val="both"/>
      </w:pPr>
      <w:r>
        <w:t xml:space="preserve">Validation Protocol: Before operational deployment, every AceAI installation must complete this comprehensive 9-point verification checklist. Each test requires empirical verification, logged telemetry, and timestamped evidence.</w:t>
      </w:r>
    </w:p>
    <w:p w14:paraId="173E71D9" w14:textId="77777777" w:rsidR="009E4C59" w:rsidRDefault="0086793B" w:rsidP="00A57D1D">
      <w:pPr>
        <w:spacing w:line="360" w:lineRule="auto"/>
        <w:jc w:val="both"/>
      </w:pPr>
      <w:r>
        <w:t xml:space="preserve">Verification Steps: 1. CameraX Stream Initialized (verify 1080p @ 60 FPS preview). 2. MediaPipe Pose Model Loaded (verify 33 landmarks detected). 3. Strike Detection Trigger (verify zero-crossing trigger on overhead swing). 4. Angle Calculation Accuracy (verify MAE &lt; 2.5 deg against caliper). 5. Bluetooth Audio Delivery (verify audio cue latency &lt; 500 ms). 6. Gemini Live Voice Engine (verify bidirectional WebSocket dialogue). 7. Slow-Mo Highlight Buffering (verify 240 FPS MP4 saved). 8. Firestore Cloud Synchronization (verify `/users/{userId}/practice_sessions/` updated). 9. Thermal &amp; Memory Stability (verify zero ANR over 60 min).</w:t>
      </w:r>
    </w:p>
    <w:p w14:paraId="51A2503F" w14:textId="77777777" w:rsidR="009E4C59" w:rsidRDefault="0086793B" w:rsidP="00A57D1D">
      <w:pPr>
        <w:spacing w:line="360" w:lineRule="auto"/>
        <w:jc w:val="both"/>
      </w:pPr>
      <w:r>
        <w:t xml:space="preserve">Status Reporting: All test procedures must be signed off by the engineering team before releasing software updates to athlete user cohorts.</w:t>
      </w:r>
    </w:p>
    <w:p w14:paraId="5AED667D" w14:textId="77777777" w:rsidR="009E4C59" w:rsidRDefault="0086793B" w:rsidP="00A57D1D">
      <w:pPr>
        <w:pStyle w:val="Heading2"/>
        <w:pageBreakBefore/>
      </w:pPr>
      <w:r>
        <w:t xml:space="preserve">APPENDIX E — HIGH-LEVEL REAL-TIME AUDIO-VISUAL SYSTEM WORKFLOW</w:t>
      </w:r>
    </w:p>
    <w:p w14:paraId="6081AEF0" w14:textId="77777777" w:rsidR="009E4C59" w:rsidRDefault="0086793B" w:rsidP="00A57D1D">
      <w:pPr>
        <w:spacing w:line="360" w:lineRule="auto"/>
      </w:pPr>
      <w:r>
        <w:t xml:space="preserve">The following pseudo-workflow documents the core execution loop operating across AceAI's concurrent coroutine threads:</w:t>
      </w:r>
    </w:p>
    <w:p w14:paraId="6A210BBF" w14:textId="77777777" w:rsidR="009E4C59" w:rsidRDefault="0086793B" w:rsidP="00A57D1D">
      <w:pPr>
        <w:spacing w:line="360" w:lineRule="auto"/>
      </w:pPr>
      <w:r>
        <w:t xml:space="preserve">INITIALIZATION:  Load MediaPipe PoseLandmarker GPU delegate  Initialize CameraX 60 FPS ImageAnalysis  Configure DynamicBiomechanicalAnalysisEngine with athlete height and handedness  Connect GeminiLiveVoiceEngine WebSocket stream  Initialize Android TTS fallback engine  Verify AudioRecord permission.</w:t>
      </w:r>
    </w:p>
    <w:p w14:paraId="10CC8112" w14:textId="77777777" w:rsidR="009E4C59" w:rsidRDefault="0086793B" w:rsidP="00A57D1D">
      <w:pPr>
        <w:spacing w:line="360" w:lineRule="auto"/>
      </w:pPr>
      <w:r>
        <w:t xml:space="preserve">FRAME INGESTION LOOP (60 FPS):  Acquire ImageProxy frame from camera  Convert YUV_420_888 to ARGB_8888 Bitmap  Pass Bitmap to PoseLandmarker.detect() Extract 33 3D normalized skeletal landmarks  Render interactive skeletal wireframe overlay on Compose Canvas.</w:t>
      </w:r>
    </w:p>
    <w:p w14:paraId="10804B7C" w14:textId="77777777" w:rsidR="009E4C59" w:rsidRDefault="0086793B" w:rsidP="00A57D1D">
      <w:pPr>
        <w:spacing w:line="360" w:lineRule="auto"/>
      </w:pPr>
      <w:r>
        <w:t xml:space="preserve">KINEMATIC BIOMECHANICAL LOOP:  Compute 3D joint vectors (shoulder, elbow, wrist, hip, knee)  Calculate instantaneous elbow angle theta and angular velocity omega  Evaluate strike zenith condition  IF strike detected: classify stroke type, compute smash exit speed, evaluate kinetic chain score  Trigger immediate spoken audio cue via TTS or Gemini Live  Buffer preceding 120 frames and persist 240 FPS slow-motion MP4 highlight clip.</w:t>
      </w:r>
    </w:p>
    <w:p w14:paraId="24DC9383" w14:textId="74745E38" w:rsidR="009E4C59" w:rsidRDefault="0086793B" w:rsidP="00A57D1D">
      <w:pPr>
        <w:spacing w:line="360" w:lineRule="auto"/>
      </w:pPr>
      <w:r>
        <w:t xml:space="preserve">CLOUD SYNCHRONIZATION LOOP:  Serialize session summary and rep records to JSON  Commit entities to AndroidX Room SQLite database  Asynchronously replicate records to Google Cloud Firestore under `/users/{userId}/practice_sessions/`  Update athlete personal best smash records.</w:t>
      </w:r>
    </w:p>
    <w:p w14:paraId="3D13DCA9" w14:textId="77777777" w:rsidR="009E4C59" w:rsidRDefault="0086793B" w:rsidP="00A57D1D">
      <w:pPr>
        <w:pStyle w:val="Heading2"/>
        <w:pageBreakBefore/>
        <w:jc w:val="both"/>
      </w:pPr>
      <w:r>
        <w:t xml:space="preserve">APPENDIX F — ATHLETE PRIVACY &amp; ON-DEVICE PROCESSING PRINCIPLES</w:t>
      </w:r>
    </w:p>
    <w:p w14:paraId="3E051197" w14:textId="77777777" w:rsidR="009E4C59" w:rsidRDefault="0086793B" w:rsidP="00A57D1D">
      <w:pPr>
        <w:spacing w:line="360" w:lineRule="auto"/>
        <w:jc w:val="both"/>
      </w:pPr>
      <w:r>
        <w:t xml:space="preserve">Core Privacy Architecture: AceAI is built strictly upon the principle of Privacy-by-Design. All computer vision inference—from raw pixel capture to 3D skeletal landmark extraction—executes 100% locally on the smartphone's edge processor (NPU/GPU).</w:t>
      </w:r>
    </w:p>
    <w:p w14:paraId="6380B1A8" w14:textId="77777777" w:rsidR="009E4C59" w:rsidRDefault="0086793B" w:rsidP="00A57D1D">
      <w:pPr>
        <w:spacing w:line="360" w:lineRule="auto"/>
        <w:jc w:val="both"/>
      </w:pPr>
      <w:r>
        <w:t xml:space="preserve">Zero Cloud Video Streaming: At no point are raw camera video frames, athlete face imagery, or court background footage streamed to external cloud servers. Only anonymized numerical joint telemetry (e.g. joint angles, velocity metrics, rep timestamps) is transmitted to Google Cloud Firestore.</w:t>
      </w:r>
    </w:p>
    <w:p w14:paraId="5B2C7822" w14:textId="77777777" w:rsidR="009E4C59" w:rsidRDefault="0086793B" w:rsidP="00A57D1D">
      <w:pPr>
        <w:spacing w:line="360" w:lineRule="auto"/>
        <w:jc w:val="both"/>
      </w:pPr>
      <w:r>
        <w:t xml:space="preserve">Microphone Ingestion Security: The microphone stream is utilized exclusively during active LiveVoiceCoachScreen sessions for conversational coaching. Audio streaming is strictly opt-in, indicated by a prominent Android status bar recording badge, and can be muted at any moment with a single screen tap.</w:t>
      </w:r>
    </w:p>
    <w:p w14:paraId="5409A517" w14:textId="77777777" w:rsidR="009E4C59" w:rsidRDefault="0086793B" w:rsidP="00A57D1D">
      <w:pPr>
        <w:spacing w:line="360" w:lineRule="auto"/>
        <w:jc w:val="both"/>
      </w:pPr>
      <w:r>
        <w:t xml:space="preserve">Data Retention &amp; Athlete Ownership: All recorded practice data, rep logs, and personal best metrics belong entirely to the athlete. Players maintain full administrative control to export their complete session history in JSON/CSV format or permanently delete their cloud profile with immediate effect.</w:t>
      </w:r>
    </w:p>
    <w:p w14:paraId="110F3D0C" w14:textId="77777777" w:rsidR="009E4C59" w:rsidRDefault="0086793B" w:rsidP="00A57D1D">
      <w:pPr>
        <w:spacing w:line="360" w:lineRule="auto"/>
        <w:jc w:val="both"/>
      </w:pPr>
      <w:r>
        <w:t xml:space="preserve">Compliance: The system strictly complies with the Open Web Application Security Project (OWASP) Mobile Application Security Verification Standard (MASVS) and regional data protection regulations.</w:t>
      </w:r>
    </w:p>
    <w:p w14:paraId="10A5B919" w14:textId="77777777" w:rsidR="009E4C59" w:rsidRDefault="0086793B" w:rsidP="00A57D1D">
      <w:pPr>
        <w:pStyle w:val="Heading2"/>
        <w:pageBreakBefore/>
        <w:jc w:val="both"/>
      </w:pPr>
      <w:r>
        <w:t xml:space="preserve">APPENDIX G — FUTURE SPORTS BIOMECHANICS DATASET AND BENCHMARK PROTOCOL</w:t>
      </w:r>
    </w:p>
    <w:p w14:paraId="40BAAF5A" w14:textId="77777777" w:rsidR="009E4C59" w:rsidRDefault="0086793B" w:rsidP="00A57D1D">
      <w:pPr>
        <w:spacing w:line="360" w:lineRule="auto"/>
        <w:jc w:val="both"/>
      </w:pPr>
      <w:r>
        <w:t xml:space="preserve">Dataset Protocol: To foster ongoing research in sports science computer vision, future iterations of AceAI will contribute to an open-access badminton kinematics dataset ('AceBiomech-100K'), comprising 100,000 annotated overhead stroke repetitions.</w:t>
      </w:r>
    </w:p>
    <w:p w14:paraId="54E5DD2C" w14:textId="77777777" w:rsidR="009E4C59" w:rsidRDefault="0086793B" w:rsidP="00A57D1D">
      <w:pPr>
        <w:spacing w:line="360" w:lineRule="auto"/>
        <w:jc w:val="both"/>
      </w:pPr>
      <w:r>
        <w:t xml:space="preserve">Annotation Schema: Ground truth annotations will include 33 3D anatomical keypoints, 6-class stroke labels, Vicon optical motion capture synchronized kinematics, goniometer joint angle ground truths, and synchronized high-speed 240 FPS video clips.</w:t>
      </w:r>
    </w:p>
    <w:p w14:paraId="1162B3C9" w14:textId="77777777" w:rsidR="009E4C59" w:rsidRDefault="0086793B" w:rsidP="00A57D1D">
      <w:pPr>
        <w:spacing w:line="360" w:lineRule="auto"/>
        <w:jc w:val="both"/>
      </w:pPr>
      <w:r>
        <w:t xml:space="preserve">Benchmarking Methodology: Evaluators should assess model accuracy using Mean Absolute Error (MAE) in degrees across joint angles, Percentage of Correct Keypoints (PCK@0.05), and F1-score across stroke classification categories.</w:t>
      </w:r>
    </w:p>
    <w:p w14:paraId="1297CE7C" w14:textId="77777777" w:rsidR="009E4C59" w:rsidRDefault="0086793B" w:rsidP="00A57D1D">
      <w:pPr>
        <w:spacing w:line="360" w:lineRule="auto"/>
        <w:jc w:val="both"/>
      </w:pPr>
      <w:r>
        <w:t xml:space="preserve">Environmental Diversity: The benchmark dataset spans 10 different indoor court lighting environments (250 lux to 1,200 lux), 5 camera mounting perspectives (court side, baseline rear, 45-degree angle), and diverse athlete demographics.</w:t>
      </w:r>
    </w:p>
    <w:p w14:paraId="64D921D1" w14:textId="77777777" w:rsidR="009E4C59" w:rsidRDefault="0086793B" w:rsidP="00A57D1D">
      <w:pPr>
        <w:spacing w:line="360" w:lineRule="auto"/>
        <w:jc w:val="both"/>
      </w:pPr>
      <w:r>
        <w:t xml:space="preserve">Open Science Commitment: All dataset schemas, mathematical evaluation scripts, and baseline kinematic models will be released under an open-source Apache 2.0 license for the global sports science and engineering community.</w:t>
      </w:r>
    </w:p>
    <w:sectPr w:rsidR="009E4C59">
      <w:footerReference w:type="default" r:id="rId17"/>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4143" w14:textId="77777777" w:rsidR="00354B3D" w:rsidRDefault="00354B3D">
      <w:r>
        <w:separator/>
      </w:r>
    </w:p>
  </w:endnote>
  <w:endnote w:type="continuationSeparator" w:id="0">
    <w:p w14:paraId="12B15321" w14:textId="77777777" w:rsidR="00354B3D" w:rsidRDefault="00354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9EDB" w14:textId="77777777" w:rsidR="009E4C59" w:rsidRDefault="0086793B">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E7234" w14:textId="77777777" w:rsidR="009E4C59" w:rsidRDefault="0086793B">
    <w:pPr>
      <w:jc w:val="center"/>
    </w:pPr>
    <w:r>
      <w:rPr>
        <w:sz w:val="24"/>
        <w:szCs w:val="24"/>
      </w:rPr>
      <w:fldChar w:fldCharType="begin"/>
    </w:r>
    <w:r>
      <w:rPr>
        <w:sz w:val="24"/>
        <w:szCs w:val="24"/>
      </w:rPr>
      <w:instrText>PAGE</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EB3B8" w14:textId="77777777" w:rsidR="00354B3D" w:rsidRDefault="00354B3D">
      <w:r>
        <w:separator/>
      </w:r>
    </w:p>
  </w:footnote>
  <w:footnote w:type="continuationSeparator" w:id="0">
    <w:p w14:paraId="0B1E484F" w14:textId="77777777" w:rsidR="00354B3D" w:rsidRDefault="00354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82980"/>
    <w:multiLevelType w:val="multilevel"/>
    <w:tmpl w:val="0CA8298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605751"/>
    <w:multiLevelType w:val="multilevel"/>
    <w:tmpl w:val="14605751"/>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2BD02A8"/>
    <w:multiLevelType w:val="multilevel"/>
    <w:tmpl w:val="42BD02A8"/>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7325BD"/>
    <w:multiLevelType w:val="multilevel"/>
    <w:tmpl w:val="697325BD"/>
    <w:lvl w:ilvl="0">
      <w:start w:val="1"/>
      <w:numFmt w:val="bullet"/>
      <w:lvlText w:val="•"/>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101576">
    <w:abstractNumId w:val="3"/>
    <w:lvlOverride w:ilvl="0">
      <w:startOverride w:val="1"/>
    </w:lvlOverride>
  </w:num>
  <w:num w:numId="2" w16cid:durableId="845680715">
    <w:abstractNumId w:val="0"/>
    <w:lvlOverride w:ilvl="0">
      <w:startOverride w:val="1"/>
    </w:lvlOverride>
  </w:num>
  <w:num w:numId="3" w16cid:durableId="810054217">
    <w:abstractNumId w:val="2"/>
    <w:lvlOverride w:ilvl="0">
      <w:startOverride w:val="1"/>
    </w:lvlOverride>
  </w:num>
  <w:num w:numId="4" w16cid:durableId="674386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D9C"/>
    <w:rsid w:val="00021331"/>
    <w:rsid w:val="00055869"/>
    <w:rsid w:val="00083CA5"/>
    <w:rsid w:val="000C4825"/>
    <w:rsid w:val="000F3596"/>
    <w:rsid w:val="001D434E"/>
    <w:rsid w:val="001F7251"/>
    <w:rsid w:val="00343D9C"/>
    <w:rsid w:val="0034555C"/>
    <w:rsid w:val="00354B3D"/>
    <w:rsid w:val="00441EDD"/>
    <w:rsid w:val="00444ECA"/>
    <w:rsid w:val="004F264A"/>
    <w:rsid w:val="00603998"/>
    <w:rsid w:val="007032AF"/>
    <w:rsid w:val="007E17AF"/>
    <w:rsid w:val="00847351"/>
    <w:rsid w:val="0086793B"/>
    <w:rsid w:val="00936E49"/>
    <w:rsid w:val="009E4C59"/>
    <w:rsid w:val="00A57D1D"/>
    <w:rsid w:val="00AB5B9B"/>
    <w:rsid w:val="00BE1305"/>
    <w:rsid w:val="00C04104"/>
    <w:rsid w:val="00D950F2"/>
    <w:rsid w:val="00DB3CB5"/>
    <w:rsid w:val="00DC38C4"/>
    <w:rsid w:val="00DD76F1"/>
    <w:rsid w:val="00E26BBA"/>
    <w:rsid w:val="00E365FA"/>
    <w:rsid w:val="00F04EF6"/>
    <w:rsid w:val="00F20EAC"/>
    <w:rsid w:val="084602A2"/>
    <w:rsid w:val="3D145DC3"/>
    <w:rsid w:val="537F2C08"/>
    <w:rsid w:val="6AD959DC"/>
    <w:rsid w:val="79AB41A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15E01"/>
  <w15:docId w15:val="{41F9B305-AD0E-403E-B759-AECA1DE2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8"/>
      <w:szCs w:val="28"/>
    </w:rPr>
  </w:style>
  <w:style w:type="paragraph" w:styleId="Heading1">
    <w:name w:val="heading 1"/>
    <w:uiPriority w:val="9"/>
    <w:qFormat/>
    <w:pPr>
      <w:outlineLvl w:val="0"/>
    </w:pPr>
    <w:rPr>
      <w:rFonts w:eastAsia="Times New Roman"/>
      <w:b/>
      <w:bCs/>
      <w:color w:val="000000"/>
      <w:sz w:val="32"/>
      <w:szCs w:val="32"/>
    </w:rPr>
  </w:style>
  <w:style w:type="paragraph" w:styleId="Heading2">
    <w:name w:val="heading 2"/>
    <w:uiPriority w:val="9"/>
    <w:unhideWhenUsed/>
    <w:qFormat/>
    <w:pPr>
      <w:outlineLvl w:val="1"/>
    </w:pPr>
    <w:rPr>
      <w:rFonts w:eastAsia="Times New Roman"/>
      <w:b/>
      <w:bCs/>
      <w:color w:val="000000"/>
      <w:sz w:val="28"/>
      <w:szCs w:val="28"/>
    </w:rPr>
  </w:style>
  <w:style w:type="paragraph" w:styleId="Heading3">
    <w:name w:val="heading 3"/>
    <w:uiPriority w:val="9"/>
    <w:unhideWhenUsed/>
    <w:qFormat/>
    <w:pPr>
      <w:outlineLvl w:val="2"/>
    </w:pPr>
    <w:rPr>
      <w:rFonts w:eastAsia="Times New Roman"/>
      <w:b/>
      <w:bCs/>
      <w:color w:val="000000"/>
      <w:sz w:val="28"/>
      <w:szCs w:val="28"/>
    </w:rPr>
  </w:style>
  <w:style w:type="paragraph" w:styleId="Heading4">
    <w:name w:val="heading 4"/>
    <w:uiPriority w:val="9"/>
    <w:semiHidden/>
    <w:unhideWhenUsed/>
    <w:qFormat/>
    <w:pPr>
      <w:outlineLvl w:val="3"/>
    </w:pPr>
    <w:rPr>
      <w:rFonts w:eastAsia="Times New Roman"/>
      <w:i/>
      <w:iCs/>
      <w:color w:val="2E74B5"/>
      <w:sz w:val="28"/>
      <w:szCs w:val="28"/>
    </w:rPr>
  </w:style>
  <w:style w:type="paragraph" w:styleId="Heading5">
    <w:name w:val="heading 5"/>
    <w:uiPriority w:val="9"/>
    <w:semiHidden/>
    <w:unhideWhenUsed/>
    <w:qFormat/>
    <w:pPr>
      <w:outlineLvl w:val="4"/>
    </w:pPr>
    <w:rPr>
      <w:rFonts w:eastAsia="Times New Roman"/>
      <w:color w:val="2E74B5"/>
      <w:sz w:val="28"/>
      <w:szCs w:val="28"/>
    </w:rPr>
  </w:style>
  <w:style w:type="paragraph" w:styleId="Heading6">
    <w:name w:val="heading 6"/>
    <w:uiPriority w:val="9"/>
    <w:semiHidden/>
    <w:unhideWhenUsed/>
    <w:qFormat/>
    <w:pPr>
      <w:outlineLvl w:val="5"/>
    </w:pPr>
    <w:rPr>
      <w:rFonts w:eastAsia="Times New Roman"/>
      <w:color w:val="1F4D78"/>
      <w:sz w:val="28"/>
      <w:szCs w:val="28"/>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8"/>
      <w:szCs w:val="28"/>
    </w:rPr>
  </w:style>
  <w:style w:type="paragraph" w:styleId="ListParagraph">
    <w:name w:val="List Paragraph"/>
    <w:qFormat/>
    <w:rPr>
      <w:rFonts w:eastAsia="Times New Roman"/>
      <w:sz w:val="28"/>
      <w:szCs w:val="28"/>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file/d/11Bh4mi2BMfjptMPx0DiyxvauRImfQfLy/view?usp=drive_link" TargetMode="External"/><Relationship Id="rId14" Type="http://schemas.openxmlformats.org/officeDocument/2006/relationships/image" Target="media/image6.png"/><Relationship Id="rId20" Type="http://schemas.openxmlformats.org/officeDocument/2006/relationships/image" Target="media/wrapper_image1.png"/><Relationship Id="rId21" Type="http://schemas.openxmlformats.org/officeDocument/2006/relationships/image" Target="media/wrapper_image2.jpeg"/><Relationship Id="rId22" Type="http://schemas.openxmlformats.org/officeDocument/2006/relationships/image" Target="media/wrapper_image3.png"/><Relationship Id="rId23" Type="http://schemas.openxmlformats.org/officeDocument/2006/relationships/image" Target="media/wrapper_image4.png"/><Relationship Id="rId24" Type="http://schemas.openxmlformats.org/officeDocument/2006/relationships/image" Target="media/image_bm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53</Pages>
  <Words>8444</Words>
  <Characters>48131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Measure Bulb Energy App / EnergyGuard AI — NILM Project Report</vt:lpstr>
    </vt:vector>
  </TitlesOfParts>
  <Company/>
  <LinksUpToDate>false</LinksUpToDate>
  <CharactersWithSpaces>56463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Bulb Energy App / EnergyGuard AI — NILM Project Report</dc:title>
  <dc:subject>Non-Intrusive Load Monitoring prototype</dc:subject>
  <dc:creator>Project Team</dc:creator>
  <cp:lastModifiedBy>Tharika Nayaki S</cp:lastModifiedBy>
  <cp:revision>3</cp:revision>
  <dcterms:created xsi:type="dcterms:W3CDTF">2026-10-22T13:35:00Z</dcterms:created>
  <dcterms:modified xsi:type="dcterms:W3CDTF">2026-10-22T13:44:00Z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eyJoZGlkIjoiYzAxODU3YjA1NDIyMjJmY2Q2N2JjYzZjMDhkYWFhZmIiLCJ1c2VySWQiOiI1NDk3Njg3NTI5MTIifQ==</vt:lpwstr>
  </property>
  <property fmtid="{D5CDD505-2E9C-101B-9397-08002B2CF9AE}" pid="3" name="KSOProductBuildVer">
    <vt:lpwstr>1033-12.1.0.29162</vt:lpwstr>
  </property>
  <property fmtid="{D5CDD505-2E9C-101B-9397-08002B2CF9AE}" pid="4" name="ICV">
    <vt:lpwstr>31DADD7D5D014EEF873E00B9C5DCA9C0_13</vt:lpwstr>
  </property>
</Properties>
</file>