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A8" w:rsidRPr="00385F1F" w:rsidRDefault="00B528A8" w:rsidP="00B528A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t>PH METER</w:t>
      </w:r>
    </w:p>
    <w:p w:rsidR="00B528A8" w:rsidRPr="00385F1F" w:rsidRDefault="00B528A8" w:rsidP="00B528A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Range: for pH: 0-14pH</w:t>
      </w:r>
    </w:p>
    <w:p w:rsidR="00B528A8" w:rsidRPr="00385F1F" w:rsidRDefault="00016B3F" w:rsidP="00B528A8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 xml:space="preserve">  f</w:t>
      </w:r>
      <w:r w:rsidR="00B528A8" w:rsidRPr="00385F1F">
        <w:rPr>
          <w:rFonts w:ascii="Arial" w:hAnsi="Arial" w:cs="Arial"/>
          <w:sz w:val="20"/>
          <w:szCs w:val="20"/>
        </w:rPr>
        <w:t>or mV: (-1999) mV to (+1999) mV (optional)</w:t>
      </w:r>
    </w:p>
    <w:p w:rsidR="00B528A8" w:rsidRPr="00385F1F" w:rsidRDefault="00B528A8" w:rsidP="00B528A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Temperature compensation: 0-100degC (manual)</w:t>
      </w:r>
    </w:p>
    <w:p w:rsidR="00B528A8" w:rsidRPr="00385F1F" w:rsidRDefault="00B528A8" w:rsidP="00B528A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Accuracy: ±1 mV ±1count</w:t>
      </w:r>
    </w:p>
    <w:p w:rsidR="00B528A8" w:rsidRPr="00385F1F" w:rsidRDefault="00B528A8" w:rsidP="00B528A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Resolution: 0.01 pH; 1mV</w:t>
      </w:r>
    </w:p>
    <w:p w:rsidR="00F1591C" w:rsidRPr="00385F1F" w:rsidRDefault="00F1591C" w:rsidP="00B528A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3 ½ digit LED display</w:t>
      </w:r>
    </w:p>
    <w:p w:rsidR="00B528A8" w:rsidRPr="00385F1F" w:rsidRDefault="00B528A8" w:rsidP="00B528A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 xml:space="preserve">Options: </w:t>
      </w:r>
      <w:r w:rsidR="00E748B3" w:rsidRPr="00385F1F">
        <w:rPr>
          <w:rFonts w:ascii="Arial" w:hAnsi="Arial" w:cs="Arial"/>
          <w:sz w:val="20"/>
          <w:szCs w:val="20"/>
        </w:rPr>
        <w:t>Analog recorder output facility</w:t>
      </w:r>
    </w:p>
    <w:p w:rsidR="00E748B3" w:rsidRPr="00385F1F" w:rsidRDefault="00E748B3" w:rsidP="00B528A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Accessories: pH electrodes, buffer tablets</w:t>
      </w:r>
    </w:p>
    <w:p w:rsidR="00E748B3" w:rsidRPr="00385F1F" w:rsidRDefault="00E748B3" w:rsidP="00E748B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748B3" w:rsidRPr="00385F1F" w:rsidRDefault="00E748B3" w:rsidP="00E748B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t>PROCESS INDICATOR</w:t>
      </w:r>
    </w:p>
    <w:p w:rsidR="00E748B3" w:rsidRPr="00385F1F" w:rsidRDefault="00E748B3" w:rsidP="00E748B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Use</w:t>
      </w:r>
      <w:r w:rsidR="00F1591C" w:rsidRPr="00385F1F">
        <w:rPr>
          <w:rFonts w:ascii="Arial" w:hAnsi="Arial" w:cs="Arial"/>
          <w:sz w:val="20"/>
          <w:szCs w:val="20"/>
        </w:rPr>
        <w:t>d</w:t>
      </w:r>
      <w:r w:rsidRPr="00385F1F">
        <w:rPr>
          <w:rFonts w:ascii="Arial" w:hAnsi="Arial" w:cs="Arial"/>
          <w:sz w:val="20"/>
          <w:szCs w:val="20"/>
        </w:rPr>
        <w:t xml:space="preserve"> for the measurement of process parameters</w:t>
      </w:r>
    </w:p>
    <w:p w:rsidR="005B749D" w:rsidRPr="00385F1F" w:rsidRDefault="005B749D" w:rsidP="00E748B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Input: 4 to 20 milli amp.</w:t>
      </w:r>
    </w:p>
    <w:p w:rsidR="00F1591C" w:rsidRPr="00385F1F" w:rsidRDefault="00E748B3" w:rsidP="00E748B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Range can be set through push buttons from 0-9999 &amp; zero setting is automatic.</w:t>
      </w:r>
    </w:p>
    <w:p w:rsidR="00F1591C" w:rsidRPr="00385F1F" w:rsidRDefault="00F1591C" w:rsidP="00E748B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4 digit LED display</w:t>
      </w:r>
    </w:p>
    <w:p w:rsidR="00E748B3" w:rsidRPr="00385F1F" w:rsidRDefault="00E748B3" w:rsidP="00E748B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Display digit: 7 segment red LED display</w:t>
      </w:r>
    </w:p>
    <w:p w:rsidR="00E748B3" w:rsidRPr="00385F1F" w:rsidRDefault="00E748B3" w:rsidP="00E748B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Digit height: 12.5mm, 25mm, 50mm, 100mm, 150mm, 200mm,  300mm</w:t>
      </w:r>
    </w:p>
    <w:p w:rsidR="009B6710" w:rsidRPr="00385F1F" w:rsidRDefault="009B6710" w:rsidP="009B671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Decimal placement is settable</w:t>
      </w:r>
    </w:p>
    <w:p w:rsidR="009B6710" w:rsidRPr="00385F1F" w:rsidRDefault="009B6710" w:rsidP="009B671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9B6710" w:rsidRPr="00385F1F" w:rsidRDefault="009B6710" w:rsidP="009B671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t xml:space="preserve"> TACHOMETER</w:t>
      </w:r>
    </w:p>
    <w:p w:rsidR="009B6710" w:rsidRPr="00385F1F" w:rsidRDefault="009B6710" w:rsidP="009B6710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Non-contact speed sensing</w:t>
      </w:r>
    </w:p>
    <w:p w:rsidR="009B6710" w:rsidRPr="00385F1F" w:rsidRDefault="009B6710" w:rsidP="009B6710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High accuracy ( better than 0.1% ± 1 r.p.m)</w:t>
      </w:r>
    </w:p>
    <w:p w:rsidR="00F1591C" w:rsidRPr="00385F1F" w:rsidRDefault="00F1591C" w:rsidP="009B6710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4 digit LED display</w:t>
      </w:r>
    </w:p>
    <w:p w:rsidR="00F1591C" w:rsidRPr="00385F1F" w:rsidRDefault="00F1591C" w:rsidP="009B6710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Range: 0-9999 rpm</w:t>
      </w:r>
    </w:p>
    <w:p w:rsidR="009B6710" w:rsidRPr="00385F1F" w:rsidRDefault="009B6710" w:rsidP="009B6710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Non blinking display</w:t>
      </w:r>
    </w:p>
    <w:p w:rsidR="009B6710" w:rsidRPr="00385F1F" w:rsidRDefault="009B6710" w:rsidP="009B6710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Transducer: Magnetic pick-up with 5mtrs. Lead</w:t>
      </w:r>
    </w:p>
    <w:p w:rsidR="009B6710" w:rsidRPr="00385F1F" w:rsidRDefault="009B6710" w:rsidP="009B6710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Operating voltage: 230V ± 15%, 50Hz (standard)</w:t>
      </w:r>
    </w:p>
    <w:p w:rsidR="009B6710" w:rsidRPr="00385F1F" w:rsidRDefault="009B6710" w:rsidP="009B671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9B6710" w:rsidRPr="00385F1F" w:rsidRDefault="009B6710" w:rsidP="009B671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t>TEMPERATURE INDICATOR/CONTROLLER</w:t>
      </w:r>
    </w:p>
    <w:p w:rsidR="009B6710" w:rsidRPr="00385F1F" w:rsidRDefault="007A66ED" w:rsidP="009B6710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Temperature indicator:</w:t>
      </w:r>
    </w:p>
    <w:tbl>
      <w:tblPr>
        <w:tblStyle w:val="TableGrid"/>
        <w:tblW w:w="0" w:type="auto"/>
        <w:tblInd w:w="1440" w:type="dxa"/>
        <w:tblLook w:val="04A0"/>
      </w:tblPr>
      <w:tblGrid>
        <w:gridCol w:w="2448"/>
        <w:gridCol w:w="2250"/>
      </w:tblGrid>
      <w:tr w:rsidR="00B625B8" w:rsidRPr="00385F1F" w:rsidTr="00B625B8">
        <w:tc>
          <w:tcPr>
            <w:tcW w:w="2448" w:type="dxa"/>
          </w:tcPr>
          <w:p w:rsidR="00B625B8" w:rsidRPr="00385F1F" w:rsidRDefault="00B625B8" w:rsidP="00B625B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5F1F">
              <w:rPr>
                <w:rFonts w:ascii="Arial" w:hAnsi="Arial" w:cs="Arial"/>
                <w:b/>
                <w:sz w:val="20"/>
                <w:szCs w:val="20"/>
              </w:rPr>
              <w:t>Sensor</w:t>
            </w:r>
          </w:p>
        </w:tc>
        <w:tc>
          <w:tcPr>
            <w:tcW w:w="2250" w:type="dxa"/>
          </w:tcPr>
          <w:p w:rsidR="00B625B8" w:rsidRPr="00385F1F" w:rsidRDefault="00B625B8" w:rsidP="00B625B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5F1F">
              <w:rPr>
                <w:rFonts w:ascii="Arial" w:hAnsi="Arial" w:cs="Arial"/>
                <w:b/>
                <w:sz w:val="20"/>
                <w:szCs w:val="20"/>
              </w:rPr>
              <w:t>Range</w:t>
            </w:r>
          </w:p>
        </w:tc>
      </w:tr>
      <w:tr w:rsidR="00B625B8" w:rsidRPr="00385F1F" w:rsidTr="00B625B8">
        <w:tc>
          <w:tcPr>
            <w:tcW w:w="2448" w:type="dxa"/>
          </w:tcPr>
          <w:p w:rsidR="00B625B8" w:rsidRPr="00385F1F" w:rsidRDefault="00B625B8" w:rsidP="00B625B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J type</w:t>
            </w:r>
          </w:p>
        </w:tc>
        <w:tc>
          <w:tcPr>
            <w:tcW w:w="2250" w:type="dxa"/>
          </w:tcPr>
          <w:p w:rsidR="00B625B8" w:rsidRPr="00385F1F" w:rsidRDefault="00B625B8" w:rsidP="00B625B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0-600</w:t>
            </w:r>
            <w:r w:rsidRPr="00385F1F">
              <w:rPr>
                <w:rFonts w:ascii="Arial" w:hAnsi="Arial" w:cs="Arial"/>
                <w:sz w:val="20"/>
                <w:szCs w:val="20"/>
              </w:rPr>
              <w:sym w:font="Symbol" w:char="F0B0"/>
            </w:r>
            <w:r w:rsidRPr="00385F1F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B625B8" w:rsidRPr="00385F1F" w:rsidTr="00B625B8">
        <w:tc>
          <w:tcPr>
            <w:tcW w:w="2448" w:type="dxa"/>
          </w:tcPr>
          <w:p w:rsidR="00B625B8" w:rsidRPr="00385F1F" w:rsidRDefault="00B625B8" w:rsidP="00B625B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K type</w:t>
            </w:r>
          </w:p>
        </w:tc>
        <w:tc>
          <w:tcPr>
            <w:tcW w:w="2250" w:type="dxa"/>
          </w:tcPr>
          <w:p w:rsidR="00B625B8" w:rsidRPr="00385F1F" w:rsidRDefault="00B625B8" w:rsidP="00B625B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0-1200</w:t>
            </w:r>
            <w:r w:rsidRPr="00385F1F">
              <w:rPr>
                <w:rFonts w:ascii="Arial" w:hAnsi="Arial" w:cs="Arial"/>
                <w:sz w:val="20"/>
                <w:szCs w:val="20"/>
              </w:rPr>
              <w:sym w:font="Symbol" w:char="F0B0"/>
            </w:r>
            <w:r w:rsidRPr="00385F1F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B625B8" w:rsidRPr="00385F1F" w:rsidTr="00B625B8">
        <w:tc>
          <w:tcPr>
            <w:tcW w:w="2448" w:type="dxa"/>
          </w:tcPr>
          <w:p w:rsidR="00B625B8" w:rsidRPr="00385F1F" w:rsidRDefault="00B625B8" w:rsidP="00B625B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RTD PT 100</w:t>
            </w:r>
          </w:p>
        </w:tc>
        <w:tc>
          <w:tcPr>
            <w:tcW w:w="2250" w:type="dxa"/>
          </w:tcPr>
          <w:p w:rsidR="00B625B8" w:rsidRPr="00385F1F" w:rsidRDefault="00B625B8" w:rsidP="00B625B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0-200</w:t>
            </w:r>
            <w:r w:rsidRPr="00385F1F">
              <w:rPr>
                <w:rFonts w:ascii="Arial" w:hAnsi="Arial" w:cs="Arial"/>
                <w:sz w:val="20"/>
                <w:szCs w:val="20"/>
              </w:rPr>
              <w:sym w:font="Symbol" w:char="F0B0"/>
            </w:r>
            <w:r w:rsidRPr="00385F1F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</w:tbl>
    <w:p w:rsidR="00B625B8" w:rsidRPr="00385F1F" w:rsidRDefault="00B625B8" w:rsidP="00B625B8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7A66ED" w:rsidRPr="00385F1F" w:rsidRDefault="007A66ED" w:rsidP="009B6710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Temperature controller:</w:t>
      </w:r>
    </w:p>
    <w:p w:rsidR="007A66ED" w:rsidRPr="00385F1F" w:rsidRDefault="007A66ED" w:rsidP="007A66E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Potentiometer setting is available</w:t>
      </w:r>
      <w:r w:rsidR="000043D1" w:rsidRPr="00385F1F">
        <w:rPr>
          <w:rFonts w:ascii="Arial" w:hAnsi="Arial" w:cs="Arial"/>
          <w:sz w:val="20"/>
          <w:szCs w:val="20"/>
        </w:rPr>
        <w:t>,</w:t>
      </w:r>
    </w:p>
    <w:p w:rsidR="000043D1" w:rsidRPr="00385F1F" w:rsidRDefault="000043D1" w:rsidP="000043D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ON/OFF control action at pre-set levels is provided by a set of change-over contacts</w:t>
      </w:r>
    </w:p>
    <w:p w:rsidR="000043D1" w:rsidRPr="00385F1F" w:rsidRDefault="000043D1" w:rsidP="000043D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 xml:space="preserve">Available for single </w:t>
      </w:r>
      <w:r w:rsidR="00B625B8" w:rsidRPr="00385F1F">
        <w:rPr>
          <w:rFonts w:ascii="Arial" w:hAnsi="Arial" w:cs="Arial"/>
          <w:sz w:val="20"/>
          <w:szCs w:val="20"/>
        </w:rPr>
        <w:t xml:space="preserve">set </w:t>
      </w:r>
      <w:r w:rsidRPr="00385F1F">
        <w:rPr>
          <w:rFonts w:ascii="Arial" w:hAnsi="Arial" w:cs="Arial"/>
          <w:sz w:val="20"/>
          <w:szCs w:val="20"/>
        </w:rPr>
        <w:t xml:space="preserve">point or dual </w:t>
      </w:r>
      <w:r w:rsidR="00B625B8" w:rsidRPr="00385F1F">
        <w:rPr>
          <w:rFonts w:ascii="Arial" w:hAnsi="Arial" w:cs="Arial"/>
          <w:sz w:val="20"/>
          <w:szCs w:val="20"/>
        </w:rPr>
        <w:t xml:space="preserve">set </w:t>
      </w:r>
      <w:r w:rsidRPr="00385F1F">
        <w:rPr>
          <w:rFonts w:ascii="Arial" w:hAnsi="Arial" w:cs="Arial"/>
          <w:sz w:val="20"/>
          <w:szCs w:val="20"/>
        </w:rPr>
        <w:t>point</w:t>
      </w:r>
    </w:p>
    <w:p w:rsidR="000043D1" w:rsidRPr="00385F1F" w:rsidRDefault="000043D1" w:rsidP="000043D1">
      <w:pPr>
        <w:pStyle w:val="ListParagraph"/>
        <w:rPr>
          <w:rFonts w:ascii="Arial" w:hAnsi="Arial" w:cs="Arial"/>
          <w:sz w:val="20"/>
          <w:szCs w:val="20"/>
        </w:rPr>
      </w:pPr>
    </w:p>
    <w:p w:rsidR="000043D1" w:rsidRPr="00385F1F" w:rsidRDefault="000043D1" w:rsidP="000043D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t>TWILIGHT SWITCH</w:t>
      </w:r>
    </w:p>
    <w:p w:rsidR="00B625B8" w:rsidRPr="00385F1F" w:rsidRDefault="000043D1" w:rsidP="00B625B8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Switches ON and OFF at dusk and dawn.</w:t>
      </w:r>
    </w:p>
    <w:p w:rsidR="000043D1" w:rsidRPr="00385F1F" w:rsidRDefault="000043D1" w:rsidP="000043D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Contact rating: (5, 10, 16, 25, 32, 63, 100) Amps.</w:t>
      </w:r>
    </w:p>
    <w:p w:rsidR="000043D1" w:rsidRPr="00385F1F" w:rsidRDefault="000043D1" w:rsidP="000043D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No. of poles:</w:t>
      </w:r>
    </w:p>
    <w:p w:rsidR="000043D1" w:rsidRPr="00385F1F" w:rsidRDefault="00016B3F" w:rsidP="00016B3F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For (5, 10, 25) amps. : 02</w:t>
      </w:r>
    </w:p>
    <w:p w:rsidR="00016B3F" w:rsidRPr="00385F1F" w:rsidRDefault="00016B3F" w:rsidP="00016B3F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For (10, 16, 32, 63 and 100) amps. : 03</w:t>
      </w:r>
    </w:p>
    <w:p w:rsidR="00016B3F" w:rsidRPr="00385F1F" w:rsidRDefault="00016B3F" w:rsidP="000043D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Electromagnetic relay / contractor is provided as a switching element</w:t>
      </w:r>
    </w:p>
    <w:p w:rsidR="00016B3F" w:rsidRPr="00385F1F" w:rsidRDefault="00016B3F" w:rsidP="000043D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 xml:space="preserve">Miniature circuit breaker and HRC fuse used </w:t>
      </w:r>
      <w:r w:rsidR="00C329B0" w:rsidRPr="00385F1F">
        <w:rPr>
          <w:rFonts w:ascii="Arial" w:hAnsi="Arial" w:cs="Arial"/>
          <w:sz w:val="20"/>
          <w:szCs w:val="20"/>
        </w:rPr>
        <w:t>for</w:t>
      </w:r>
      <w:r w:rsidRPr="00385F1F">
        <w:rPr>
          <w:rFonts w:ascii="Arial" w:hAnsi="Arial" w:cs="Arial"/>
          <w:sz w:val="20"/>
          <w:szCs w:val="20"/>
        </w:rPr>
        <w:t xml:space="preserve"> over load protection</w:t>
      </w:r>
    </w:p>
    <w:p w:rsidR="007A5D86" w:rsidRPr="00385F1F" w:rsidRDefault="007A5D86" w:rsidP="007A5D86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7A5D86" w:rsidRPr="00385F1F" w:rsidRDefault="007A5D86" w:rsidP="007A5D86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  <w:u w:val="single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lastRenderedPageBreak/>
        <w:t>WEIGHING SCALE MONITOR</w:t>
      </w:r>
    </w:p>
    <w:p w:rsidR="007A5D86" w:rsidRPr="00385F1F" w:rsidRDefault="007A5D86" w:rsidP="007A5D86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0"/>
          <w:szCs w:val="20"/>
          <w:u w:val="single"/>
        </w:rPr>
      </w:pPr>
      <w:r w:rsidRPr="00385F1F">
        <w:rPr>
          <w:rFonts w:ascii="Arial" w:hAnsi="Arial" w:cs="Arial"/>
          <w:sz w:val="20"/>
          <w:szCs w:val="20"/>
        </w:rPr>
        <w:t>Monitoring of the number of tippings of juice and water</w:t>
      </w:r>
    </w:p>
    <w:p w:rsidR="007A5D86" w:rsidRPr="00385F1F" w:rsidRDefault="007A5D86" w:rsidP="007A5D86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0"/>
          <w:szCs w:val="20"/>
          <w:u w:val="single"/>
        </w:rPr>
      </w:pPr>
      <w:r w:rsidRPr="00385F1F">
        <w:rPr>
          <w:rFonts w:ascii="Arial" w:hAnsi="Arial" w:cs="Arial"/>
          <w:sz w:val="20"/>
          <w:szCs w:val="20"/>
        </w:rPr>
        <w:t>Fully automatic operation</w:t>
      </w:r>
    </w:p>
    <w:p w:rsidR="007A5D86" w:rsidRPr="00385F1F" w:rsidRDefault="007A5D86" w:rsidP="007A5D86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0"/>
          <w:szCs w:val="20"/>
          <w:u w:val="single"/>
        </w:rPr>
      </w:pPr>
      <w:r w:rsidRPr="00385F1F">
        <w:rPr>
          <w:rFonts w:ascii="Arial" w:hAnsi="Arial" w:cs="Arial"/>
          <w:sz w:val="20"/>
          <w:szCs w:val="20"/>
        </w:rPr>
        <w:t>Convenience of remote display</w:t>
      </w:r>
    </w:p>
    <w:p w:rsidR="008E3EA5" w:rsidRPr="00385F1F" w:rsidRDefault="008E3EA5" w:rsidP="007A5D86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Current hour, previous hour and real time clock</w:t>
      </w:r>
    </w:p>
    <w:p w:rsidR="008E3EA5" w:rsidRPr="00385F1F" w:rsidRDefault="008E3EA5" w:rsidP="008E3EA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Totalizer: 6 digit electro</w:t>
      </w:r>
      <w:r w:rsidR="00B625B8" w:rsidRPr="00385F1F">
        <w:rPr>
          <w:rFonts w:ascii="Arial" w:hAnsi="Arial" w:cs="Arial"/>
          <w:sz w:val="20"/>
          <w:szCs w:val="20"/>
        </w:rPr>
        <w:t>nic</w:t>
      </w:r>
      <w:r w:rsidRPr="00385F1F">
        <w:rPr>
          <w:rFonts w:ascii="Arial" w:hAnsi="Arial" w:cs="Arial"/>
          <w:sz w:val="20"/>
          <w:szCs w:val="20"/>
        </w:rPr>
        <w:t xml:space="preserve"> counter</w:t>
      </w:r>
    </w:p>
    <w:p w:rsidR="00BD50B0" w:rsidRPr="00385F1F" w:rsidRDefault="00BD50B0" w:rsidP="00BD50B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5D6322" w:rsidRPr="00385F1F" w:rsidRDefault="005D6322" w:rsidP="005D632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t>DIGITAL FLOW INDICATING PANEL</w:t>
      </w:r>
    </w:p>
    <w:p w:rsidR="005D6322" w:rsidRPr="00385F1F" w:rsidRDefault="005D6322" w:rsidP="005D6322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It is an advanced display system to monitor juice and water flow parameters</w:t>
      </w:r>
    </w:p>
    <w:p w:rsidR="005D6322" w:rsidRPr="00385F1F" w:rsidRDefault="005D6322" w:rsidP="005D6322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It has a Totalizer which gives error free total fluid flow over the season</w:t>
      </w:r>
    </w:p>
    <w:p w:rsidR="005D6322" w:rsidRPr="00385F1F" w:rsidRDefault="005D6322" w:rsidP="005D6322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Input: 4-20milli amp.</w:t>
      </w:r>
    </w:p>
    <w:p w:rsidR="005D6322" w:rsidRPr="00385F1F" w:rsidRDefault="005D6322" w:rsidP="005D6322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Transfer from current hour to previous hour occurs when hour of clock changes (synchronized with clock)</w:t>
      </w:r>
    </w:p>
    <w:tbl>
      <w:tblPr>
        <w:tblStyle w:val="TableGrid"/>
        <w:tblW w:w="0" w:type="auto"/>
        <w:tblInd w:w="1440" w:type="dxa"/>
        <w:tblLook w:val="04A0"/>
      </w:tblPr>
      <w:tblGrid>
        <w:gridCol w:w="9299"/>
      </w:tblGrid>
      <w:tr w:rsidR="00BD50B0" w:rsidRPr="00385F1F" w:rsidTr="00B06FC1">
        <w:tc>
          <w:tcPr>
            <w:tcW w:w="9299" w:type="dxa"/>
          </w:tcPr>
          <w:p w:rsidR="00BD50B0" w:rsidRPr="00385F1F" w:rsidRDefault="00BD50B0" w:rsidP="00BD50B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Flow rate                                  04 digit                                              50mm high</w:t>
            </w:r>
          </w:p>
        </w:tc>
      </w:tr>
      <w:tr w:rsidR="00BD50B0" w:rsidRPr="00385F1F" w:rsidTr="00F94CB5">
        <w:tc>
          <w:tcPr>
            <w:tcW w:w="9299" w:type="dxa"/>
          </w:tcPr>
          <w:p w:rsidR="00BD50B0" w:rsidRPr="00385F1F" w:rsidRDefault="00BD50B0" w:rsidP="00BD50B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Current hour                             03 digit                                            100mm high</w:t>
            </w:r>
          </w:p>
        </w:tc>
      </w:tr>
      <w:tr w:rsidR="00BD50B0" w:rsidRPr="00385F1F" w:rsidTr="00BD4FF8">
        <w:tc>
          <w:tcPr>
            <w:tcW w:w="9299" w:type="dxa"/>
          </w:tcPr>
          <w:p w:rsidR="00BD50B0" w:rsidRPr="00385F1F" w:rsidRDefault="00BD50B0" w:rsidP="00BD50B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Previous hour                           03 digit                                            100mm high</w:t>
            </w:r>
          </w:p>
        </w:tc>
      </w:tr>
      <w:tr w:rsidR="00BD50B0" w:rsidRPr="00385F1F" w:rsidTr="00095B83">
        <w:tc>
          <w:tcPr>
            <w:tcW w:w="9299" w:type="dxa"/>
          </w:tcPr>
          <w:p w:rsidR="00BD50B0" w:rsidRPr="00385F1F" w:rsidRDefault="00BD50B0" w:rsidP="00BD50B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Totalizer                                   06 digit              12.5mm high electronic counter</w:t>
            </w:r>
          </w:p>
        </w:tc>
      </w:tr>
      <w:tr w:rsidR="00BD50B0" w:rsidRPr="00385F1F" w:rsidTr="00A25B4B">
        <w:tc>
          <w:tcPr>
            <w:tcW w:w="9299" w:type="dxa"/>
          </w:tcPr>
          <w:p w:rsidR="00BD50B0" w:rsidRPr="00385F1F" w:rsidRDefault="00BD50B0" w:rsidP="00BD50B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385F1F">
              <w:rPr>
                <w:rFonts w:ascii="Arial" w:hAnsi="Arial" w:cs="Arial"/>
                <w:sz w:val="20"/>
                <w:szCs w:val="20"/>
              </w:rPr>
              <w:t>Real time clock                       hrs.&amp;min with inbuilt battery               25mm high</w:t>
            </w:r>
          </w:p>
        </w:tc>
      </w:tr>
    </w:tbl>
    <w:p w:rsidR="00BD50B0" w:rsidRPr="00385F1F" w:rsidRDefault="00BD50B0" w:rsidP="00BD50B0">
      <w:pPr>
        <w:pStyle w:val="ListParagraph"/>
        <w:rPr>
          <w:rFonts w:ascii="Arial" w:hAnsi="Arial" w:cs="Arial"/>
          <w:sz w:val="20"/>
          <w:szCs w:val="20"/>
        </w:rPr>
      </w:pPr>
    </w:p>
    <w:p w:rsidR="008E3EA5" w:rsidRPr="00385F1F" w:rsidRDefault="008E3EA5" w:rsidP="008E3EA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t>DIGITAL CLOCK</w:t>
      </w:r>
    </w:p>
    <w:p w:rsidR="008E3EA5" w:rsidRPr="00385F1F" w:rsidRDefault="00922B67" w:rsidP="008E3EA5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Micro-controller based design with or without GPS connectivity</w:t>
      </w:r>
    </w:p>
    <w:p w:rsidR="00922B67" w:rsidRPr="00385F1F" w:rsidRDefault="00B625B8" w:rsidP="008E3EA5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 xml:space="preserve">For GPS clock: </w:t>
      </w:r>
      <w:r w:rsidR="00922B67" w:rsidRPr="00385F1F">
        <w:rPr>
          <w:rFonts w:ascii="Arial" w:hAnsi="Arial" w:cs="Arial"/>
          <w:sz w:val="20"/>
          <w:szCs w:val="20"/>
        </w:rPr>
        <w:t>Automatic ti</w:t>
      </w:r>
      <w:r w:rsidRPr="00385F1F">
        <w:rPr>
          <w:rFonts w:ascii="Arial" w:hAnsi="Arial" w:cs="Arial"/>
          <w:sz w:val="20"/>
          <w:szCs w:val="20"/>
        </w:rPr>
        <w:t>me setting from GPS satellite</w:t>
      </w:r>
      <w:r w:rsidR="00922B67" w:rsidRPr="00385F1F">
        <w:rPr>
          <w:rFonts w:ascii="Arial" w:hAnsi="Arial" w:cs="Arial"/>
          <w:sz w:val="20"/>
          <w:szCs w:val="20"/>
        </w:rPr>
        <w:t>.</w:t>
      </w:r>
    </w:p>
    <w:p w:rsidR="00922B67" w:rsidRPr="00385F1F" w:rsidRDefault="00922B67" w:rsidP="008E3EA5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 xml:space="preserve">Options: Double side clock or master/slave clock </w:t>
      </w:r>
    </w:p>
    <w:p w:rsidR="00922B67" w:rsidRPr="00385F1F" w:rsidRDefault="00922B67" w:rsidP="008E3EA5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Clock format: 12 Hrs. or 24 Hrs. (HH:MM:SECS or HH:MM)</w:t>
      </w:r>
    </w:p>
    <w:p w:rsidR="00922B67" w:rsidRPr="00385F1F" w:rsidRDefault="00922B67" w:rsidP="008E3EA5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Inbuilt battery backup</w:t>
      </w:r>
    </w:p>
    <w:p w:rsidR="005B749D" w:rsidRPr="00385F1F" w:rsidRDefault="005B749D" w:rsidP="005B749D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</w:p>
    <w:p w:rsidR="005B749D" w:rsidRPr="00385F1F" w:rsidRDefault="005B749D" w:rsidP="005B749D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t>TOKEN DISPLAY SYSTEM</w:t>
      </w:r>
    </w:p>
    <w:p w:rsidR="005B749D" w:rsidRPr="00385F1F" w:rsidRDefault="005B749D" w:rsidP="005B749D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Token displays are extremely useful in bringing order in the waiting area.</w:t>
      </w:r>
    </w:p>
    <w:p w:rsidR="005B749D" w:rsidRPr="00385F1F" w:rsidRDefault="005B749D" w:rsidP="005B749D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Bright and large displays are clearly visible from a good distance.</w:t>
      </w:r>
    </w:p>
    <w:p w:rsidR="005B749D" w:rsidRPr="00385F1F" w:rsidRDefault="005B749D" w:rsidP="005B749D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Options: With Dot LED or With integrated 7 segment display</w:t>
      </w:r>
    </w:p>
    <w:p w:rsidR="005B749D" w:rsidRPr="00385F1F" w:rsidRDefault="005B749D" w:rsidP="005B749D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Numeric keypad unit with 05inch display</w:t>
      </w:r>
    </w:p>
    <w:p w:rsidR="005B749D" w:rsidRPr="00385F1F" w:rsidRDefault="005B749D" w:rsidP="005B749D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No. of digit is 03 and color of display is Red</w:t>
      </w:r>
    </w:p>
    <w:p w:rsidR="005B749D" w:rsidRPr="00385F1F" w:rsidRDefault="005B749D" w:rsidP="005B749D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</w:p>
    <w:p w:rsidR="005B749D" w:rsidRPr="00385F1F" w:rsidRDefault="005B749D" w:rsidP="005B749D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385F1F">
        <w:rPr>
          <w:rFonts w:ascii="Arial" w:hAnsi="Arial" w:cs="Arial"/>
          <w:b/>
          <w:sz w:val="20"/>
          <w:szCs w:val="20"/>
          <w:u w:val="single"/>
        </w:rPr>
        <w:t>LED DISPLAY BOARDS</w:t>
      </w:r>
    </w:p>
    <w:p w:rsidR="005C0F5C" w:rsidRPr="00385F1F" w:rsidRDefault="005C0F5C" w:rsidP="005C0F5C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 xml:space="preserve">Scrolling message displays are useful in describing the facilities available at your end </w:t>
      </w:r>
    </w:p>
    <w:p w:rsidR="005C0F5C" w:rsidRPr="00385F1F" w:rsidRDefault="005C0F5C" w:rsidP="005C0F5C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They are also useful for guiding patients and attendants in maintaining hospital discipline and hygiene</w:t>
      </w:r>
    </w:p>
    <w:p w:rsidR="005C0F5C" w:rsidRPr="00385F1F" w:rsidRDefault="005C0F5C" w:rsidP="005C0F5C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 xml:space="preserve"> They are also useful for showing pollution control </w:t>
      </w:r>
      <w:r w:rsidR="005D6322" w:rsidRPr="00385F1F">
        <w:rPr>
          <w:rFonts w:ascii="Arial" w:hAnsi="Arial" w:cs="Arial"/>
          <w:sz w:val="20"/>
          <w:szCs w:val="20"/>
        </w:rPr>
        <w:t xml:space="preserve">and generation </w:t>
      </w:r>
      <w:r w:rsidRPr="00385F1F">
        <w:rPr>
          <w:rFonts w:ascii="Arial" w:hAnsi="Arial" w:cs="Arial"/>
          <w:sz w:val="20"/>
          <w:szCs w:val="20"/>
        </w:rPr>
        <w:t>parameters</w:t>
      </w:r>
    </w:p>
    <w:p w:rsidR="005C0F5C" w:rsidRPr="00385F1F" w:rsidRDefault="005C0F5C" w:rsidP="005C0F5C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Available in RED color, TRI color and FULL color</w:t>
      </w:r>
    </w:p>
    <w:p w:rsidR="005C0F5C" w:rsidRPr="00385F1F" w:rsidRDefault="005C0F5C" w:rsidP="005C0F5C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385F1F">
        <w:rPr>
          <w:rFonts w:ascii="Arial" w:hAnsi="Arial" w:cs="Arial"/>
          <w:sz w:val="20"/>
          <w:szCs w:val="20"/>
        </w:rPr>
        <w:t>USB interface, LAN and wireless communication</w:t>
      </w:r>
    </w:p>
    <w:sectPr w:rsidR="005C0F5C" w:rsidRPr="00385F1F" w:rsidSect="00B528A8">
      <w:pgSz w:w="12240" w:h="15840"/>
      <w:pgMar w:top="1440" w:right="810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7F9" w:rsidRDefault="00D727F9" w:rsidP="00B528A8">
      <w:pPr>
        <w:spacing w:after="0" w:line="240" w:lineRule="auto"/>
      </w:pPr>
      <w:r>
        <w:separator/>
      </w:r>
    </w:p>
  </w:endnote>
  <w:endnote w:type="continuationSeparator" w:id="1">
    <w:p w:rsidR="00D727F9" w:rsidRDefault="00D727F9" w:rsidP="00B5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7F9" w:rsidRDefault="00D727F9" w:rsidP="00B528A8">
      <w:pPr>
        <w:spacing w:after="0" w:line="240" w:lineRule="auto"/>
      </w:pPr>
      <w:r>
        <w:separator/>
      </w:r>
    </w:p>
  </w:footnote>
  <w:footnote w:type="continuationSeparator" w:id="1">
    <w:p w:rsidR="00D727F9" w:rsidRDefault="00D727F9" w:rsidP="00B52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33010"/>
    <w:multiLevelType w:val="hybridMultilevel"/>
    <w:tmpl w:val="28F6AF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7E3D17"/>
    <w:multiLevelType w:val="hybridMultilevel"/>
    <w:tmpl w:val="9E9A06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D3055B"/>
    <w:multiLevelType w:val="hybridMultilevel"/>
    <w:tmpl w:val="2B34DD94"/>
    <w:lvl w:ilvl="0" w:tplc="0E80849C">
      <w:start w:val="1"/>
      <w:numFmt w:val="decimal"/>
      <w:lvlText w:val="%1)"/>
      <w:lvlJc w:val="left"/>
      <w:pPr>
        <w:ind w:left="2160" w:hanging="360"/>
      </w:pPr>
      <w:rPr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C23F36"/>
    <w:multiLevelType w:val="hybridMultilevel"/>
    <w:tmpl w:val="634835B2"/>
    <w:lvl w:ilvl="0" w:tplc="0E80849C">
      <w:start w:val="1"/>
      <w:numFmt w:val="decimal"/>
      <w:lvlText w:val="%1)"/>
      <w:lvlJc w:val="left"/>
      <w:pPr>
        <w:ind w:left="2160" w:hanging="360"/>
      </w:pPr>
      <w:rPr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643D21"/>
    <w:multiLevelType w:val="hybridMultilevel"/>
    <w:tmpl w:val="B0926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A27A7"/>
    <w:multiLevelType w:val="hybridMultilevel"/>
    <w:tmpl w:val="D400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11239"/>
    <w:multiLevelType w:val="hybridMultilevel"/>
    <w:tmpl w:val="F2EE22EA"/>
    <w:lvl w:ilvl="0" w:tplc="F724AE26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3C5CE9"/>
    <w:multiLevelType w:val="hybridMultilevel"/>
    <w:tmpl w:val="6C3236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A12F58"/>
    <w:multiLevelType w:val="hybridMultilevel"/>
    <w:tmpl w:val="FEB4E464"/>
    <w:lvl w:ilvl="0" w:tplc="0E80849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E12E87"/>
    <w:multiLevelType w:val="hybridMultilevel"/>
    <w:tmpl w:val="550C30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844233"/>
    <w:multiLevelType w:val="hybridMultilevel"/>
    <w:tmpl w:val="B9BCDE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2A5F5B"/>
    <w:multiLevelType w:val="hybridMultilevel"/>
    <w:tmpl w:val="49D281E4"/>
    <w:lvl w:ilvl="0" w:tplc="A30A5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C28D4"/>
    <w:multiLevelType w:val="hybridMultilevel"/>
    <w:tmpl w:val="30F806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BD0F5B"/>
    <w:multiLevelType w:val="hybridMultilevel"/>
    <w:tmpl w:val="85A0D37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7607FE8"/>
    <w:multiLevelType w:val="hybridMultilevel"/>
    <w:tmpl w:val="9AD2F4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957E68"/>
    <w:multiLevelType w:val="hybridMultilevel"/>
    <w:tmpl w:val="7930CA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D800E9"/>
    <w:multiLevelType w:val="hybridMultilevel"/>
    <w:tmpl w:val="447013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2DB6F17"/>
    <w:multiLevelType w:val="hybridMultilevel"/>
    <w:tmpl w:val="2236C4E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8655246"/>
    <w:multiLevelType w:val="hybridMultilevel"/>
    <w:tmpl w:val="A93E6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B375F6"/>
    <w:multiLevelType w:val="hybridMultilevel"/>
    <w:tmpl w:val="6D224A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066736D"/>
    <w:multiLevelType w:val="hybridMultilevel"/>
    <w:tmpl w:val="A4FA8C40"/>
    <w:lvl w:ilvl="0" w:tplc="0E80849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C08391E"/>
    <w:multiLevelType w:val="hybridMultilevel"/>
    <w:tmpl w:val="03E85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A33696"/>
    <w:multiLevelType w:val="hybridMultilevel"/>
    <w:tmpl w:val="0F1C1E16"/>
    <w:lvl w:ilvl="0" w:tplc="A762C87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6126BBA"/>
    <w:multiLevelType w:val="hybridMultilevel"/>
    <w:tmpl w:val="085C30DC"/>
    <w:lvl w:ilvl="0" w:tplc="0E80849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AB129FA"/>
    <w:multiLevelType w:val="hybridMultilevel"/>
    <w:tmpl w:val="3E800FE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B485661"/>
    <w:multiLevelType w:val="hybridMultilevel"/>
    <w:tmpl w:val="0E902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A66305"/>
    <w:multiLevelType w:val="hybridMultilevel"/>
    <w:tmpl w:val="F9B6658A"/>
    <w:lvl w:ilvl="0" w:tplc="0E80849C">
      <w:start w:val="1"/>
      <w:numFmt w:val="decimal"/>
      <w:lvlText w:val="%1)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F4E2CC4"/>
    <w:multiLevelType w:val="hybridMultilevel"/>
    <w:tmpl w:val="179873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21"/>
  </w:num>
  <w:num w:numId="4">
    <w:abstractNumId w:val="25"/>
  </w:num>
  <w:num w:numId="5">
    <w:abstractNumId w:val="18"/>
  </w:num>
  <w:num w:numId="6">
    <w:abstractNumId w:val="7"/>
  </w:num>
  <w:num w:numId="7">
    <w:abstractNumId w:val="27"/>
  </w:num>
  <w:num w:numId="8">
    <w:abstractNumId w:val="0"/>
  </w:num>
  <w:num w:numId="9">
    <w:abstractNumId w:val="14"/>
  </w:num>
  <w:num w:numId="10">
    <w:abstractNumId w:val="24"/>
  </w:num>
  <w:num w:numId="11">
    <w:abstractNumId w:val="13"/>
  </w:num>
  <w:num w:numId="12">
    <w:abstractNumId w:val="17"/>
  </w:num>
  <w:num w:numId="13">
    <w:abstractNumId w:val="15"/>
  </w:num>
  <w:num w:numId="14">
    <w:abstractNumId w:val="12"/>
  </w:num>
  <w:num w:numId="15">
    <w:abstractNumId w:val="16"/>
  </w:num>
  <w:num w:numId="16">
    <w:abstractNumId w:val="19"/>
  </w:num>
  <w:num w:numId="17">
    <w:abstractNumId w:val="22"/>
  </w:num>
  <w:num w:numId="18">
    <w:abstractNumId w:val="6"/>
  </w:num>
  <w:num w:numId="19">
    <w:abstractNumId w:val="20"/>
  </w:num>
  <w:num w:numId="20">
    <w:abstractNumId w:val="9"/>
  </w:num>
  <w:num w:numId="21">
    <w:abstractNumId w:val="2"/>
  </w:num>
  <w:num w:numId="22">
    <w:abstractNumId w:val="3"/>
  </w:num>
  <w:num w:numId="23">
    <w:abstractNumId w:val="8"/>
  </w:num>
  <w:num w:numId="24">
    <w:abstractNumId w:val="23"/>
  </w:num>
  <w:num w:numId="25">
    <w:abstractNumId w:val="26"/>
  </w:num>
  <w:num w:numId="26">
    <w:abstractNumId w:val="5"/>
  </w:num>
  <w:num w:numId="27">
    <w:abstractNumId w:val="1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28A8"/>
    <w:rsid w:val="000043D1"/>
    <w:rsid w:val="00016B3F"/>
    <w:rsid w:val="0002438B"/>
    <w:rsid w:val="00385F1F"/>
    <w:rsid w:val="005B749D"/>
    <w:rsid w:val="005C0F5C"/>
    <w:rsid w:val="005D6322"/>
    <w:rsid w:val="006C5974"/>
    <w:rsid w:val="007A5D86"/>
    <w:rsid w:val="007A66ED"/>
    <w:rsid w:val="007D0BD1"/>
    <w:rsid w:val="008E3EA5"/>
    <w:rsid w:val="00922B67"/>
    <w:rsid w:val="009B6710"/>
    <w:rsid w:val="00B528A8"/>
    <w:rsid w:val="00B625B8"/>
    <w:rsid w:val="00BD50B0"/>
    <w:rsid w:val="00C329B0"/>
    <w:rsid w:val="00D727F9"/>
    <w:rsid w:val="00E748B3"/>
    <w:rsid w:val="00F15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8A8"/>
  </w:style>
  <w:style w:type="paragraph" w:styleId="Footer">
    <w:name w:val="footer"/>
    <w:basedOn w:val="Normal"/>
    <w:link w:val="FooterChar"/>
    <w:uiPriority w:val="99"/>
    <w:semiHidden/>
    <w:unhideWhenUsed/>
    <w:rsid w:val="00B52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8A8"/>
  </w:style>
  <w:style w:type="table" w:styleId="TableGrid">
    <w:name w:val="Table Grid"/>
    <w:basedOn w:val="TableNormal"/>
    <w:uiPriority w:val="59"/>
    <w:rsid w:val="00B625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25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3FD59-68AD-49F8-9AEC-7ED405CF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Electro- med</dc:creator>
  <cp:keywords/>
  <dc:description/>
  <cp:lastModifiedBy>Electro- med</cp:lastModifiedBy>
  <cp:revision>7</cp:revision>
  <cp:lastPrinted>2017-01-14T10:54:00Z</cp:lastPrinted>
  <dcterms:created xsi:type="dcterms:W3CDTF">2017-01-14T05:33:00Z</dcterms:created>
  <dcterms:modified xsi:type="dcterms:W3CDTF">2017-01-14T10:56:00Z</dcterms:modified>
</cp:coreProperties>
</file>