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b/>
          <w:bCs/>
          <w:sz w:val="24"/>
          <w:szCs w:val="24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sz w:val="24"/>
          <w:szCs w:val="24"/>
          <w:lang w:val="en-IN"/>
        </w:rPr>
        <w:t>Table Creation :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CREATE TABLE PUBLISHER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(NAME VARCHAR2 (20) PRIMARY KEY,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PHONE INTEGER,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ADDRESS VARCHAR2 (20));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CREATE TABLE BOOK(BOOK_ID INTEGER PRIMARY KEY,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TITLE VARCHAR2 (20),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PUB_YEAR VARCHAR2 (20),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PUBLISHER_NAME REFERENCES PUBLISHER (NAME) ON DELETE</w:t>
      </w: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sz w:val="24"/>
          <w:szCs w:val="24"/>
        </w:rPr>
        <w:t>CASCADE);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CREATE TABLE BOOK_AUTHORS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(AUTHOR_NAME VARCHAR2 (20),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BOOK_ID REFERENCES BOOK (BOOK_ID)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PRIMARY KEY (BOOK_ID, AUTHOR_NAME));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CREATE TABLE LIBRARY_BRANCH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(BRANCH_ID INTEGER PRIMARY KEY,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BRANCH_NAME VARCHAR2 (50),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ADDRESS VARCHAR2 (50));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CREATE TABLE BOOK_COPIES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(NO_OF_COPIES INTEGER,BOOK_ID REFERENCES BOOK (BOOK_ID)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BRANCH_ID REFERENCES LIBRARY_BRANCH (BRANCH_ID)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PRIMARY KEY (BOOK_ID, BRANCH_ID));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CREATE TABLE CARD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(CARD_NO INTEGER PRIMARY KEY);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CREATE TABLE BOOK_LENDING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(DATE_OUT DATE,DUE_DATE DATE,BOOK_ID REFERENCES BOOK (BOOK_ID)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BRANCH_ID REFERENCES LIBRARY_BRANCH (BRANCH_ID)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CARD_NO REFERENCES CARD (CARD_NO) ON DELETE CASCADE,</w:t>
      </w:r>
    </w:p>
    <w:p>
      <w:pPr>
        <w:rPr>
          <w:rFonts w:hint="eastAsia" w:ascii="Microsoft JhengHei" w:hAnsi="Microsoft JhengHei" w:eastAsia="Microsoft JhengHei" w:cs="Microsoft JhengHei"/>
          <w:sz w:val="21"/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PRIMARY KEY (BOOK_ID, BRANCH_ID, CARD_NO)</w:t>
      </w:r>
    </w:p>
    <w:p>
      <w:pP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I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</w:rPr>
        <w:t>Insertion of Values to Tables</w:t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IN"/>
        </w:rPr>
        <w:t xml:space="preserve"> :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PUBLISHER VALUES ( ̳MCGRAW-HILL‘, 9989076587, ̳BANGALORE‘);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PUBLISHER VALUES ( ̳PEARSON‘, 9889076565, ̳NEWDELHI‘);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PUBLISHER VALUES ( ̳RANDOM HOUSE‘, 7455679345, ̳HYDRABAD‘);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PUBLISHER VALUES ( ̳HACHETTE LIVRE‘, 8970862340, ̳CHENAI‘);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PUBLISHER VALUES ( ̳GRUPO PLANETA‘, 7756120238, ̳BANGALORE‘);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 VALUES (1,‘DBMS‘,‘JAN-2017‘, ̳MCGRAW-HILL‘);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 VALUES (2,‘ADBMS‘,‘JUN-2016‘, ̳MCGRAW-HILL‘);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 VALUES (3,‘CN‘,‘SEP-2016‘, ̳PEARSON‘);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 VALUES (4,‘CG‘,‘SEP-2015‘, ̳GRUPO PLANETA‘);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 VALUES (5,‘OS‘,‘MAY-2016‘, ̳PEARSON‘);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BOOK_AUTHORS VALUES (‘NAVATHE‘, 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BOOK_AUTHORS VALUES (‘NAVATHE‘, 2);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BOOK_AUTHORS VALUES (‘TANENBAUM‘, 3);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BOOK_AUTHORS VALUES (‘EDWARD ANGEL‘, 4);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BOOK_AUTHORS VALUES (‘GALVIN‘, 5);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LIBRARY_BRANCH VALUES (10,‘RR NAGAR‘,‘BANGALORE‘);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LIBRARY_BRANCH VALUES (11,‘RNSIT‘,‘BANGALORE‘);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LIBRARY_BRANCH VALUES (12,‘RAJAJI NAGAR‘, ‘BANGALORE‘);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LIBRARY_BRANCH VALUES (13,‘NITTE‘,‘MANGALORE‘);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LIBRARY_BRANCH VALUES (14,‘MANIPAL‘,‘UDUPI‘);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(10, 1, 10);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(5, 1, 11);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(2, 2, 12);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(5, 2, 13);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(7, 3, 14);</w:t>
      </w:r>
    </w:p>
    <w:p>
      <w:pPr>
        <w:rPr>
          <w:rFonts w:hint="default" w:ascii="Microsoft JhengHei" w:hAnsi="Microsoft JhengHei" w:eastAsia="Microsoft JhengHei" w:cs="Microsoft JhengHei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(1, 5, 10)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IN"/>
        </w:rPr>
        <w:t>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BOOK_COPIES VALUES (3, 4, 11);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CARD VALUES (100);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CARD VALUES (101);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CARD VALUES (102);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CARD VALUES (103);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CARD VALUES (104);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BOOK_LENDING VALUES (‘01-JAN-17‘,‘01-JUN-17‘, 1, 10, 101);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BOOK_LENDING VALUES (‘11-JAN-17‘,‘11-MAR-17‘, 3, 14, 101);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BOOK_LENDING VALUES (‘21-FEB-17‘,‘21-APR-17‘, 2, 13, 101);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INTOBOOK_LENDING VALUES (‘15-MAR-17‘,‘15-JUL-17‘, 4, 11, 101);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INSERT INTO BOOK_LENDING VALUES ( ̳12-APR-17‘,‘12-MAY-17‘, 1, 11, 104);</w:t>
      </w:r>
    </w:p>
    <w:p>
      <w:pPr>
        <w:rPr>
          <w:rFonts w:hint="eastAsia" w:ascii="Microsoft JhengHei" w:hAnsi="Microsoft JhengHei" w:eastAsia="Microsoft JhengHei" w:cs="Microsoft JhengHei"/>
          <w:sz w:val="18"/>
          <w:szCs w:val="1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eastAsia" w:ascii="Microsoft JhengHei" w:hAnsi="Microsoft JhengHei" w:eastAsia="Microsoft JhengHei" w:cs="Microsoft JhengHei"/>
          <w:b/>
          <w:bCs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</w:rPr>
        <w:t>Queries:</w:t>
      </w:r>
    </w:p>
    <w:p>
      <w:pPr>
        <w:numPr>
          <w:ilvl w:val="0"/>
          <w:numId w:val="1"/>
        </w:numPr>
        <w:rPr>
          <w:rFonts w:hint="eastAsia" w:ascii="Microsoft JhengHei" w:hAnsi="Microsoft JhengHei" w:eastAsia="Microsoft JhengHei" w:cs="Microsoft JhengHei"/>
          <w:b/>
          <w:bCs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1"/>
          <w:szCs w:val="21"/>
        </w:rPr>
        <w:t>Retrieve details of all books in the library –id, title, name of publisher, authors, number of copies in each branch, etc.</w:t>
      </w:r>
    </w:p>
    <w:p>
      <w:pPr>
        <w:numPr>
          <w:numId w:val="0"/>
        </w:numPr>
        <w:rPr>
          <w:rFonts w:hint="default" w:ascii="sans-serif" w:hAnsi="sans-serif" w:eastAsia="sans-serif" w:cs="sans-serif"/>
          <w:sz w:val="21"/>
          <w:szCs w:val="21"/>
        </w:rPr>
      </w:pP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SELECT B.BOOK_ID, B.TITLE, B.PUBLISHER_NAME, A.AUTHOR_NAME, C.NO_OF_COPIES, L.BRANCH_ID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FROM BOOK B, BOOK_AUTHORS A, BOOK_COPIES C, LIBRARY_BRANCH L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WHERE B.BOOK_ID=A.BOOK_ID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AND B.BOOK_ID=C.BOOK_ID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</w:rPr>
        <w:t>AND L.BRANCH_ID=C.BRANCH_ID;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</w:rPr>
      </w:pP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1"/>
          <w:szCs w:val="21"/>
          <w:lang w:val="en-IN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IN"/>
        </w:rPr>
        <w:drawing>
          <wp:inline distT="0" distB="0" distL="114300" distR="114300">
            <wp:extent cx="5046345" cy="1517015"/>
            <wp:effectExtent l="0" t="0" r="13335" b="6985"/>
            <wp:docPr id="1" name="Picture 1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Get the particulars of borrowers who have borrowed more than 3 books,but from Jan 2017 to Jun 2017.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</w:pP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SELECT CARD_NO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 xml:space="preserve"> FROM BOOK_LENDING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WHERE DATE_OUT BETWEEN ‘01-JAN-2017‘ AND ‘01-JUL-2017‘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GROUP BY CARD_NO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HAVING COUNT (*)&gt;3;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935480" cy="579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Delete a book in BOOK table. Update the contents of other tables to reflect this data manipulation operation.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</w:pP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DELETE FROM BOOK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</w:rPr>
        <w:t>WHERE BOOK_ID=3;</w:t>
      </w:r>
    </w:p>
    <w:p>
      <w:pPr>
        <w:numPr>
          <w:numId w:val="0"/>
        </w:numPr>
      </w:pPr>
      <w:r>
        <w:drawing>
          <wp:inline distT="0" distB="0" distL="114300" distR="114300">
            <wp:extent cx="4725035" cy="1649730"/>
            <wp:effectExtent l="0" t="0" r="1460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list the publisher of book with author “ABC” and “PQR”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.</w:t>
      </w:r>
    </w:p>
    <w:p>
      <w:pPr>
        <w:numPr>
          <w:numId w:val="0"/>
        </w:numPr>
        <w:ind w:leftChars="0"/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SELECT PUBLISHER_NAME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FROM BOOK,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BOOK_AUTHORS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WHERE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AUTHOR_NAME=’PQR’ AND</w:t>
      </w:r>
    </w:p>
    <w:p>
      <w:pPr>
        <w:numPr>
          <w:numId w:val="0"/>
        </w:numPr>
        <w:ind w:leftChars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0"/>
          <w:sz w:val="20"/>
          <w:szCs w:val="20"/>
          <w:lang w:val="en-IN"/>
        </w:rPr>
        <w:t>AUTHOR_NAME=’ABC’</w:t>
      </w:r>
    </w:p>
    <w:p>
      <w:pPr>
        <w:numPr>
          <w:numId w:val="0"/>
        </w:numPr>
        <w:rPr>
          <w:rFonts w:hint="eastAsia" w:ascii="Microsoft JhengHei" w:hAnsi="Microsoft JhengHei" w:eastAsia="Microsoft JhengHei" w:cs="Microsoft JhengHei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font">
    <w:panose1 w:val="02000503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20"/>
        <w:szCs w:val="20"/>
        <w:lang w:val="en-IN"/>
      </w:rPr>
    </w:pPr>
    <w:r>
      <w:rPr>
        <w:sz w:val="20"/>
        <w:szCs w:val="20"/>
        <w:lang w:val="en-IN"/>
      </w:rPr>
      <w:t>NAME:</w:t>
    </w:r>
    <w:r>
      <w:rPr>
        <w:b/>
        <w:bCs/>
        <w:sz w:val="20"/>
        <w:szCs w:val="20"/>
        <w:lang w:val="en-IN"/>
      </w:rPr>
      <w:t xml:space="preserve">VIBHANSHU VAIBHAV                                      </w:t>
    </w:r>
    <w:r>
      <w:rPr>
        <w:b w:val="0"/>
        <w:bCs w:val="0"/>
        <w:sz w:val="20"/>
        <w:szCs w:val="20"/>
        <w:lang w:val="en-IN"/>
      </w:rPr>
      <w:t>SAP ID:</w:t>
    </w:r>
    <w:r>
      <w:rPr>
        <w:b/>
        <w:bCs/>
        <w:sz w:val="20"/>
        <w:szCs w:val="20"/>
        <w:lang w:val="en-IN"/>
      </w:rPr>
      <w:t>1000010706</w:t>
    </w:r>
  </w:p>
  <w:p>
    <w:pPr>
      <w:pStyle w:val="3"/>
      <w:rPr>
        <w:b w:val="0"/>
        <w:bCs w:val="0"/>
        <w:sz w:val="20"/>
        <w:szCs w:val="20"/>
        <w:lang w:val="en-IN"/>
      </w:rPr>
    </w:pPr>
    <w:r>
      <w:rPr>
        <w:b w:val="0"/>
        <w:bCs w:val="0"/>
        <w:sz w:val="20"/>
        <w:szCs w:val="20"/>
        <w:lang w:val="en-IN"/>
      </w:rPr>
      <w:t>ROLL NUMBER:</w:t>
    </w:r>
    <w:r>
      <w:rPr>
        <w:b/>
        <w:bCs/>
        <w:sz w:val="20"/>
        <w:szCs w:val="20"/>
        <w:lang w:val="en-IN"/>
      </w:rPr>
      <w:t>180108031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2526"/>
    <w:multiLevelType w:val="singleLevel"/>
    <w:tmpl w:val="0B9B25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75BE0"/>
    <w:rsid w:val="6C7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2020-04-15T09:08:00Z</dcterms:created>
  <dc:creator>vibha</dc:creator>
  <cp:lastModifiedBy>vibha</cp:lastModifiedBy>
  <dcterms:modified xsi:type="dcterms:W3CDTF">2020-04-15T09:54:24Z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