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20" w:lineRule="exact"/>
        <w:jc w:val="center"/>
      </w:pPr>
      <w:r>
        <w:rPr>
          <w:b/>
          <w:i w:val="0"/>
          <w:color w:val="1B1B1B"/>
          <w:sz w:val="44"/>
        </w:rPr>
        <w:t>Abhishek Nagargoje</w:t>
      </w:r>
    </w:p>
    <w:p>
      <w:pPr>
        <w:spacing w:before="0" w:after="40" w:line="300" w:lineRule="exact"/>
        <w:jc w:val="center"/>
      </w:pPr>
      <w:r>
        <w:rPr>
          <w:b/>
          <w:i w:val="0"/>
          <w:color w:val="1E3A63"/>
          <w:sz w:val="23"/>
        </w:rPr>
        <w:t>Web Developer &amp; AI Agent Developer</w:t>
      </w:r>
    </w:p>
    <w:p>
      <w:pPr>
        <w:spacing w:before="0" w:after="0" w:line="254" w:lineRule="exact"/>
        <w:jc w:val="center"/>
      </w:pPr>
      <w:r>
        <w:rPr>
          <w:b w:val="0"/>
          <w:i w:val="0"/>
          <w:color w:val="4B5563"/>
          <w:sz w:val="19"/>
        </w:rPr>
        <w:t>Pune, India</w:t>
      </w:r>
      <w:r>
        <w:rPr>
          <w:b w:val="0"/>
          <w:i w:val="0"/>
          <w:color w:val="A3AFBF"/>
          <w:sz w:val="19"/>
        </w:rPr>
        <w:t xml:space="preserve">  |  </w:t>
      </w:r>
      <w:r>
        <w:rPr>
          <w:b w:val="0"/>
          <w:i w:val="0"/>
          <w:color w:val="4B5563"/>
          <w:sz w:val="19"/>
        </w:rPr>
        <w:t>+91 9420619032</w:t>
      </w:r>
      <w:r>
        <w:rPr>
          <w:b w:val="0"/>
          <w:i w:val="0"/>
          <w:color w:val="A3AFBF"/>
          <w:sz w:val="19"/>
        </w:rPr>
        <w:t xml:space="preserve">  |  </w:t>
      </w:r>
      <w:hyperlink r:id="rId9">
        <w:r>
          <w:rPr>
            <w:b w:val="0"/>
            <w:i w:val="0"/>
            <w:color w:val="1E3A63"/>
            <w:sz w:val="19"/>
          </w:rPr>
          <w:t>nagargojeabhishek96@gmail.com</w:t>
        </w:r>
      </w:hyperlink>
    </w:p>
    <w:p>
      <w:pPr>
        <w:spacing w:before="0" w:after="0" w:line="254" w:lineRule="exact"/>
        <w:jc w:val="center"/>
      </w:pPr>
      <w:hyperlink r:id="rId10">
        <w:r>
          <w:rPr>
            <w:b w:val="0"/>
            <w:i w:val="0"/>
            <w:color w:val="1E3A63"/>
            <w:sz w:val="19"/>
          </w:rPr>
          <w:t>linkedin.com/in/abhishek-nagargoje</w:t>
        </w:r>
      </w:hyperlink>
      <w:r>
        <w:rPr>
          <w:b w:val="0"/>
          <w:i w:val="0"/>
          <w:color w:val="A3AFBF"/>
          <w:sz w:val="19"/>
        </w:rPr>
        <w:t xml:space="preserve">  |  </w:t>
      </w:r>
      <w:hyperlink r:id="rId11">
        <w:r>
          <w:rPr>
            <w:b w:val="0"/>
            <w:i w:val="0"/>
            <w:color w:val="1E3A63"/>
            <w:sz w:val="19"/>
          </w:rPr>
          <w:t>github.com/abhishek-nagargoje</w:t>
        </w:r>
      </w:hyperlink>
      <w:r>
        <w:rPr>
          <w:b w:val="0"/>
          <w:i w:val="0"/>
          <w:color w:val="A3AFBF"/>
          <w:sz w:val="19"/>
        </w:rPr>
        <w:t xml:space="preserve">  |  </w:t>
      </w:r>
      <w:hyperlink r:id="rId12">
        <w:r>
          <w:rPr>
            <w:b w:val="0"/>
            <w:i w:val="0"/>
            <w:color w:val="1E3A63"/>
            <w:sz w:val="19"/>
          </w:rPr>
          <w:t>abhishek-nagargoje-portfolio.vercel.app</w:t>
        </w:r>
      </w:hyperlink>
    </w:p>
    <w:p>
      <w:pPr>
        <w:spacing w:before="120" w:after="60" w:line="280" w:lineRule="exact"/>
        <w:pBdr>
          <w:bottom w:val="single" w:sz="6" w:space="1" w:color="A3AFBF"/>
        </w:pBdr>
      </w:pPr>
      <w:r>
        <w:rPr>
          <w:b/>
          <w:i w:val="0"/>
          <w:color w:val="1E3A63"/>
          <w:sz w:val="22"/>
          <w:spacing w:val="24"/>
        </w:rPr>
        <w:t>SUMMARY</w:t>
      </w:r>
    </w:p>
    <w:p>
      <w:pPr>
        <w:spacing w:before="0" w:after="0"/>
      </w:pPr>
      <w:r>
        <w:rPr>
          <w:b w:val="0"/>
          <w:i w:val="0"/>
          <w:color w:val="1B1B1B"/>
        </w:rPr>
        <w:t xml:space="preserve">Web Developer &amp; AI Agent Developer at Kargar Business Services, building and deploying production web applications </w:t>
      </w:r>
      <w:r>
        <w:rPr>
          <w:b w:val="0"/>
          <w:i w:val="0"/>
          <w:color w:val="1B1B1B"/>
        </w:rPr>
        <w:t>end</w:t>
        <w:noBreakHyphen/>
        <w:t>to</w:t>
        <w:noBreakHyphen/>
        <w:t>end</w:t>
      </w:r>
      <w:r>
        <w:rPr>
          <w:b w:val="0"/>
          <w:i w:val="0"/>
          <w:color w:val="1B1B1B"/>
        </w:rPr>
        <w:t xml:space="preserve"> with React, TypeScript, Python/Django, Node.js, and PostgreSQL/Supabase. Experienced in payment gateway integration (ICICI Bank), admin dashboards, technical SEO, and LLM-powered AI agents and workflow automation.</w:t>
      </w:r>
    </w:p>
    <w:p>
      <w:pPr>
        <w:spacing w:before="120" w:after="60" w:line="280" w:lineRule="exact"/>
        <w:pBdr>
          <w:bottom w:val="single" w:sz="6" w:space="1" w:color="A3AFBF"/>
        </w:pBdr>
      </w:pPr>
      <w:r>
        <w:rPr>
          <w:b/>
          <w:i w:val="0"/>
          <w:color w:val="1E3A63"/>
          <w:sz w:val="22"/>
          <w:spacing w:val="24"/>
        </w:rPr>
        <w:t>EXPERIENCE</w:t>
      </w:r>
    </w:p>
    <w:p>
      <w:pPr>
        <w:tabs>
          <w:tab w:pos="10465" w:val="right"/>
        </w:tabs>
        <w:spacing w:before="0" w:after="0"/>
      </w:pPr>
      <w:r>
        <w:rPr>
          <w:b/>
          <w:i w:val="0"/>
          <w:color w:val="1B1B1B"/>
        </w:rPr>
        <w:t>Web Developer &amp; AI Agent Developer</w:t>
      </w:r>
      <w:r>
        <w:rPr>
          <w:b w:val="0"/>
          <w:i w:val="0"/>
          <w:color w:val="4B5563"/>
        </w:rPr>
        <w:tab/>
        <w:t>Apr 2026 – Present</w:t>
      </w:r>
    </w:p>
    <w:p>
      <w:pPr>
        <w:tabs>
          <w:tab w:pos="10465" w:val="right"/>
        </w:tabs>
        <w:spacing w:before="0" w:after="0"/>
      </w:pPr>
      <w:r>
        <w:rPr>
          <w:b/>
          <w:i w:val="0"/>
          <w:color w:val="1E3A63"/>
        </w:rPr>
        <w:t>Kargar Business Services</w:t>
      </w:r>
      <w:r>
        <w:rPr>
          <w:b w:val="0"/>
          <w:i w:val="0"/>
          <w:color w:val="4B5563"/>
        </w:rPr>
        <w:tab/>
        <w:t>Pune, India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Own end-to-end development of production web applications — React/TypeScript frontends, Supabase (PostgreSQL) schemas and APIs, admin dashboards, GitHub Actions CI/CD, Vercel deployments, and production debugging.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Build AI-agent and automation workflows — LLM API integrations, n8n workflow automation, and agent-driven pipelines for SEO audits and code/security review — to reduce manual work across projects.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Implement technical SEO (JSON-LD, sitemaps, canonical URLs, local landing pages) tracked in Google Search Console.</w:t>
      </w:r>
    </w:p>
    <w:p>
      <w:pPr>
        <w:spacing w:before="120" w:after="60" w:line="280" w:lineRule="exact"/>
        <w:pBdr>
          <w:bottom w:val="single" w:sz="6" w:space="1" w:color="A3AFBF"/>
        </w:pBdr>
      </w:pPr>
      <w:r>
        <w:rPr>
          <w:b/>
          <w:i w:val="0"/>
          <w:color w:val="1E3A63"/>
          <w:sz w:val="22"/>
          <w:spacing w:val="24"/>
        </w:rPr>
        <w:t>PROJECTS</w:t>
      </w:r>
    </w:p>
    <w:p>
      <w:pPr>
        <w:tabs>
          <w:tab w:pos="10465" w:val="right"/>
        </w:tabs>
        <w:spacing w:before="0" w:after="0"/>
      </w:pPr>
      <w:r>
        <w:rPr>
          <w:b/>
          <w:i w:val="0"/>
          <w:color w:val="1B1B1B"/>
        </w:rPr>
        <w:t>Kargar Business Services — Production Website</w:t>
      </w:r>
      <w:r>
        <w:rPr>
          <w:b w:val="0"/>
          <w:i/>
          <w:color w:val="4B5563"/>
        </w:rPr>
        <w:t xml:space="preserve"> | React, TypeScript, Vite, Tailwind CSS, Supabase</w:t>
      </w:r>
      <w:r>
        <w:rPr>
          <w:b w:val="0"/>
          <w:i w:val="0"/>
          <w:color w:val="1B1B1B"/>
        </w:rPr>
        <w:tab/>
      </w:r>
      <w:hyperlink r:id="rId13">
        <w:r>
          <w:rPr>
            <w:b w:val="0"/>
            <w:i w:val="0"/>
            <w:color w:val="1E3A63"/>
          </w:rPr>
          <w:t>kargarbusinessservices.com</w:t>
        </w:r>
      </w:hyperlink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Built the company’s live website from scratch: data-driven service catalog (hard and soft services) with photography and video, sector pages, a company-profile viewer, and lead-capture forms with source attribution.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Engineered a review and rating system with filters, sorting, admin replies, and photo/video submissions through an in-browser recorder with device selection, draft recovery, and upload progress.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Developed a secure admin panel for review moderation, lead management, dashboard metrics, and a media library.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Designed the PostgreSQL schema (RLS policies, views, triggers, storage) and a build-time SEO pipeline that prerenders routes and validates metadata, canonicals, headings, alt text, and JSON-LD.</w:t>
      </w:r>
    </w:p>
    <w:p>
      <w:pPr>
        <w:tabs>
          <w:tab w:pos="10465" w:val="right"/>
        </w:tabs>
        <w:spacing w:before="60" w:after="0"/>
      </w:pPr>
      <w:r>
        <w:rPr>
          <w:b/>
          <w:i w:val="0"/>
          <w:color w:val="1B1B1B"/>
        </w:rPr>
        <w:t>Prezenti — Service Booking &amp; Facility Staffing Platform</w:t>
      </w:r>
      <w:r>
        <w:rPr>
          <w:b w:val="0"/>
          <w:i/>
          <w:color w:val="4B5563"/>
        </w:rPr>
        <w:t xml:space="preserve"> | React, Tailwind CSS, Django, Python, PostgreSQL</w:t>
      </w:r>
      <w:r>
        <w:rPr>
          <w:b w:val="0"/>
          <w:i w:val="0"/>
          <w:color w:val="1B1B1B"/>
        </w:rPr>
        <w:tab/>
      </w:r>
      <w:hyperlink r:id="rId14">
        <w:r>
          <w:rPr>
            <w:b w:val="0"/>
            <w:i w:val="0"/>
            <w:color w:val="1E3A63"/>
          </w:rPr>
          <w:t>prezenti.com</w:t>
        </w:r>
      </w:hyperlink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 xml:space="preserve">Independently integrated the </w:t>
      </w:r>
      <w:r>
        <w:rPr>
          <w:b/>
          <w:i w:val="0"/>
          <w:color w:val="1B1B1B"/>
        </w:rPr>
        <w:t>ICICI Bank payment gateway (Orange PG)</w:t>
      </w:r>
      <w:r>
        <w:rPr>
          <w:b w:val="0"/>
          <w:i w:val="0"/>
          <w:color w:val="1B1B1B"/>
        </w:rPr>
        <w:t>: HMAC-SHA256 request signing, payment initiation, hash-verified return/callback handling, transaction status checks, and reconciliation, with unit tests.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Developed location-based booking workflows with Google Maps Places autocomplete, geolocation, and serviceability checks, plus site-type scoping, staff and slot selection, and live price quotes.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Integrated the React frontend with Django REST APIs for OTP/JWT authentication, bookings, GST billing profiles, discounts, and booking/staff-assignment status tracking; built prerendered SEO landing pages with FAQ schema.</w:t>
      </w:r>
    </w:p>
    <w:p>
      <w:pPr>
        <w:tabs>
          <w:tab w:pos="10465" w:val="right"/>
        </w:tabs>
        <w:spacing w:before="60" w:after="0"/>
      </w:pPr>
      <w:r>
        <w:rPr>
          <w:b/>
          <w:i w:val="0"/>
          <w:color w:val="1B1B1B"/>
        </w:rPr>
        <w:t xml:space="preserve">Skill Guru — EdTech Platform </w:t>
      </w:r>
      <w:r>
        <w:rPr>
          <w:b/>
          <w:i w:val="0"/>
          <w:color w:val="1E3A63"/>
        </w:rPr>
        <w:t>(In Development)</w:t>
      </w:r>
      <w:r>
        <w:rPr>
          <w:b w:val="0"/>
          <w:i/>
          <w:color w:val="4B5563"/>
        </w:rPr>
        <w:t xml:space="preserve"> | React, TypeScript, Supabase, Gemini API</w:t>
      </w:r>
      <w:r>
        <w:rPr>
          <w:b w:val="0"/>
          <w:i w:val="0"/>
          <w:color w:val="1B1B1B"/>
        </w:rPr>
        <w:tab/>
      </w:r>
      <w:hyperlink r:id="rId15">
        <w:r>
          <w:rPr>
            <w:b w:val="0"/>
            <w:i w:val="0"/>
            <w:color w:val="1E3A63"/>
          </w:rPr>
          <w:t>skillguru-india.vercel.app</w:t>
        </w:r>
      </w:hyperlink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Currently building a role-based learning platform with Admin, Teacher, Counsellor, and Student portals for courses, enrollments, messaging, and placements, secured by PostgreSQL row-level security.</w:t>
      </w:r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Developing an AI counselling agent on Supabase Edge Functions: Gemini tool calling (knowledge search, lead capture, human escalation), pgvector RAG, rate limiting, and PII-safe logging.</w:t>
      </w:r>
    </w:p>
    <w:p>
      <w:pPr>
        <w:tabs>
          <w:tab w:pos="10465" w:val="right"/>
        </w:tabs>
        <w:spacing w:before="60" w:after="0"/>
      </w:pPr>
      <w:r>
        <w:rPr>
          <w:b/>
          <w:i w:val="0"/>
          <w:color w:val="1B1B1B"/>
        </w:rPr>
        <w:t>Espacio Design Studio — Architecture Firm Website</w:t>
      </w:r>
      <w:r>
        <w:rPr>
          <w:b w:val="0"/>
          <w:i/>
          <w:color w:val="4B5563"/>
        </w:rPr>
        <w:t xml:space="preserve"> | React, Vite, Tailwind CSS, Supabase</w:t>
      </w:r>
      <w:r>
        <w:rPr>
          <w:b w:val="0"/>
          <w:i w:val="0"/>
          <w:color w:val="1B1B1B"/>
        </w:rPr>
        <w:tab/>
      </w:r>
      <w:hyperlink r:id="rId16">
        <w:r>
          <w:rPr>
            <w:b w:val="0"/>
            <w:i w:val="0"/>
            <w:color w:val="1E3A63"/>
          </w:rPr>
          <w:t>espacio-architect.vercel.app</w:t>
        </w:r>
      </w:hyperlink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Built and deployed an architecture firm’s website with portfolio and blog pages and a Supabase-backed admin CMS.</w:t>
      </w:r>
    </w:p>
    <w:p>
      <w:pPr>
        <w:tabs>
          <w:tab w:pos="10465" w:val="right"/>
        </w:tabs>
        <w:spacing w:before="60" w:after="0"/>
      </w:pPr>
      <w:r>
        <w:rPr>
          <w:b/>
          <w:i w:val="0"/>
          <w:color w:val="1B1B1B"/>
        </w:rPr>
        <w:t>VOK &amp; Associates — Chartered Accountants Website</w:t>
      </w:r>
      <w:r>
        <w:rPr>
          <w:b w:val="0"/>
          <w:i/>
          <w:color w:val="4B5563"/>
        </w:rPr>
        <w:t xml:space="preserve"> | React, Vite, Tailwind CSS, GSAP</w:t>
      </w:r>
      <w:r>
        <w:rPr>
          <w:b w:val="0"/>
          <w:i w:val="0"/>
          <w:color w:val="1B1B1B"/>
        </w:rPr>
        <w:tab/>
      </w:r>
      <w:hyperlink r:id="rId17">
        <w:r>
          <w:rPr>
            <w:b w:val="0"/>
            <w:i w:val="0"/>
            <w:color w:val="1E3A63"/>
          </w:rPr>
          <w:t>vok.co.in</w:t>
        </w:r>
      </w:hyperlink>
    </w:p>
    <w:p>
      <w:pPr>
        <w:tabs>
          <w:tab w:pos="240" w:val="left"/>
        </w:tabs>
        <w:spacing w:before="0" w:after="0"/>
        <w:ind w:left="240" w:hanging="180"/>
      </w:pPr>
      <w:r>
        <w:rPr>
          <w:b w:val="0"/>
          <w:i w:val="0"/>
          <w:color w:val="1E3A63"/>
        </w:rPr>
        <w:t>•</w:t>
        <w:tab/>
      </w:r>
      <w:r>
        <w:rPr>
          <w:b w:val="0"/>
          <w:i w:val="0"/>
          <w:color w:val="1B1B1B"/>
        </w:rPr>
        <w:t>Built and deployed a responsive CA firm website with GSAP scroll animations and route-aware section navigation.</w:t>
      </w:r>
    </w:p>
    <w:p>
      <w:pPr>
        <w:spacing w:before="120" w:after="60" w:line="280" w:lineRule="exact"/>
        <w:pBdr>
          <w:bottom w:val="single" w:sz="6" w:space="1" w:color="A3AFBF"/>
        </w:pBdr>
      </w:pPr>
      <w:r>
        <w:rPr>
          <w:b/>
          <w:i w:val="0"/>
          <w:color w:val="1E3A63"/>
          <w:sz w:val="22"/>
          <w:spacing w:val="24"/>
        </w:rPr>
        <w:t>SKILLS</w:t>
      </w:r>
    </w:p>
    <w:p>
      <w:pPr>
        <w:spacing w:before="0" w:after="0"/>
      </w:pPr>
      <w:r>
        <w:rPr>
          <w:b/>
          <w:i w:val="0"/>
          <w:color w:val="1B1B1B"/>
        </w:rPr>
        <w:t>Languages:</w:t>
      </w:r>
      <w:r>
        <w:rPr>
          <w:b w:val="0"/>
          <w:i w:val="0"/>
          <w:color w:val="1B1B1B"/>
        </w:rPr>
        <w:t xml:space="preserve"> JavaScript (ES6+), TypeScript, Python, SQL, Java, HTML5, CSS3</w:t>
      </w:r>
    </w:p>
    <w:p>
      <w:pPr>
        <w:spacing w:before="0" w:after="0"/>
      </w:pPr>
      <w:r>
        <w:rPr>
          <w:b/>
          <w:i w:val="0"/>
          <w:color w:val="1B1B1B"/>
        </w:rPr>
        <w:t>Frontend:</w:t>
      </w:r>
      <w:r>
        <w:rPr>
          <w:b w:val="0"/>
          <w:i w:val="0"/>
          <w:color w:val="1B1B1B"/>
        </w:rPr>
        <w:t xml:space="preserve"> React.js (React 19), Vite, Tailwind CSS, React Router, TanStack Query, Framer Motion, GSAP, Responsive Design</w:t>
      </w:r>
    </w:p>
    <w:p>
      <w:pPr>
        <w:spacing w:before="0" w:after="0"/>
      </w:pPr>
      <w:r>
        <w:rPr>
          <w:b/>
          <w:i w:val="0"/>
          <w:color w:val="1B1B1B"/>
        </w:rPr>
        <w:t>Backend &amp; Databases:</w:t>
      </w:r>
      <w:r>
        <w:rPr>
          <w:b w:val="0"/>
          <w:i w:val="0"/>
          <w:color w:val="1B1B1B"/>
        </w:rPr>
        <w:t xml:space="preserve"> Node.js, Express.js, Django, REST APIs, Supabase (Auth, Edge Functions), PostgreSQL, MongoDB, RLS</w:t>
      </w:r>
    </w:p>
    <w:p>
      <w:pPr>
        <w:spacing w:before="0" w:after="0"/>
      </w:pPr>
      <w:r>
        <w:rPr>
          <w:b/>
          <w:i w:val="0"/>
          <w:color w:val="1B1B1B"/>
        </w:rPr>
        <w:t>Payments:</w:t>
      </w:r>
      <w:r>
        <w:rPr>
          <w:b w:val="0"/>
          <w:i w:val="0"/>
          <w:color w:val="1B1B1B"/>
        </w:rPr>
        <w:t xml:space="preserve"> Payment Gateway Integration (ICICI Bank Orange PG, Razorpay), HMAC Signing, Callbacks, Reconciliation</w:t>
      </w:r>
    </w:p>
    <w:p>
      <w:pPr>
        <w:spacing w:before="0" w:after="0"/>
      </w:pPr>
      <w:r>
        <w:rPr>
          <w:b/>
          <w:i w:val="0"/>
          <w:color w:val="1B1B1B"/>
        </w:rPr>
        <w:t>AI &amp; Automation:</w:t>
      </w:r>
      <w:r>
        <w:rPr>
          <w:b w:val="0"/>
          <w:i w:val="0"/>
          <w:color w:val="1B1B1B"/>
        </w:rPr>
        <w:t xml:space="preserve"> Agentic AI Development, LLM Tool Calling, RAG (pgvector), Gemini API, OpenAI API, n8n Workflow Automation</w:t>
      </w:r>
    </w:p>
    <w:p>
      <w:pPr>
        <w:spacing w:before="0" w:after="0"/>
      </w:pPr>
      <w:r>
        <w:rPr>
          <w:b/>
          <w:i w:val="0"/>
          <w:color w:val="1B1B1B"/>
        </w:rPr>
        <w:t>SEO:</w:t>
      </w:r>
      <w:r>
        <w:rPr>
          <w:b w:val="0"/>
          <w:i w:val="0"/>
          <w:color w:val="1B1B1B"/>
        </w:rPr>
        <w:t xml:space="preserve"> Technical SEO, On-Page SEO, Schema.org/JSON-LD, Sitemaps, robots.txt, Core Web Vitals, Local SEO, Search Console</w:t>
      </w:r>
    </w:p>
    <w:p>
      <w:pPr>
        <w:spacing w:before="0" w:after="0"/>
      </w:pPr>
      <w:r>
        <w:rPr>
          <w:b/>
          <w:i w:val="0"/>
          <w:color w:val="1B1B1B"/>
        </w:rPr>
        <w:t>Tools:</w:t>
      </w:r>
      <w:r>
        <w:rPr>
          <w:b w:val="0"/>
          <w:i w:val="0"/>
          <w:color w:val="1B1B1B"/>
        </w:rPr>
        <w:t xml:space="preserve"> Git, GitHub, GitHub Actions, Vercel, Postman, VS Code, npm, Vitest, Playwright</w:t>
      </w:r>
    </w:p>
    <w:p>
      <w:pPr>
        <w:spacing w:before="120" w:after="60" w:line="280" w:lineRule="exact"/>
        <w:pBdr>
          <w:bottom w:val="single" w:sz="6" w:space="1" w:color="A3AFBF"/>
        </w:pBdr>
      </w:pPr>
      <w:r>
        <w:rPr>
          <w:b/>
          <w:i w:val="0"/>
          <w:color w:val="1E3A63"/>
          <w:sz w:val="22"/>
          <w:spacing w:val="24"/>
        </w:rPr>
        <w:t>EDUCATION, ACHIEVEMENTS &amp; CERTIFICATIONS</w:t>
      </w:r>
    </w:p>
    <w:p>
      <w:pPr>
        <w:tabs>
          <w:tab w:pos="10465" w:val="right"/>
        </w:tabs>
        <w:spacing w:before="0" w:after="0"/>
      </w:pPr>
      <w:r>
        <w:rPr>
          <w:b/>
          <w:i w:val="0"/>
          <w:color w:val="1B1B1B"/>
        </w:rPr>
        <w:t>Bachelor of Computer Applications (BCA)</w:t>
      </w:r>
      <w:r>
        <w:rPr>
          <w:b w:val="0"/>
          <w:i w:val="0"/>
          <w:color w:val="4B5563"/>
        </w:rPr>
        <w:tab/>
        <w:t>2023 – 2026</w:t>
      </w:r>
    </w:p>
    <w:p>
      <w:pPr>
        <w:tabs>
          <w:tab w:pos="10465" w:val="right"/>
        </w:tabs>
        <w:spacing w:before="0" w:after="0"/>
      </w:pPr>
      <w:r>
        <w:rPr>
          <w:b w:val="0"/>
          <w:i w:val="0"/>
          <w:color w:val="1B1B1B"/>
        </w:rPr>
        <w:t>Vaidyanath College, Dr. Babasaheb Ambedkar Marathwada University</w:t>
      </w:r>
      <w:r>
        <w:rPr>
          <w:b w:val="0"/>
          <w:i w:val="0"/>
          <w:color w:val="4B5563"/>
        </w:rPr>
        <w:tab/>
        <w:t>Parli, Maharashtra</w:t>
      </w:r>
    </w:p>
    <w:p>
      <w:pPr>
        <w:spacing w:before="20" w:after="0"/>
      </w:pPr>
      <w:r>
        <w:rPr>
          <w:b/>
          <w:i w:val="0"/>
          <w:color w:val="1B1B1B"/>
        </w:rPr>
        <w:t>Avishkar Research Competition:</w:t>
      </w:r>
      <w:r>
        <w:rPr>
          <w:b w:val="0"/>
          <w:i w:val="0"/>
          <w:color w:val="1B1B1B"/>
        </w:rPr>
        <w:t xml:space="preserve"> 2nd Place (District), 3rd Place (Inter-University), and State-Level Representative (AI project)</w:t>
      </w:r>
    </w:p>
    <w:p>
      <w:pPr>
        <w:tabs>
          <w:tab w:pos="10465" w:val="right"/>
        </w:tabs>
        <w:spacing w:before="20" w:after="0"/>
      </w:pPr>
      <w:r>
        <w:rPr>
          <w:b/>
          <w:i w:val="0"/>
          <w:color w:val="1B1B1B"/>
        </w:rPr>
        <w:t>Certification:</w:t>
      </w:r>
      <w:r>
        <w:rPr>
          <w:b w:val="0"/>
          <w:i w:val="0"/>
          <w:color w:val="1B1B1B"/>
        </w:rPr>
        <w:t xml:space="preserve"> MERN Full Stack Development — AccioJob</w:t>
      </w:r>
      <w:r>
        <w:rPr>
          <w:b w:val="0"/>
          <w:i w:val="0"/>
          <w:color w:val="4B5563"/>
        </w:rPr>
        <w:tab/>
        <w:t>Feb 2026 – Oct 2026</w:t>
      </w:r>
    </w:p>
    <w:sectPr w:rsidR="00FC693F" w:rsidRPr="0006063C" w:rsidSect="00034616">
      <w:pgSz w:w="11906" w:h="16838"/>
      <w:pgMar w:top="480" w:right="720" w:bottom="4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60"/>
    </w:pPr>
    <w:rPr>
      <w:rFonts w:ascii="Calibri" w:hAnsi="Calibri" w:eastAsia="Calibri"/>
      <w:color w:val="1B1B1B"/>
      <w:sz w:val="20"/>
      <w:kern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gargojeabhishek96@gmail.com" TargetMode="External"/><Relationship Id="rId10" Type="http://schemas.openxmlformats.org/officeDocument/2006/relationships/hyperlink" Target="https://www.linkedin.com/in/abhishek-nagargoje" TargetMode="External"/><Relationship Id="rId11" Type="http://schemas.openxmlformats.org/officeDocument/2006/relationships/hyperlink" Target="https://github.com/abhishek-nagargoje" TargetMode="External"/><Relationship Id="rId12" Type="http://schemas.openxmlformats.org/officeDocument/2006/relationships/hyperlink" Target="https://abhishek-nagargoje-portfolio.vercel.app/" TargetMode="External"/><Relationship Id="rId13" Type="http://schemas.openxmlformats.org/officeDocument/2006/relationships/hyperlink" Target="https://www.kargarbusinessservices.com/" TargetMode="External"/><Relationship Id="rId14" Type="http://schemas.openxmlformats.org/officeDocument/2006/relationships/hyperlink" Target="https://www.prezenti.com/" TargetMode="External"/><Relationship Id="rId15" Type="http://schemas.openxmlformats.org/officeDocument/2006/relationships/hyperlink" Target="https://skillguru-india.vercel.app/" TargetMode="External"/><Relationship Id="rId16" Type="http://schemas.openxmlformats.org/officeDocument/2006/relationships/hyperlink" Target="https://espacio-architect.vercel.app/" TargetMode="External"/><Relationship Id="rId17" Type="http://schemas.openxmlformats.org/officeDocument/2006/relationships/hyperlink" Target="https://www.vok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Nagargoje – Resume</dc:title>
  <dc:subject/>
  <dc:creator>Abhishek Nagargoje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