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14:paraId="676089F3" w14:textId="77777777" w:rsidTr="00FB65B8">
        <w:tc>
          <w:tcPr>
            <w:tcW w:w="5395" w:type="dxa"/>
          </w:tcPr>
          <w:p w14:paraId="1EE4808B" w14:textId="77777777" w:rsidR="00A81248" w:rsidRPr="00130062" w:rsidRDefault="00A81248" w:rsidP="00A81248">
            <w:pPr>
              <w:pStyle w:val="GraphicAnchor"/>
              <w:rPr>
                <w:sz w:val="52"/>
                <w:szCs w:val="22"/>
              </w:rPr>
            </w:pPr>
          </w:p>
        </w:tc>
        <w:tc>
          <w:tcPr>
            <w:tcW w:w="5395" w:type="dxa"/>
          </w:tcPr>
          <w:p w14:paraId="3F241C5A" w14:textId="77777777" w:rsidR="00A81248" w:rsidRPr="003A798E" w:rsidRDefault="00A81248" w:rsidP="00A81248">
            <w:pPr>
              <w:pStyle w:val="GraphicAnchor"/>
            </w:pPr>
          </w:p>
        </w:tc>
      </w:tr>
      <w:tr w:rsidR="00A81248" w:rsidRPr="003A798E" w14:paraId="0A78D45A" w14:textId="77777777" w:rsidTr="00FB65B8">
        <w:trPr>
          <w:trHeight w:val="2719"/>
        </w:trPr>
        <w:tc>
          <w:tcPr>
            <w:tcW w:w="5395" w:type="dxa"/>
          </w:tcPr>
          <w:p w14:paraId="7D9926A2" w14:textId="62FCAF79" w:rsidR="00A81248" w:rsidRPr="00130062" w:rsidRDefault="00130062" w:rsidP="00C66528">
            <w:pPr>
              <w:pStyle w:val="Heading1"/>
              <w:rPr>
                <w:sz w:val="52"/>
                <w:szCs w:val="22"/>
              </w:rPr>
            </w:pPr>
            <w:r w:rsidRPr="00130062">
              <w:rPr>
                <w:sz w:val="52"/>
                <w:szCs w:val="22"/>
              </w:rPr>
              <w:t>Hotel Booking Cancelation</w:t>
            </w:r>
            <w:r>
              <w:rPr>
                <w:sz w:val="52"/>
                <w:szCs w:val="22"/>
              </w:rPr>
              <w:t xml:space="preserve"> Prediction</w:t>
            </w:r>
          </w:p>
        </w:tc>
        <w:tc>
          <w:tcPr>
            <w:tcW w:w="5395" w:type="dxa"/>
          </w:tcPr>
          <w:p w14:paraId="776C229D" w14:textId="77777777" w:rsidR="00A81248" w:rsidRPr="003A798E" w:rsidRDefault="00A81248"/>
        </w:tc>
      </w:tr>
      <w:tr w:rsidR="00A81248" w:rsidRPr="003A798E" w14:paraId="32C8D0CF" w14:textId="77777777" w:rsidTr="00FB65B8">
        <w:trPr>
          <w:trHeight w:val="8059"/>
        </w:trPr>
        <w:tc>
          <w:tcPr>
            <w:tcW w:w="5395" w:type="dxa"/>
          </w:tcPr>
          <w:p w14:paraId="58774926" w14:textId="77777777" w:rsidR="00A81248" w:rsidRPr="003A798E" w:rsidRDefault="00A81248">
            <w:r w:rsidRPr="003A798E">
              <w:rPr>
                <w:noProof/>
                <w:lang w:val="en-IN" w:eastAsia="en-IN"/>
              </w:rPr>
              <mc:AlternateContent>
                <mc:Choice Requires="wpg">
                  <w:drawing>
                    <wp:anchor distT="0" distB="0" distL="114300" distR="114300" simplePos="0" relativeHeight="251659264" behindDoc="1" locked="0" layoutInCell="1" allowOverlap="1" wp14:anchorId="3E39C710" wp14:editId="49969883">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D47162"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33E2971" w14:textId="77777777" w:rsidR="00A81248" w:rsidRPr="003A798E" w:rsidRDefault="00A81248"/>
        </w:tc>
      </w:tr>
      <w:tr w:rsidR="00A81248" w:rsidRPr="003A798E" w14:paraId="76B55BFD" w14:textId="77777777" w:rsidTr="00FB65B8">
        <w:trPr>
          <w:trHeight w:val="1299"/>
        </w:trPr>
        <w:tc>
          <w:tcPr>
            <w:tcW w:w="5395" w:type="dxa"/>
          </w:tcPr>
          <w:p w14:paraId="5CFF594F" w14:textId="77777777" w:rsidR="00A81248" w:rsidRPr="003A798E" w:rsidRDefault="00A81248"/>
        </w:tc>
        <w:tc>
          <w:tcPr>
            <w:tcW w:w="5395" w:type="dxa"/>
          </w:tcPr>
          <w:p w14:paraId="655B7B22" w14:textId="77777777" w:rsidR="007E029B" w:rsidRDefault="007E029B" w:rsidP="007E029B">
            <w:pPr>
              <w:pStyle w:val="Heading2"/>
            </w:pPr>
            <w:r>
              <w:t xml:space="preserve">Abhishek Puranik </w:t>
            </w:r>
          </w:p>
          <w:p w14:paraId="7629A58B" w14:textId="09484F9B" w:rsidR="007E029B" w:rsidRDefault="007E029B" w:rsidP="00C66528">
            <w:pPr>
              <w:pStyle w:val="Heading2"/>
            </w:pPr>
            <w:r>
              <w:t>Sanil Patel</w:t>
            </w:r>
          </w:p>
          <w:p w14:paraId="338FB3A5" w14:textId="287D9E2B" w:rsidR="00130062" w:rsidRDefault="00130062" w:rsidP="00C66528">
            <w:pPr>
              <w:pStyle w:val="Heading2"/>
            </w:pPr>
            <w:r>
              <w:t>Aditi Chauhan</w:t>
            </w:r>
          </w:p>
          <w:p w14:paraId="1BA9A382" w14:textId="6EC0D594" w:rsidR="007E029B" w:rsidRDefault="00130062" w:rsidP="007E029B">
            <w:pPr>
              <w:pStyle w:val="Heading2"/>
            </w:pPr>
            <w:r>
              <w:t xml:space="preserve">Prachi Mahapatra </w:t>
            </w:r>
          </w:p>
          <w:p w14:paraId="76EE382E" w14:textId="3BDE7D89" w:rsidR="00A81248" w:rsidRDefault="00A81248" w:rsidP="00C66528">
            <w:pPr>
              <w:pStyle w:val="Heading2"/>
            </w:pPr>
          </w:p>
          <w:p w14:paraId="0E0F2970" w14:textId="74E88670" w:rsidR="00130062" w:rsidRPr="00130062" w:rsidRDefault="00130062" w:rsidP="00130062"/>
        </w:tc>
      </w:tr>
    </w:tbl>
    <w:p w14:paraId="07CA87FC" w14:textId="77777777" w:rsidR="00C37D6A" w:rsidRDefault="00C37D6A" w:rsidP="00130062">
      <w:pPr>
        <w:spacing w:after="240"/>
        <w:rPr>
          <w:b/>
          <w:bCs/>
        </w:rPr>
      </w:pPr>
    </w:p>
    <w:p w14:paraId="13CDFBA9" w14:textId="6285DD47" w:rsidR="00FA6723" w:rsidRDefault="006C6101" w:rsidP="00130062">
      <w:pPr>
        <w:spacing w:after="240"/>
        <w:rPr>
          <w:b/>
          <w:bCs/>
        </w:rPr>
      </w:pPr>
      <w:r>
        <w:rPr>
          <w:b/>
          <w:bCs/>
        </w:rPr>
        <w:lastRenderedPageBreak/>
        <w:t>Executive Summary</w:t>
      </w:r>
    </w:p>
    <w:p w14:paraId="5A8052D6" w14:textId="5CD1E60A" w:rsidR="00FA6723" w:rsidRPr="00FA6723" w:rsidRDefault="006C6101" w:rsidP="00130062">
      <w:pPr>
        <w:spacing w:after="240"/>
        <w:rPr>
          <w:bCs/>
        </w:rPr>
      </w:pPr>
      <w:r>
        <w:rPr>
          <w:bCs/>
        </w:rPr>
        <w:t>This report comprises of a predictive model deployed on the selected dataset of the hotel, to find the probability of cancellation of their reservations. It contains related visualizations, sorting of the customers and is intended to help the marketing team of the hotel in setting their advertising strategies to their potential customers.</w:t>
      </w:r>
    </w:p>
    <w:p w14:paraId="2366F0D7" w14:textId="7AC9339D" w:rsidR="00130062" w:rsidRPr="00565263" w:rsidRDefault="00130062" w:rsidP="00130062">
      <w:pPr>
        <w:spacing w:after="240"/>
        <w:rPr>
          <w:b/>
          <w:bCs/>
        </w:rPr>
      </w:pPr>
      <w:r w:rsidRPr="00792AB5">
        <w:rPr>
          <w:b/>
          <w:bCs/>
        </w:rPr>
        <w:t xml:space="preserve">Business Problem Statement </w:t>
      </w:r>
    </w:p>
    <w:p w14:paraId="43EAE44B" w14:textId="77777777" w:rsidR="007E029B" w:rsidRDefault="007E029B" w:rsidP="007E029B">
      <w:pPr>
        <w:spacing w:before="240"/>
        <w:jc w:val="both"/>
      </w:pPr>
      <w:r>
        <w:t>In todays fast paced</w:t>
      </w:r>
      <w:r w:rsidR="000A173F">
        <w:t xml:space="preserve"> world</w:t>
      </w:r>
      <w:r>
        <w:t>,</w:t>
      </w:r>
      <w:r w:rsidR="000A173F">
        <w:t xml:space="preserve"> many hotel and resort business</w:t>
      </w:r>
      <w:r>
        <w:t>es</w:t>
      </w:r>
      <w:r w:rsidR="00061AF0">
        <w:t xml:space="preserve"> </w:t>
      </w:r>
      <w:r w:rsidR="00A721E2">
        <w:t>face</w:t>
      </w:r>
      <w:r w:rsidR="000A173F">
        <w:t xml:space="preserve"> the</w:t>
      </w:r>
      <w:r w:rsidR="00061AF0">
        <w:t xml:space="preserve"> challenge of </w:t>
      </w:r>
      <w:r w:rsidR="000A173F">
        <w:t>forecasting</w:t>
      </w:r>
      <w:r w:rsidR="00061AF0">
        <w:t xml:space="preserve"> the</w:t>
      </w:r>
      <w:r>
        <w:t xml:space="preserve"> possibility of cancelation of reservations by their customers. T</w:t>
      </w:r>
      <w:r w:rsidR="00061AF0">
        <w:t>his</w:t>
      </w:r>
      <w:r>
        <w:t xml:space="preserve"> issue</w:t>
      </w:r>
      <w:r w:rsidR="00061AF0">
        <w:t xml:space="preserve"> affects </w:t>
      </w:r>
      <w:r w:rsidR="000A173F">
        <w:t>their</w:t>
      </w:r>
      <w:r w:rsidR="00061AF0">
        <w:t xml:space="preserve"> inventory, supply chain and </w:t>
      </w:r>
      <w:r w:rsidR="00DD6B45">
        <w:t>mea</w:t>
      </w:r>
      <w:r w:rsidR="000A173F">
        <w:t>l</w:t>
      </w:r>
      <w:r>
        <w:t xml:space="preserve"> plan</w:t>
      </w:r>
      <w:r w:rsidR="00DD6B45">
        <w:t xml:space="preserve"> budget.</w:t>
      </w:r>
      <w:r w:rsidR="00061AF0">
        <w:t xml:space="preserve"> </w:t>
      </w:r>
    </w:p>
    <w:p w14:paraId="16DFD16A" w14:textId="0C8E2861" w:rsidR="008C3964" w:rsidRDefault="00130062" w:rsidP="007E029B">
      <w:pPr>
        <w:spacing w:after="240"/>
        <w:jc w:val="both"/>
      </w:pPr>
      <w:r w:rsidRPr="00792AB5">
        <w:t>In this project</w:t>
      </w:r>
      <w:r>
        <w:t>,</w:t>
      </w:r>
      <w:r w:rsidRPr="00792AB5">
        <w:t xml:space="preserve"> we are trying to predict the likelihood of cancellation </w:t>
      </w:r>
      <w:r w:rsidR="007E029B">
        <w:t>of reservation of the</w:t>
      </w:r>
      <w:r w:rsidRPr="00792AB5">
        <w:t xml:space="preserve"> resort</w:t>
      </w:r>
      <w:r>
        <w:t xml:space="preserve"> and city </w:t>
      </w:r>
      <w:r w:rsidRPr="00792AB5">
        <w:t>hotel</w:t>
      </w:r>
      <w:r w:rsidR="00061AF0">
        <w:t xml:space="preserve"> using our prediction model. </w:t>
      </w:r>
      <w:r w:rsidR="00DD6B45">
        <w:t>Thi</w:t>
      </w:r>
      <w:r w:rsidR="007E029B">
        <w:t>s will help the hotel management to find their target customers, advertise to them smartly and to increase their overall profit.</w:t>
      </w:r>
    </w:p>
    <w:p w14:paraId="259B9F4E" w14:textId="4F915E69" w:rsidR="002E4722" w:rsidRPr="00792AB5" w:rsidRDefault="002E4722" w:rsidP="008C3964">
      <w:pPr>
        <w:spacing w:before="240" w:after="240"/>
        <w:jc w:val="both"/>
        <w:rPr>
          <w:b/>
          <w:bCs/>
        </w:rPr>
      </w:pPr>
      <w:r w:rsidRPr="00792AB5">
        <w:rPr>
          <w:b/>
          <w:bCs/>
        </w:rPr>
        <w:t>Dataset Description</w:t>
      </w:r>
    </w:p>
    <w:p w14:paraId="5E3B3605" w14:textId="77777777" w:rsidR="002E4722" w:rsidRPr="00792AB5" w:rsidRDefault="002E4722" w:rsidP="002E4722">
      <w:pPr>
        <w:jc w:val="both"/>
      </w:pPr>
      <w:r w:rsidRPr="00792AB5">
        <w:t xml:space="preserve">The data set has been taken from Kaggle.com. </w:t>
      </w:r>
    </w:p>
    <w:p w14:paraId="209450FC" w14:textId="77777777" w:rsidR="002E4722" w:rsidRPr="00792AB5" w:rsidRDefault="002E4722" w:rsidP="002E4722">
      <w:pPr>
        <w:jc w:val="both"/>
      </w:pPr>
      <w:r w:rsidRPr="00792AB5">
        <w:t xml:space="preserve">Dataset link: </w:t>
      </w:r>
      <w:hyperlink r:id="rId11" w:history="1">
        <w:r w:rsidRPr="00792AB5">
          <w:rPr>
            <w:rStyle w:val="Hyperlink"/>
          </w:rPr>
          <w:t>https://www.kaggle.com/jessemostipak/hotel-booking-demand</w:t>
        </w:r>
      </w:hyperlink>
    </w:p>
    <w:p w14:paraId="6DDB2E62" w14:textId="65D2066F" w:rsidR="008C3964" w:rsidRDefault="002E4722" w:rsidP="002E4722">
      <w:pPr>
        <w:spacing w:before="240" w:after="240"/>
        <w:jc w:val="both"/>
      </w:pPr>
      <w:r w:rsidRPr="00792AB5">
        <w:t xml:space="preserve">The Data set contains the booking information of two category a city hotel and a resort hotel which has information such as when the booking was made, length of stay, the number of adults, children, and/or babies, among other things. We have </w:t>
      </w:r>
      <w:r w:rsidRPr="00792AB5">
        <w:rPr>
          <w:b/>
          <w:bCs/>
        </w:rPr>
        <w:t>32 columns and 119311 rows</w:t>
      </w:r>
      <w:r>
        <w:t>.</w:t>
      </w:r>
    </w:p>
    <w:tbl>
      <w:tblPr>
        <w:tblW w:w="10610" w:type="dxa"/>
        <w:tblLook w:val="04A0" w:firstRow="1" w:lastRow="0" w:firstColumn="1" w:lastColumn="0" w:noHBand="0" w:noVBand="1"/>
      </w:tblPr>
      <w:tblGrid>
        <w:gridCol w:w="3718"/>
        <w:gridCol w:w="6892"/>
      </w:tblGrid>
      <w:tr w:rsidR="008C3964" w:rsidRPr="008C3964" w14:paraId="12B197AB"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EF4D6F"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Variables</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07A6641"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Description</w:t>
            </w:r>
          </w:p>
        </w:tc>
      </w:tr>
      <w:tr w:rsidR="008C3964" w:rsidRPr="008C3964" w14:paraId="6CAA718E"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2143C9C"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hotel</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1D65FD13"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Hotel (H1 = Resort Hotel or H2 = City Hotel)</w:t>
            </w:r>
          </w:p>
        </w:tc>
      </w:tr>
      <w:tr w:rsidR="008C3964" w:rsidRPr="008C3964" w14:paraId="43F73406"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1D34281"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is_canceled</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00AB3AB0"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Value indicating if the booking was canceled (1) or not (0)</w:t>
            </w:r>
          </w:p>
        </w:tc>
      </w:tr>
      <w:tr w:rsidR="008C3964" w:rsidRPr="008C3964" w14:paraId="1272AA80"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D93ABF5"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lead_time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538E33F"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days that elapsed between the entering date of the booking into the PMS and the arrival date</w:t>
            </w:r>
          </w:p>
        </w:tc>
      </w:tr>
      <w:tr w:rsidR="008C3964" w:rsidRPr="008C3964" w14:paraId="3FA93560"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403B655"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arrival_date_year</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D76BFCF"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Year of arrival date</w:t>
            </w:r>
          </w:p>
        </w:tc>
      </w:tr>
      <w:tr w:rsidR="008C3964" w:rsidRPr="008C3964" w14:paraId="08F06388"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9718129"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arrival_date_month</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7274E133"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Month of arrival date</w:t>
            </w:r>
          </w:p>
        </w:tc>
      </w:tr>
      <w:tr w:rsidR="008C3964" w:rsidRPr="008C3964" w14:paraId="5DC82B0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9271195"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arrival_date_week_number</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3ADA24F2"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Week number of year for arrival date</w:t>
            </w:r>
          </w:p>
        </w:tc>
      </w:tr>
      <w:tr w:rsidR="008C3964" w:rsidRPr="008C3964" w14:paraId="7733CA1E"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326D66C"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arrival_date_day_of_month</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63FCE03F"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Day of arrival date</w:t>
            </w:r>
          </w:p>
        </w:tc>
      </w:tr>
      <w:tr w:rsidR="008C3964" w:rsidRPr="008C3964" w14:paraId="5CC90610"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8DDDD0F"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stays_in_weekend_nights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12763B2E"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weekend nights (Saturday or Sunday) the guest stayed or booked to stay at the hotel</w:t>
            </w:r>
          </w:p>
        </w:tc>
      </w:tr>
      <w:tr w:rsidR="008C3964" w:rsidRPr="008C3964" w14:paraId="2ECF2C7F"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FA700D"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adults</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70A96D33"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adults</w:t>
            </w:r>
          </w:p>
        </w:tc>
      </w:tr>
      <w:tr w:rsidR="008C3964" w:rsidRPr="008C3964" w14:paraId="454AE38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ADE6D"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children</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3963D0B8"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children</w:t>
            </w:r>
          </w:p>
        </w:tc>
      </w:tr>
      <w:tr w:rsidR="008C3964" w:rsidRPr="008C3964" w14:paraId="6A209EE3"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06C2B3"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babies</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4F682A03"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babies</w:t>
            </w:r>
          </w:p>
        </w:tc>
      </w:tr>
      <w:tr w:rsidR="008C3964" w:rsidRPr="008C3964" w14:paraId="0D22B171"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07C5697"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meal</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3D129674"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Type of meal booked. Categories are presented in standard hospitality meal packages: Undefined/SC – no meal package; BB – Bed &amp; Breakfast; HB – Half board (breakfast and one other meal – usually dinner); FB – Full board (breakfast, lunch and dinner)</w:t>
            </w:r>
          </w:p>
        </w:tc>
      </w:tr>
      <w:tr w:rsidR="008C3964" w:rsidRPr="008C3964" w14:paraId="372187A9"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6FDFE11"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country</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590886A0"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Country of origin. Categories are represented in the ISO 3155–3:2013 format</w:t>
            </w:r>
          </w:p>
        </w:tc>
      </w:tr>
      <w:tr w:rsidR="008C3964" w:rsidRPr="008C3964" w14:paraId="449A8CD6"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C5E2893"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market_segment</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6347627F"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Market segment designation. In categories, the term “TA” means “Travel Agents” and “TO” means “Tour Operators”</w:t>
            </w:r>
          </w:p>
        </w:tc>
      </w:tr>
      <w:tr w:rsidR="008C3964" w:rsidRPr="008C3964" w14:paraId="2B2D754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19BA64"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distribution_channel</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0E108791"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Booking distribution channel. The term “TA” means “Travel Agents” and “TO” means “Tour Operators”</w:t>
            </w:r>
          </w:p>
        </w:tc>
      </w:tr>
      <w:tr w:rsidR="008C3964" w:rsidRPr="008C3964" w14:paraId="385BC6D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9F82592"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is_repeated_guest</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0FC5F52F"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Value indicating if the booking name was from a repeated guest (1) or not (0)</w:t>
            </w:r>
          </w:p>
        </w:tc>
      </w:tr>
      <w:tr w:rsidR="008C3964" w:rsidRPr="008C3964" w14:paraId="5ABF8505"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3E7295A"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previous_cancellations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462A2AFA"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previous bookings that were cancelled by the customer prior to the current booking</w:t>
            </w:r>
          </w:p>
        </w:tc>
      </w:tr>
      <w:tr w:rsidR="008C3964" w:rsidRPr="008C3964" w14:paraId="3B891C00"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05F069C"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lastRenderedPageBreak/>
              <w:t>previous_bookings_not_canceled</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588D3077"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previous bookings not cancelled by the customer prior to the current booking</w:t>
            </w:r>
          </w:p>
        </w:tc>
      </w:tr>
      <w:tr w:rsidR="008C3964" w:rsidRPr="008C3964" w14:paraId="418D79A5"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603FAE7"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reserved_room_type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31BD2DA9"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Code of room type reserved. Code is presented instead of designation for anonymity reasons</w:t>
            </w:r>
          </w:p>
        </w:tc>
      </w:tr>
      <w:tr w:rsidR="008C3964" w:rsidRPr="008C3964" w14:paraId="782F18C7"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B809331"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assigned_room_type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3E9BC05A"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Code for the type of room assigned to the booking. Sometimes the assigned room type differs from the reserved room type due to hotel operation reasons (e.g. overbooking) or by customer request. Code is presented instead of designation for anonymity reasons.</w:t>
            </w:r>
          </w:p>
        </w:tc>
      </w:tr>
      <w:tr w:rsidR="008C3964" w:rsidRPr="008C3964" w14:paraId="5A901A5C"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D69390"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booking_changes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5FE7CC29"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changes/amendments made to the booking from the moment the booking was entered on the PMS until the moment of check-in or cancellation</w:t>
            </w:r>
          </w:p>
        </w:tc>
      </w:tr>
      <w:tr w:rsidR="008C3964" w:rsidRPr="008C3964" w14:paraId="78571041"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50109D"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deposit_type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4B9A4508"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tc>
      </w:tr>
      <w:tr w:rsidR="008C3964" w:rsidRPr="008C3964" w14:paraId="65E8639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F179156"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Agent</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062F76AC"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ID of the travel agency that made the booking</w:t>
            </w:r>
          </w:p>
        </w:tc>
      </w:tr>
      <w:tr w:rsidR="008C3964" w:rsidRPr="008C3964" w14:paraId="5F65B2D5"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40D5FF"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Company</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155E5814"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ID of the company/entity that made the booking or responsible for paying the booking. ID is presented instead of designation for anonymity reasons</w:t>
            </w:r>
          </w:p>
        </w:tc>
      </w:tr>
      <w:tr w:rsidR="008C3964" w:rsidRPr="008C3964" w14:paraId="2759D736" w14:textId="77777777" w:rsidTr="003D4121">
        <w:trPr>
          <w:trHeight w:val="619"/>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B8A7EBA"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days_in_waiting_list</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6B2C8E3E"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days the booking was in the waiting list before it was confirmed to the customer</w:t>
            </w:r>
          </w:p>
        </w:tc>
      </w:tr>
      <w:tr w:rsidR="008C3964" w:rsidRPr="008C3964" w14:paraId="20F2257C"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CA201AB"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customer_type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E26C8CD"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Type of booking, assuming one of four categories:</w:t>
            </w:r>
          </w:p>
        </w:tc>
      </w:tr>
      <w:tr w:rsidR="008C3964" w:rsidRPr="008C3964" w14:paraId="7387C6CA"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494C4B1" w14:textId="77777777" w:rsidR="008C3964" w:rsidRPr="008C3964" w:rsidRDefault="008C3964" w:rsidP="008C3964">
            <w:pPr>
              <w:rPr>
                <w:rFonts w:ascii="Georgia" w:eastAsia="Times New Roman" w:hAnsi="Georgia" w:cs="Calibri"/>
                <w:b/>
                <w:bCs/>
                <w:iCs/>
                <w:color w:val="000000"/>
                <w:sz w:val="20"/>
                <w:szCs w:val="20"/>
              </w:rPr>
            </w:pPr>
            <w:r w:rsidRPr="008C3964">
              <w:rPr>
                <w:rFonts w:ascii="Georgia" w:eastAsia="Times New Roman" w:hAnsi="Georgia" w:cs="Calibri"/>
                <w:b/>
                <w:bCs/>
                <w:iCs/>
                <w:color w:val="000000"/>
                <w:sz w:val="20"/>
                <w:szCs w:val="20"/>
              </w:rPr>
              <w:t> </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5A4A6815"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p>
        </w:tc>
      </w:tr>
      <w:tr w:rsidR="008C3964" w:rsidRPr="008C3964" w14:paraId="15E5EEFE"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AE2396E"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Adr</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13C20928"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Average Daily Rate as defined by dividing the sum of all lodging transactions by the total number of staying nights</w:t>
            </w:r>
          </w:p>
        </w:tc>
      </w:tr>
      <w:tr w:rsidR="008C3964" w:rsidRPr="008C3964" w14:paraId="3A6518F2"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10E473D"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required_car_parking_spaces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0BCFB526"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car parking spaces required by the customer</w:t>
            </w:r>
          </w:p>
        </w:tc>
      </w:tr>
      <w:tr w:rsidR="008C3964" w:rsidRPr="008C3964" w14:paraId="225776EB"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37AC0D9"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total_of_special_requests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74522DE"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Number of special requests made by the customer (e.g. twin bed or high floor)</w:t>
            </w:r>
          </w:p>
        </w:tc>
      </w:tr>
      <w:tr w:rsidR="008C3964" w:rsidRPr="008C3964" w14:paraId="3DC8A9C9"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079C7CD"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reservation_status</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2AF2C051"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Reservation last status, assuming one of three categories: Canceled – booking was canceled by the customer; Check-Out – customer has checked in but already departed; No-Show – customer did not check-in and did inform the hotel of the reason why</w:t>
            </w:r>
          </w:p>
        </w:tc>
      </w:tr>
      <w:tr w:rsidR="008C3964" w:rsidRPr="008C3964" w14:paraId="34809936"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6264D00" w14:textId="77777777" w:rsidR="008C3964" w:rsidRPr="008C3964" w:rsidRDefault="008C3964" w:rsidP="008C3964">
            <w:pPr>
              <w:rPr>
                <w:rFonts w:ascii="Georgia" w:eastAsia="Times New Roman" w:hAnsi="Georgia" w:cs="Calibri"/>
                <w:b/>
                <w:bCs/>
                <w:iCs/>
                <w:color w:val="000000"/>
                <w:sz w:val="20"/>
                <w:szCs w:val="20"/>
              </w:rPr>
            </w:pPr>
            <w:proofErr w:type="spellStart"/>
            <w:r w:rsidRPr="008C3964">
              <w:rPr>
                <w:rFonts w:ascii="Georgia" w:eastAsia="Times New Roman" w:hAnsi="Georgia" w:cs="Calibri"/>
                <w:b/>
                <w:bCs/>
                <w:iCs/>
                <w:color w:val="000000"/>
                <w:sz w:val="20"/>
                <w:szCs w:val="20"/>
              </w:rPr>
              <w:t>reservation_status_date</w:t>
            </w:r>
            <w:proofErr w:type="spellEnd"/>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1664CFB2"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 xml:space="preserve">Date at which the last status was set. This variable can be used in conjunction with the </w:t>
            </w:r>
            <w:proofErr w:type="spellStart"/>
            <w:r w:rsidRPr="008C3964">
              <w:rPr>
                <w:rFonts w:ascii="Georgia" w:eastAsia="Times New Roman" w:hAnsi="Georgia" w:cs="Calibri"/>
                <w:color w:val="000000"/>
                <w:sz w:val="20"/>
                <w:szCs w:val="20"/>
              </w:rPr>
              <w:t>ReservationStatus</w:t>
            </w:r>
            <w:proofErr w:type="spellEnd"/>
            <w:r w:rsidRPr="008C3964">
              <w:rPr>
                <w:rFonts w:ascii="Georgia" w:eastAsia="Times New Roman" w:hAnsi="Georgia" w:cs="Calibri"/>
                <w:color w:val="000000"/>
                <w:sz w:val="20"/>
                <w:szCs w:val="20"/>
              </w:rPr>
              <w:t xml:space="preserve"> to understand when was the booking canceled or when did the customer checked-out of the hotel</w:t>
            </w:r>
          </w:p>
        </w:tc>
      </w:tr>
      <w:tr w:rsidR="008C3964" w:rsidRPr="008C3964" w14:paraId="03822CA7" w14:textId="77777777" w:rsidTr="008C3964">
        <w:trPr>
          <w:trHeight w:val="287"/>
        </w:trPr>
        <w:tc>
          <w:tcPr>
            <w:tcW w:w="3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A052710"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How many observations in the dataset?</w:t>
            </w:r>
          </w:p>
        </w:tc>
        <w:tc>
          <w:tcPr>
            <w:tcW w:w="6892" w:type="dxa"/>
            <w:tcBorders>
              <w:top w:val="single" w:sz="8" w:space="0" w:color="auto"/>
              <w:left w:val="nil"/>
              <w:bottom w:val="single" w:sz="4" w:space="0" w:color="auto"/>
              <w:right w:val="single" w:sz="8" w:space="0" w:color="auto"/>
            </w:tcBorders>
            <w:shd w:val="clear" w:color="auto" w:fill="auto"/>
            <w:vAlign w:val="center"/>
            <w:hideMark/>
          </w:tcPr>
          <w:p w14:paraId="52B84D81"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119311</w:t>
            </w:r>
          </w:p>
        </w:tc>
      </w:tr>
      <w:tr w:rsidR="008C3964" w:rsidRPr="008C3964" w14:paraId="19C54F80" w14:textId="77777777" w:rsidTr="008C3964">
        <w:trPr>
          <w:trHeight w:val="28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33F7AD87"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How many Binary variable?</w:t>
            </w:r>
          </w:p>
        </w:tc>
        <w:tc>
          <w:tcPr>
            <w:tcW w:w="6892" w:type="dxa"/>
            <w:tcBorders>
              <w:top w:val="nil"/>
              <w:left w:val="nil"/>
              <w:bottom w:val="single" w:sz="4" w:space="0" w:color="auto"/>
              <w:right w:val="single" w:sz="8" w:space="0" w:color="auto"/>
            </w:tcBorders>
            <w:shd w:val="clear" w:color="auto" w:fill="auto"/>
            <w:vAlign w:val="center"/>
            <w:hideMark/>
          </w:tcPr>
          <w:p w14:paraId="3FC8E9FC"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Binary: 2, Nominal: 11</w:t>
            </w:r>
          </w:p>
        </w:tc>
      </w:tr>
      <w:tr w:rsidR="008C3964" w:rsidRPr="008C3964" w14:paraId="0FA8B305" w14:textId="77777777" w:rsidTr="008C3964">
        <w:trPr>
          <w:trHeight w:val="28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4187AB01"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How many continuous variables?</w:t>
            </w:r>
          </w:p>
        </w:tc>
        <w:tc>
          <w:tcPr>
            <w:tcW w:w="6892" w:type="dxa"/>
            <w:tcBorders>
              <w:top w:val="nil"/>
              <w:left w:val="nil"/>
              <w:bottom w:val="single" w:sz="4" w:space="0" w:color="auto"/>
              <w:right w:val="single" w:sz="8" w:space="0" w:color="auto"/>
            </w:tcBorders>
            <w:shd w:val="clear" w:color="auto" w:fill="auto"/>
            <w:vAlign w:val="center"/>
            <w:hideMark/>
          </w:tcPr>
          <w:p w14:paraId="0CB82679"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19</w:t>
            </w:r>
          </w:p>
        </w:tc>
      </w:tr>
      <w:tr w:rsidR="008C3964" w:rsidRPr="008C3964" w14:paraId="7AA54EF1" w14:textId="77777777" w:rsidTr="008C3964">
        <w:trPr>
          <w:trHeight w:val="28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55E89018"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What is the target variable?</w:t>
            </w:r>
          </w:p>
        </w:tc>
        <w:tc>
          <w:tcPr>
            <w:tcW w:w="6892" w:type="dxa"/>
            <w:tcBorders>
              <w:top w:val="nil"/>
              <w:left w:val="nil"/>
              <w:bottom w:val="single" w:sz="4" w:space="0" w:color="auto"/>
              <w:right w:val="single" w:sz="8" w:space="0" w:color="auto"/>
            </w:tcBorders>
            <w:shd w:val="clear" w:color="auto" w:fill="auto"/>
            <w:vAlign w:val="center"/>
            <w:hideMark/>
          </w:tcPr>
          <w:p w14:paraId="55ECDB48" w14:textId="77777777" w:rsidR="008C3964" w:rsidRPr="008C3964" w:rsidRDefault="008C3964" w:rsidP="008C3964">
            <w:pPr>
              <w:rPr>
                <w:rFonts w:ascii="Georgia" w:eastAsia="Times New Roman" w:hAnsi="Georgia" w:cs="Calibri"/>
                <w:color w:val="000000"/>
                <w:sz w:val="20"/>
                <w:szCs w:val="20"/>
              </w:rPr>
            </w:pPr>
            <w:proofErr w:type="spellStart"/>
            <w:r w:rsidRPr="008C3964">
              <w:rPr>
                <w:rFonts w:ascii="Georgia" w:eastAsia="Times New Roman" w:hAnsi="Georgia" w:cs="Calibri"/>
                <w:color w:val="000000"/>
                <w:sz w:val="20"/>
                <w:szCs w:val="20"/>
              </w:rPr>
              <w:t>is_cancelled</w:t>
            </w:r>
            <w:proofErr w:type="spellEnd"/>
          </w:p>
        </w:tc>
      </w:tr>
      <w:tr w:rsidR="008C3964" w:rsidRPr="008C3964" w14:paraId="159F2E16" w14:textId="77777777" w:rsidTr="008C3964">
        <w:trPr>
          <w:trHeight w:val="50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32D26212"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If binary or nominal: what percentage of the variables belong to each class?</w:t>
            </w:r>
          </w:p>
        </w:tc>
        <w:tc>
          <w:tcPr>
            <w:tcW w:w="6892" w:type="dxa"/>
            <w:tcBorders>
              <w:top w:val="nil"/>
              <w:left w:val="nil"/>
              <w:bottom w:val="single" w:sz="4" w:space="0" w:color="auto"/>
              <w:right w:val="single" w:sz="8" w:space="0" w:color="auto"/>
            </w:tcBorders>
            <w:shd w:val="clear" w:color="auto" w:fill="auto"/>
            <w:vAlign w:val="center"/>
            <w:hideMark/>
          </w:tcPr>
          <w:p w14:paraId="4C092361"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Binary and nominal: 40.62%</w:t>
            </w:r>
          </w:p>
        </w:tc>
      </w:tr>
      <w:tr w:rsidR="008C3964" w:rsidRPr="008C3964" w14:paraId="6DBC0420" w14:textId="77777777" w:rsidTr="008C3964">
        <w:trPr>
          <w:trHeight w:val="28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16B7C069"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If continuous: what is the mean value of target variable?</w:t>
            </w:r>
          </w:p>
        </w:tc>
        <w:tc>
          <w:tcPr>
            <w:tcW w:w="6892" w:type="dxa"/>
            <w:tcBorders>
              <w:top w:val="nil"/>
              <w:left w:val="nil"/>
              <w:bottom w:val="single" w:sz="4" w:space="0" w:color="auto"/>
              <w:right w:val="single" w:sz="8" w:space="0" w:color="auto"/>
            </w:tcBorders>
            <w:shd w:val="clear" w:color="auto" w:fill="auto"/>
            <w:vAlign w:val="center"/>
            <w:hideMark/>
          </w:tcPr>
          <w:p w14:paraId="225D3B63"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Target variable is binary</w:t>
            </w:r>
          </w:p>
        </w:tc>
      </w:tr>
      <w:tr w:rsidR="008C3964" w:rsidRPr="008C3964" w14:paraId="689AFD2E" w14:textId="77777777" w:rsidTr="008C3964">
        <w:trPr>
          <w:trHeight w:val="1014"/>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60F7448C"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iCs/>
                <w:color w:val="000000"/>
                <w:sz w:val="20"/>
                <w:szCs w:val="20"/>
              </w:rPr>
              <w:t>Before doing any further processing, what would your prediction of target variable be?</w:t>
            </w:r>
          </w:p>
        </w:tc>
        <w:tc>
          <w:tcPr>
            <w:tcW w:w="6892" w:type="dxa"/>
            <w:tcBorders>
              <w:top w:val="nil"/>
              <w:left w:val="nil"/>
              <w:bottom w:val="single" w:sz="4" w:space="0" w:color="auto"/>
              <w:right w:val="single" w:sz="8" w:space="0" w:color="auto"/>
            </w:tcBorders>
            <w:shd w:val="clear" w:color="auto" w:fill="auto"/>
            <w:vAlign w:val="center"/>
            <w:hideMark/>
          </w:tcPr>
          <w:p w14:paraId="090D91B2" w14:textId="77777777" w:rsidR="008C3964" w:rsidRPr="008C3964" w:rsidRDefault="008C3964" w:rsidP="008C3964">
            <w:pPr>
              <w:rPr>
                <w:rFonts w:ascii="Georgia" w:eastAsia="Times New Roman" w:hAnsi="Georgia" w:cs="Calibri"/>
                <w:color w:val="000000"/>
                <w:sz w:val="20"/>
                <w:szCs w:val="20"/>
              </w:rPr>
            </w:pPr>
            <w:r w:rsidRPr="008C3964">
              <w:rPr>
                <w:rFonts w:ascii="Georgia" w:eastAsia="Times New Roman" w:hAnsi="Georgia" w:cs="Calibri"/>
                <w:color w:val="000000"/>
                <w:sz w:val="20"/>
                <w:szCs w:val="20"/>
              </w:rPr>
              <w:t>As our target variable is of binary nature, the result will have only two possible outcome, i.e. 0: not cancelled and 1: cancelled.</w:t>
            </w:r>
          </w:p>
        </w:tc>
      </w:tr>
      <w:tr w:rsidR="008C3964" w:rsidRPr="008C3964" w14:paraId="49A5E21D" w14:textId="77777777" w:rsidTr="008C3964">
        <w:trPr>
          <w:trHeight w:val="287"/>
        </w:trPr>
        <w:tc>
          <w:tcPr>
            <w:tcW w:w="3718" w:type="dxa"/>
            <w:tcBorders>
              <w:top w:val="nil"/>
              <w:left w:val="single" w:sz="8" w:space="0" w:color="auto"/>
              <w:bottom w:val="single" w:sz="4" w:space="0" w:color="auto"/>
              <w:right w:val="single" w:sz="4" w:space="0" w:color="auto"/>
            </w:tcBorders>
            <w:shd w:val="clear" w:color="auto" w:fill="auto"/>
            <w:vAlign w:val="center"/>
            <w:hideMark/>
          </w:tcPr>
          <w:p w14:paraId="1CEFAB4D" w14:textId="7BDC1082"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color w:val="000000"/>
                <w:sz w:val="20"/>
                <w:szCs w:val="20"/>
              </w:rPr>
              <w:t xml:space="preserve">After preprocessing  no of variables selected </w:t>
            </w:r>
          </w:p>
        </w:tc>
        <w:tc>
          <w:tcPr>
            <w:tcW w:w="6892" w:type="dxa"/>
            <w:tcBorders>
              <w:top w:val="nil"/>
              <w:left w:val="nil"/>
              <w:bottom w:val="single" w:sz="4" w:space="0" w:color="auto"/>
              <w:right w:val="single" w:sz="8" w:space="0" w:color="auto"/>
            </w:tcBorders>
            <w:shd w:val="clear" w:color="auto" w:fill="auto"/>
            <w:vAlign w:val="bottom"/>
            <w:hideMark/>
          </w:tcPr>
          <w:p w14:paraId="318B576E" w14:textId="77777777" w:rsidR="008C3964" w:rsidRPr="008C3964" w:rsidRDefault="008C3964" w:rsidP="008C3964">
            <w:pPr>
              <w:rPr>
                <w:rFonts w:ascii="Calibri" w:eastAsia="Times New Roman" w:hAnsi="Calibri" w:cs="Calibri"/>
                <w:color w:val="000000"/>
                <w:sz w:val="22"/>
                <w:szCs w:val="22"/>
              </w:rPr>
            </w:pPr>
            <w:r w:rsidRPr="008C3964">
              <w:rPr>
                <w:rFonts w:ascii="Calibri" w:eastAsia="Times New Roman" w:hAnsi="Calibri" w:cs="Calibri"/>
                <w:color w:val="000000"/>
                <w:sz w:val="22"/>
                <w:szCs w:val="22"/>
              </w:rPr>
              <w:t>10</w:t>
            </w:r>
          </w:p>
        </w:tc>
      </w:tr>
      <w:tr w:rsidR="008C3964" w:rsidRPr="008C3964" w14:paraId="7914AFEF" w14:textId="77777777" w:rsidTr="008C3964">
        <w:trPr>
          <w:trHeight w:val="294"/>
        </w:trPr>
        <w:tc>
          <w:tcPr>
            <w:tcW w:w="3718" w:type="dxa"/>
            <w:tcBorders>
              <w:top w:val="nil"/>
              <w:left w:val="single" w:sz="8" w:space="0" w:color="auto"/>
              <w:bottom w:val="single" w:sz="8" w:space="0" w:color="auto"/>
              <w:right w:val="single" w:sz="4" w:space="0" w:color="auto"/>
            </w:tcBorders>
            <w:shd w:val="clear" w:color="auto" w:fill="auto"/>
            <w:vAlign w:val="center"/>
            <w:hideMark/>
          </w:tcPr>
          <w:p w14:paraId="7BE0537D" w14:textId="77777777" w:rsidR="008C3964" w:rsidRPr="008C3964" w:rsidRDefault="008C3964" w:rsidP="008C3964">
            <w:pPr>
              <w:rPr>
                <w:rFonts w:ascii="Georgia" w:eastAsia="Times New Roman" w:hAnsi="Georgia" w:cs="Calibri"/>
                <w:b/>
                <w:bCs/>
                <w:color w:val="000000"/>
                <w:sz w:val="20"/>
                <w:szCs w:val="20"/>
              </w:rPr>
            </w:pPr>
            <w:r w:rsidRPr="008C3964">
              <w:rPr>
                <w:rFonts w:ascii="Georgia" w:eastAsia="Times New Roman" w:hAnsi="Georgia" w:cs="Calibri"/>
                <w:b/>
                <w:bCs/>
                <w:color w:val="000000"/>
                <w:sz w:val="20"/>
                <w:szCs w:val="20"/>
              </w:rPr>
              <w:t xml:space="preserve">Total no of Dummy Variables </w:t>
            </w:r>
          </w:p>
        </w:tc>
        <w:tc>
          <w:tcPr>
            <w:tcW w:w="6892" w:type="dxa"/>
            <w:tcBorders>
              <w:top w:val="nil"/>
              <w:left w:val="nil"/>
              <w:bottom w:val="single" w:sz="8" w:space="0" w:color="auto"/>
              <w:right w:val="single" w:sz="8" w:space="0" w:color="auto"/>
            </w:tcBorders>
            <w:shd w:val="clear" w:color="auto" w:fill="auto"/>
            <w:vAlign w:val="bottom"/>
            <w:hideMark/>
          </w:tcPr>
          <w:p w14:paraId="67EFE442" w14:textId="77777777" w:rsidR="008C3964" w:rsidRPr="008C3964" w:rsidRDefault="008C3964" w:rsidP="008C3964">
            <w:pPr>
              <w:rPr>
                <w:rFonts w:ascii="Calibri" w:eastAsia="Times New Roman" w:hAnsi="Calibri" w:cs="Calibri"/>
                <w:color w:val="000000"/>
                <w:sz w:val="22"/>
                <w:szCs w:val="22"/>
              </w:rPr>
            </w:pPr>
            <w:r w:rsidRPr="008C3964">
              <w:rPr>
                <w:rFonts w:ascii="Calibri" w:eastAsia="Times New Roman" w:hAnsi="Calibri" w:cs="Calibri"/>
                <w:color w:val="000000"/>
                <w:sz w:val="22"/>
                <w:szCs w:val="22"/>
              </w:rPr>
              <w:t>69</w:t>
            </w:r>
          </w:p>
        </w:tc>
      </w:tr>
    </w:tbl>
    <w:p w14:paraId="153CA13E" w14:textId="23719F3C" w:rsidR="008C3964" w:rsidRDefault="008C3964" w:rsidP="002E4722">
      <w:pPr>
        <w:spacing w:after="240"/>
      </w:pPr>
    </w:p>
    <w:p w14:paraId="17DD8479" w14:textId="77777777" w:rsidR="0022241B" w:rsidRPr="0022241B" w:rsidRDefault="0022241B" w:rsidP="0022241B">
      <w:pPr>
        <w:rPr>
          <w:b/>
          <w:bCs/>
          <w:color w:val="222222"/>
        </w:rPr>
      </w:pPr>
      <w:r w:rsidRPr="0022241B">
        <w:rPr>
          <w:b/>
          <w:bCs/>
          <w:color w:val="222222"/>
        </w:rPr>
        <w:lastRenderedPageBreak/>
        <w:t>Dashboard Link</w:t>
      </w:r>
      <w:r w:rsidR="00FD54C5" w:rsidRPr="0022241B">
        <w:rPr>
          <w:b/>
          <w:bCs/>
          <w:color w:val="222222"/>
        </w:rPr>
        <w:t>:</w:t>
      </w:r>
    </w:p>
    <w:p w14:paraId="0851AAA9" w14:textId="101000CF" w:rsidR="00FD54C5" w:rsidRPr="0022241B" w:rsidRDefault="0022241B" w:rsidP="0022241B">
      <w:pPr>
        <w:spacing w:after="240"/>
        <w:rPr>
          <w:b/>
          <w:bCs/>
          <w:color w:val="0000FF" w:themeColor="hyperlink"/>
          <w:u w:val="single"/>
        </w:rPr>
      </w:pPr>
      <w:r w:rsidRPr="0022241B">
        <w:rPr>
          <w:b/>
          <w:bCs/>
          <w:color w:val="222222"/>
        </w:rPr>
        <w:t xml:space="preserve">Other visualizations related to our dataset </w:t>
      </w:r>
      <w:r w:rsidR="00FD54C5" w:rsidRPr="00061AF0">
        <w:rPr>
          <w:b/>
          <w:bCs/>
          <w:color w:val="222222"/>
          <w:sz w:val="20"/>
          <w:szCs w:val="20"/>
        </w:rPr>
        <w:t xml:space="preserve"> </w:t>
      </w:r>
      <w:hyperlink r:id="rId12" w:history="1">
        <w:r w:rsidR="00FD54C5" w:rsidRPr="0022241B">
          <w:rPr>
            <w:rStyle w:val="Hyperlink"/>
            <w:b/>
            <w:bCs/>
          </w:rPr>
          <w:t>https://public.tableau.com/views/Hotel_Booking_Dashboard/Dashboard1?:display_count=y&amp;publish=yes&amp;:origin=viz_share_link</w:t>
        </w:r>
      </w:hyperlink>
    </w:p>
    <w:p w14:paraId="74DDC991" w14:textId="05209764" w:rsidR="002E4722" w:rsidRPr="00AE2353" w:rsidRDefault="002E4722" w:rsidP="00AE2353">
      <w:pPr>
        <w:spacing w:before="240" w:after="240"/>
        <w:jc w:val="both"/>
        <w:rPr>
          <w:b/>
          <w:bCs/>
        </w:rPr>
      </w:pPr>
      <w:r w:rsidRPr="00AE2353">
        <w:rPr>
          <w:b/>
          <w:bCs/>
        </w:rPr>
        <w:t xml:space="preserve">Data </w:t>
      </w:r>
      <w:r w:rsidR="00AE2353" w:rsidRPr="00AE2353">
        <w:rPr>
          <w:b/>
          <w:bCs/>
        </w:rPr>
        <w:t>Visualization:</w:t>
      </w:r>
      <w:r w:rsidR="00FD54C5" w:rsidRPr="00AE2353">
        <w:rPr>
          <w:b/>
          <w:bCs/>
        </w:rPr>
        <w:t xml:space="preserve"> Exploratory Data Analysis </w:t>
      </w:r>
    </w:p>
    <w:p w14:paraId="25E58607" w14:textId="77777777" w:rsidR="00FD54C5" w:rsidRPr="00AE2353" w:rsidRDefault="002E4722" w:rsidP="00FD54C5">
      <w:pPr>
        <w:spacing w:before="240" w:after="240"/>
        <w:jc w:val="both"/>
      </w:pPr>
      <w:r w:rsidRPr="00AE2353">
        <w:t>We will visualize our data using Tableau and Python.</w:t>
      </w:r>
      <w:r w:rsidR="00FD54C5" w:rsidRPr="00AE2353">
        <w:t xml:space="preserve"> </w:t>
      </w:r>
      <w:r w:rsidRPr="00AE2353">
        <w:t>Through these visualizations, we can interpret patterns and outliers in the data.</w:t>
      </w:r>
    </w:p>
    <w:p w14:paraId="7B9810DD" w14:textId="70E255C5" w:rsidR="00FD54C5" w:rsidRPr="00AE2353" w:rsidRDefault="00FD54C5" w:rsidP="003D4121">
      <w:pPr>
        <w:pStyle w:val="ListParagraph"/>
        <w:numPr>
          <w:ilvl w:val="0"/>
          <w:numId w:val="10"/>
        </w:numPr>
        <w:spacing w:before="240" w:after="240"/>
        <w:jc w:val="both"/>
      </w:pPr>
      <w:r w:rsidRPr="00AE2353">
        <w:t xml:space="preserve">Correlation matrix: </w:t>
      </w:r>
      <w:proofErr w:type="spellStart"/>
      <w:r w:rsidRPr="00AE2353">
        <w:t>is_canceled</w:t>
      </w:r>
      <w:proofErr w:type="spellEnd"/>
      <w:r w:rsidRPr="00AE2353">
        <w:t xml:space="preserve"> is related to lead time</w:t>
      </w:r>
    </w:p>
    <w:p w14:paraId="3AAB96B7" w14:textId="77777777" w:rsidR="002E4722" w:rsidRPr="00FD54C5" w:rsidRDefault="002E4722" w:rsidP="002E4722">
      <w:pPr>
        <w:spacing w:before="240" w:after="240"/>
        <w:jc w:val="center"/>
        <w:rPr>
          <w:sz w:val="20"/>
          <w:szCs w:val="20"/>
        </w:rPr>
      </w:pPr>
      <w:r w:rsidRPr="00FD54C5">
        <w:rPr>
          <w:noProof/>
          <w:sz w:val="20"/>
          <w:szCs w:val="20"/>
          <w:lang w:val="en-IN" w:eastAsia="en-IN"/>
        </w:rPr>
        <w:drawing>
          <wp:inline distT="0" distB="0" distL="0" distR="0" wp14:anchorId="5DE2EB76" wp14:editId="656FE83B">
            <wp:extent cx="3983474" cy="196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195" cy="1970339"/>
                    </a:xfrm>
                    <a:prstGeom prst="rect">
                      <a:avLst/>
                    </a:prstGeom>
                  </pic:spPr>
                </pic:pic>
              </a:graphicData>
            </a:graphic>
          </wp:inline>
        </w:drawing>
      </w:r>
    </w:p>
    <w:p w14:paraId="63C1BCC0" w14:textId="3BEF7CE5" w:rsidR="002E4722" w:rsidRDefault="003D4121" w:rsidP="003D4121">
      <w:pPr>
        <w:pStyle w:val="ListParagraph"/>
        <w:numPr>
          <w:ilvl w:val="0"/>
          <w:numId w:val="10"/>
        </w:numPr>
        <w:spacing w:before="240" w:after="240"/>
        <w:jc w:val="both"/>
      </w:pPr>
      <w:r>
        <w:t>M</w:t>
      </w:r>
      <w:r w:rsidR="002E4722" w:rsidRPr="003D4121">
        <w:t>onth and day has the highest number of cancellations?</w:t>
      </w:r>
    </w:p>
    <w:p w14:paraId="6D973AC6" w14:textId="77777777" w:rsidR="0022241B" w:rsidRPr="003D4121" w:rsidRDefault="0022241B" w:rsidP="0022241B">
      <w:pPr>
        <w:pStyle w:val="ListParagraph"/>
        <w:spacing w:before="240" w:after="240"/>
        <w:jc w:val="both"/>
      </w:pPr>
    </w:p>
    <w:p w14:paraId="79C95096" w14:textId="77777777" w:rsidR="0022241B" w:rsidRDefault="002E4722" w:rsidP="003D4121">
      <w:pPr>
        <w:pStyle w:val="ListParagraph"/>
        <w:spacing w:before="240" w:after="240"/>
        <w:jc w:val="both"/>
        <w:rPr>
          <w:noProof/>
          <w:lang w:val="en-IN" w:eastAsia="en-IN"/>
        </w:rPr>
      </w:pPr>
      <w:r w:rsidRPr="003D4121">
        <w:rPr>
          <w:noProof/>
          <w:lang w:val="en-IN" w:eastAsia="en-IN"/>
        </w:rPr>
        <w:drawing>
          <wp:inline distT="0" distB="0" distL="0" distR="0" wp14:anchorId="112CFB86" wp14:editId="7B34D338">
            <wp:extent cx="5922616" cy="2679370"/>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100" cy="2691351"/>
                    </a:xfrm>
                    <a:prstGeom prst="rect">
                      <a:avLst/>
                    </a:prstGeom>
                  </pic:spPr>
                </pic:pic>
              </a:graphicData>
            </a:graphic>
          </wp:inline>
        </w:drawing>
      </w:r>
    </w:p>
    <w:p w14:paraId="1A72FC87" w14:textId="7A466623" w:rsidR="002E4722" w:rsidRPr="003D4121" w:rsidRDefault="002E4722" w:rsidP="0022241B">
      <w:pPr>
        <w:pStyle w:val="ListParagraph"/>
        <w:spacing w:before="240" w:after="240"/>
        <w:jc w:val="center"/>
      </w:pPr>
      <w:r w:rsidRPr="003D4121">
        <w:rPr>
          <w:noProof/>
          <w:lang w:val="en-IN" w:eastAsia="en-IN"/>
        </w:rPr>
        <w:lastRenderedPageBreak/>
        <w:drawing>
          <wp:inline distT="0" distB="0" distL="0" distR="0" wp14:anchorId="4BA75B8E" wp14:editId="34C5CF9C">
            <wp:extent cx="4476997" cy="241260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252" cy="2452616"/>
                    </a:xfrm>
                    <a:prstGeom prst="rect">
                      <a:avLst/>
                    </a:prstGeom>
                  </pic:spPr>
                </pic:pic>
              </a:graphicData>
            </a:graphic>
          </wp:inline>
        </w:drawing>
      </w:r>
    </w:p>
    <w:p w14:paraId="75C1A9AF" w14:textId="77777777" w:rsidR="006D1953" w:rsidRDefault="006D1953" w:rsidP="003D4121">
      <w:pPr>
        <w:pStyle w:val="ListParagraph"/>
        <w:spacing w:before="240" w:after="240"/>
        <w:jc w:val="both"/>
      </w:pPr>
    </w:p>
    <w:p w14:paraId="484E744D" w14:textId="0E628CD6" w:rsidR="002E4722" w:rsidRPr="003D4121" w:rsidRDefault="002E4722" w:rsidP="003D4121">
      <w:pPr>
        <w:pStyle w:val="ListParagraph"/>
        <w:spacing w:before="240" w:after="240"/>
        <w:jc w:val="both"/>
      </w:pPr>
      <w:r w:rsidRPr="003D4121">
        <w:t>April and June had maximum cancelation almost close to 41%.</w:t>
      </w:r>
    </w:p>
    <w:p w14:paraId="04D07CBA" w14:textId="77777777" w:rsidR="002E4722" w:rsidRPr="003D4121" w:rsidRDefault="002E4722" w:rsidP="003D4121">
      <w:pPr>
        <w:pStyle w:val="ListParagraph"/>
        <w:spacing w:before="240" w:after="240"/>
        <w:jc w:val="both"/>
      </w:pPr>
      <w:r w:rsidRPr="003D4121">
        <w:t>In terms of days Thursday and Friday had more cancellation than other days of the week.</w:t>
      </w:r>
    </w:p>
    <w:p w14:paraId="4D4D9B60" w14:textId="77777777" w:rsidR="002E4722" w:rsidRPr="003D4121" w:rsidRDefault="002E4722" w:rsidP="003D4121">
      <w:pPr>
        <w:pStyle w:val="ListParagraph"/>
        <w:spacing w:before="240" w:after="240"/>
        <w:jc w:val="both"/>
      </w:pPr>
    </w:p>
    <w:p w14:paraId="354E875F" w14:textId="5275C4D6" w:rsidR="002E4722" w:rsidRPr="003D4121" w:rsidRDefault="002E4722" w:rsidP="003D4121">
      <w:pPr>
        <w:pStyle w:val="ListParagraph"/>
        <w:numPr>
          <w:ilvl w:val="0"/>
          <w:numId w:val="10"/>
        </w:numPr>
        <w:spacing w:before="240" w:after="240"/>
        <w:jc w:val="both"/>
      </w:pPr>
      <w:r w:rsidRPr="003D4121">
        <w:t xml:space="preserve">Hotel Type has maximum Cancellation and which </w:t>
      </w:r>
      <w:r w:rsidR="00F317E0">
        <w:t xml:space="preserve">shows </w:t>
      </w:r>
      <w:r w:rsidRPr="003D4121">
        <w:t>how much-repeated guest has cancelled.</w:t>
      </w:r>
    </w:p>
    <w:p w14:paraId="20AC04A8" w14:textId="77777777" w:rsidR="002E4722" w:rsidRPr="00061AF0" w:rsidRDefault="002E4722" w:rsidP="002E4722">
      <w:pPr>
        <w:spacing w:after="240"/>
        <w:jc w:val="center"/>
        <w:rPr>
          <w:sz w:val="20"/>
          <w:szCs w:val="20"/>
        </w:rPr>
      </w:pPr>
      <w:r w:rsidRPr="00061AF0">
        <w:rPr>
          <w:noProof/>
          <w:sz w:val="20"/>
          <w:szCs w:val="20"/>
          <w:lang w:val="en-IN" w:eastAsia="en-IN"/>
        </w:rPr>
        <w:drawing>
          <wp:inline distT="0" distB="0" distL="0" distR="0" wp14:anchorId="60F037EA" wp14:editId="7A9DFA13">
            <wp:extent cx="2744578" cy="1684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895" cy="1689972"/>
                    </a:xfrm>
                    <a:prstGeom prst="rect">
                      <a:avLst/>
                    </a:prstGeom>
                  </pic:spPr>
                </pic:pic>
              </a:graphicData>
            </a:graphic>
          </wp:inline>
        </w:drawing>
      </w:r>
      <w:r w:rsidRPr="00061AF0">
        <w:rPr>
          <w:noProof/>
          <w:sz w:val="20"/>
          <w:szCs w:val="20"/>
          <w:lang w:val="en-IN" w:eastAsia="en-IN"/>
        </w:rPr>
        <w:drawing>
          <wp:inline distT="0" distB="0" distL="0" distR="0" wp14:anchorId="198FA497" wp14:editId="36A9E7BC">
            <wp:extent cx="2704289" cy="166677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3556" cy="1678652"/>
                    </a:xfrm>
                    <a:prstGeom prst="rect">
                      <a:avLst/>
                    </a:prstGeom>
                  </pic:spPr>
                </pic:pic>
              </a:graphicData>
            </a:graphic>
          </wp:inline>
        </w:drawing>
      </w:r>
    </w:p>
    <w:p w14:paraId="023B5CE7" w14:textId="6C483EFC" w:rsidR="002E4722" w:rsidRDefault="002E4722" w:rsidP="003D4121">
      <w:pPr>
        <w:pStyle w:val="ListParagraph"/>
        <w:spacing w:before="240" w:after="240"/>
        <w:jc w:val="both"/>
      </w:pPr>
      <w:r w:rsidRPr="003D4121">
        <w:t>From the above graph we can clearly see that City Hotel had maximum cancellation.</w:t>
      </w:r>
    </w:p>
    <w:p w14:paraId="74D20D1E" w14:textId="09270671" w:rsidR="00F317E0" w:rsidRDefault="002E4722" w:rsidP="0022241B">
      <w:pPr>
        <w:pStyle w:val="ListParagraph"/>
        <w:spacing w:before="240" w:after="240"/>
        <w:jc w:val="both"/>
      </w:pPr>
      <w:r w:rsidRPr="003D4121">
        <w:t xml:space="preserve">Also, the not repeated guest </w:t>
      </w:r>
      <w:r w:rsidR="00FD54C5" w:rsidRPr="003D4121">
        <w:t>has</w:t>
      </w:r>
      <w:r w:rsidRPr="003D4121">
        <w:t xml:space="preserve"> done more cancelation than the other indicating that both the hotel and resort is a place where people would like to spend their time.</w:t>
      </w:r>
    </w:p>
    <w:p w14:paraId="392ED1A7" w14:textId="77777777" w:rsidR="0022241B" w:rsidRDefault="0022241B" w:rsidP="0022241B">
      <w:pPr>
        <w:pStyle w:val="ListParagraph"/>
        <w:spacing w:before="240" w:after="240"/>
        <w:jc w:val="both"/>
      </w:pPr>
    </w:p>
    <w:p w14:paraId="1AAFD273" w14:textId="1A50943F" w:rsidR="00F317E0" w:rsidRDefault="00F317E0" w:rsidP="00F317E0">
      <w:pPr>
        <w:pStyle w:val="ListParagraph"/>
        <w:numPr>
          <w:ilvl w:val="0"/>
          <w:numId w:val="10"/>
        </w:numPr>
        <w:spacing w:before="240" w:after="240"/>
        <w:jc w:val="both"/>
      </w:pPr>
      <w:r>
        <w:t>Percentage of cancellation of city hotel and resort hotel in the year 2015, 2016 and 2017.</w:t>
      </w:r>
    </w:p>
    <w:p w14:paraId="79114D01" w14:textId="77777777" w:rsidR="00F317E0" w:rsidRDefault="00F317E0" w:rsidP="00F317E0">
      <w:pPr>
        <w:pStyle w:val="ListParagraph"/>
        <w:spacing w:before="240" w:after="240"/>
        <w:jc w:val="both"/>
      </w:pPr>
    </w:p>
    <w:p w14:paraId="0181D269" w14:textId="663ACE82" w:rsidR="00F317E0" w:rsidRPr="003D4121" w:rsidRDefault="00F317E0" w:rsidP="0022241B">
      <w:pPr>
        <w:pStyle w:val="ListParagraph"/>
        <w:spacing w:before="240" w:after="240"/>
        <w:jc w:val="center"/>
      </w:pPr>
      <w:r>
        <w:rPr>
          <w:noProof/>
          <w:lang w:val="en-IN" w:eastAsia="en-IN"/>
        </w:rPr>
        <w:drawing>
          <wp:inline distT="0" distB="0" distL="0" distR="0" wp14:anchorId="5466E10F" wp14:editId="4467913B">
            <wp:extent cx="5029200" cy="2333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059574" cy="2347144"/>
                    </a:xfrm>
                    <a:prstGeom prst="rect">
                      <a:avLst/>
                    </a:prstGeom>
                  </pic:spPr>
                </pic:pic>
              </a:graphicData>
            </a:graphic>
          </wp:inline>
        </w:drawing>
      </w:r>
    </w:p>
    <w:p w14:paraId="6F0757CC" w14:textId="25A9620E" w:rsidR="00CA11A1" w:rsidRPr="00CA11A1" w:rsidRDefault="002E789D" w:rsidP="00CA11A1">
      <w:pPr>
        <w:spacing w:after="240"/>
        <w:jc w:val="center"/>
        <w:rPr>
          <w:b/>
          <w:bCs/>
        </w:rPr>
      </w:pPr>
      <w:r>
        <w:rPr>
          <w:b/>
          <w:bCs/>
        </w:rPr>
        <w:lastRenderedPageBreak/>
        <w:t>DATA PROCESSING</w:t>
      </w:r>
    </w:p>
    <w:p w14:paraId="3E1A7865" w14:textId="3C1C55A1" w:rsidR="004F06F3" w:rsidRDefault="00FD54C5" w:rsidP="00FD54C5">
      <w:pPr>
        <w:spacing w:after="240"/>
        <w:jc w:val="both"/>
      </w:pPr>
      <w:r>
        <w:rPr>
          <w:noProof/>
          <w:lang w:val="en-IN" w:eastAsia="en-IN"/>
        </w:rPr>
        <mc:AlternateContent>
          <mc:Choice Requires="wps">
            <w:drawing>
              <wp:anchor distT="45720" distB="45720" distL="114300" distR="114300" simplePos="0" relativeHeight="251661312" behindDoc="0" locked="0" layoutInCell="1" allowOverlap="1" wp14:anchorId="2544BF7F" wp14:editId="3174CF30">
                <wp:simplePos x="0" y="0"/>
                <wp:positionH relativeFrom="column">
                  <wp:posOffset>3700780</wp:posOffset>
                </wp:positionH>
                <wp:positionV relativeFrom="paragraph">
                  <wp:posOffset>1475740</wp:posOffset>
                </wp:positionV>
                <wp:extent cx="2792730" cy="6000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600075"/>
                        </a:xfrm>
                        <a:prstGeom prst="rect">
                          <a:avLst/>
                        </a:prstGeom>
                        <a:solidFill>
                          <a:srgbClr val="FFFFFF"/>
                        </a:solidFill>
                        <a:ln w="9525">
                          <a:noFill/>
                          <a:miter lim="800000"/>
                          <a:headEnd/>
                          <a:tailEnd/>
                        </a:ln>
                      </wps:spPr>
                      <wps:txbx>
                        <w:txbxContent>
                          <w:p w14:paraId="406AD1E4" w14:textId="4C4121BC" w:rsidR="00FD54C5" w:rsidRPr="00FD54C5" w:rsidRDefault="00FD54C5" w:rsidP="00FD54C5">
                            <w:pPr>
                              <w:spacing w:after="240"/>
                              <w:jc w:val="both"/>
                              <w:rPr>
                                <w:sz w:val="20"/>
                                <w:szCs w:val="20"/>
                              </w:rPr>
                            </w:pPr>
                            <w:r w:rsidRPr="00FD54C5">
                              <w:rPr>
                                <w:sz w:val="20"/>
                                <w:szCs w:val="20"/>
                              </w:rPr>
                              <w:t>The Graph Represents the no of Cancelled and not cancelled Customer</w:t>
                            </w:r>
                            <w:r w:rsidR="00783916">
                              <w:rPr>
                                <w:sz w:val="20"/>
                                <w:szCs w:val="20"/>
                              </w:rPr>
                              <w:t>s</w:t>
                            </w:r>
                            <w:r w:rsidRPr="00FD54C5">
                              <w:rPr>
                                <w:sz w:val="20"/>
                                <w:szCs w:val="20"/>
                              </w:rPr>
                              <w:t xml:space="preserve"> booking in past three years </w:t>
                            </w:r>
                            <w:r w:rsidRPr="00F07D5F">
                              <w:rPr>
                                <w:sz w:val="20"/>
                                <w:szCs w:val="20"/>
                              </w:rPr>
                              <w:t>2014,2015 and 2016</w:t>
                            </w:r>
                            <w:r w:rsidR="00801ECF">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544BF7F" id="_x0000_t202" coordsize="21600,21600" o:spt="202" path="m,l,21600r21600,l21600,xe">
                <v:stroke joinstyle="miter"/>
                <v:path gradientshapeok="t" o:connecttype="rect"/>
              </v:shapetype>
              <v:shape id="Text Box 2" o:spid="_x0000_s1026" type="#_x0000_t202" style="position:absolute;left:0;text-align:left;margin-left:291.4pt;margin-top:116.2pt;width:219.9pt;height:4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" stroked="f">
                <v:textbox>
                  <w:txbxContent>
                    <w:p w14:paraId="406AD1E4" w14:textId="4C4121BC" w:rsidR="00FD54C5" w:rsidRPr="00FD54C5" w:rsidRDefault="00FD54C5" w:rsidP="00FD54C5">
                      <w:pPr>
                        <w:spacing w:after="240"/>
                        <w:jc w:val="both"/>
                        <w:rPr>
                          <w:sz w:val="20"/>
                          <w:szCs w:val="20"/>
                        </w:rPr>
                      </w:pPr>
                      <w:r w:rsidRPr="00FD54C5">
                        <w:rPr>
                          <w:sz w:val="20"/>
                          <w:szCs w:val="20"/>
                        </w:rPr>
                        <w:t>The Graph Represents the no of Cancelled and not cancelled Customer</w:t>
                      </w:r>
                      <w:r w:rsidR="00783916">
                        <w:rPr>
                          <w:sz w:val="20"/>
                          <w:szCs w:val="20"/>
                        </w:rPr>
                        <w:t>s</w:t>
                      </w:r>
                      <w:r w:rsidRPr="00FD54C5">
                        <w:rPr>
                          <w:sz w:val="20"/>
                          <w:szCs w:val="20"/>
                        </w:rPr>
                        <w:t xml:space="preserve"> booking in past three years </w:t>
                      </w:r>
                      <w:r w:rsidRPr="00F07D5F">
                        <w:rPr>
                          <w:sz w:val="20"/>
                          <w:szCs w:val="20"/>
                        </w:rPr>
                        <w:t>2014,2015 and 2016</w:t>
                      </w:r>
                      <w:r w:rsidR="00801ECF">
                        <w:rPr>
                          <w:sz w:val="20"/>
                          <w:szCs w:val="20"/>
                        </w:rPr>
                        <w:t>.</w:t>
                      </w:r>
                    </w:p>
                  </w:txbxContent>
                </v:textbox>
                <w10:wrap type="square"/>
              </v:shape>
            </w:pict>
          </mc:Fallback>
        </mc:AlternateContent>
      </w:r>
      <w:r w:rsidR="00100979">
        <w:rPr>
          <w:noProof/>
          <w:lang w:val="en-IN" w:eastAsia="en-IN"/>
        </w:rPr>
        <w:drawing>
          <wp:inline distT="0" distB="0" distL="0" distR="0" wp14:anchorId="2F8D6002" wp14:editId="01E2EA5A">
            <wp:extent cx="3552967" cy="26006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803" cy="2618834"/>
                    </a:xfrm>
                    <a:prstGeom prst="rect">
                      <a:avLst/>
                    </a:prstGeom>
                  </pic:spPr>
                </pic:pic>
              </a:graphicData>
            </a:graphic>
          </wp:inline>
        </w:drawing>
      </w:r>
      <w:r w:rsidR="00D514BD" w:rsidRPr="003D4121">
        <w:rPr>
          <w:b/>
          <w:bCs/>
        </w:rPr>
        <w:t>Step</w:t>
      </w:r>
      <w:r w:rsidR="003D4121">
        <w:rPr>
          <w:b/>
          <w:bCs/>
        </w:rPr>
        <w:t xml:space="preserve"> </w:t>
      </w:r>
      <w:r w:rsidRPr="003D4121">
        <w:rPr>
          <w:b/>
          <w:bCs/>
        </w:rPr>
        <w:t>1</w:t>
      </w:r>
      <w:r w:rsidRPr="003D4121">
        <w:t>:</w:t>
      </w:r>
      <w:r w:rsidR="00D514BD" w:rsidRPr="003D4121">
        <w:t xml:space="preserve"> </w:t>
      </w:r>
      <w:r w:rsidRPr="003D4121">
        <w:t xml:space="preserve"> </w:t>
      </w:r>
    </w:p>
    <w:p w14:paraId="45A90737" w14:textId="55E144D5" w:rsidR="00D514BD" w:rsidRPr="003D4121" w:rsidRDefault="00D514BD" w:rsidP="00FD54C5">
      <w:pPr>
        <w:spacing w:after="240"/>
        <w:jc w:val="both"/>
      </w:pPr>
      <w:r w:rsidRPr="003D4121">
        <w:t>There were total 31</w:t>
      </w:r>
      <w:r w:rsidR="00783916">
        <w:t xml:space="preserve"> independent</w:t>
      </w:r>
      <w:r w:rsidRPr="003D4121">
        <w:t xml:space="preserve"> </w:t>
      </w:r>
      <w:r w:rsidR="00FD54C5" w:rsidRPr="003D4121">
        <w:t>variable</w:t>
      </w:r>
      <w:r w:rsidR="00783916">
        <w:t>s</w:t>
      </w:r>
      <w:r w:rsidRPr="003D4121">
        <w:t xml:space="preserve"> and </w:t>
      </w:r>
      <w:r w:rsidR="00FD54C5" w:rsidRPr="003D4121">
        <w:t>intuitively</w:t>
      </w:r>
      <w:r w:rsidRPr="003D4121">
        <w:t xml:space="preserve"> we have dropped 5 variables </w:t>
      </w:r>
      <w:r w:rsidR="00A721E2" w:rsidRPr="003D4121">
        <w:t>because these variable</w:t>
      </w:r>
      <w:r w:rsidR="00783916">
        <w:t xml:space="preserve">s </w:t>
      </w:r>
      <w:r w:rsidR="00A721E2" w:rsidRPr="003D4121">
        <w:t xml:space="preserve">will not have much </w:t>
      </w:r>
      <w:r w:rsidR="00FD54C5" w:rsidRPr="003D4121">
        <w:t>influence</w:t>
      </w:r>
      <w:r w:rsidR="00A721E2" w:rsidRPr="003D4121">
        <w:t xml:space="preserve"> on the prediction of the </w:t>
      </w:r>
      <w:r w:rsidR="00A721E2" w:rsidRPr="00783916">
        <w:rPr>
          <w:b/>
          <w:bCs/>
        </w:rPr>
        <w:t>cancelation status</w:t>
      </w:r>
      <w:r w:rsidR="00A721E2" w:rsidRPr="003D4121">
        <w:t xml:space="preserve">. </w:t>
      </w:r>
      <w:r w:rsidR="00FD54C5" w:rsidRPr="003D4121">
        <w:t>Also,</w:t>
      </w:r>
      <w:r w:rsidR="00A721E2" w:rsidRPr="003D4121">
        <w:t xml:space="preserve"> Company variable has 90% null values and was not contributing much to the prediction</w:t>
      </w:r>
      <w:r w:rsidR="00783916">
        <w:t>.</w:t>
      </w:r>
      <w:r w:rsidR="00A721E2" w:rsidRPr="003D4121">
        <w:t xml:space="preserve"> </w:t>
      </w:r>
    </w:p>
    <w:p w14:paraId="253DFF25" w14:textId="2E25F159" w:rsidR="00D514BD" w:rsidRPr="004F06F3" w:rsidRDefault="00D514BD" w:rsidP="00FD54C5">
      <w:pPr>
        <w:spacing w:after="240"/>
        <w:jc w:val="both"/>
      </w:pPr>
      <w:r w:rsidRPr="004F06F3">
        <w:t>'agent', 'company', '</w:t>
      </w:r>
      <w:proofErr w:type="spellStart"/>
      <w:r w:rsidRPr="004F06F3">
        <w:t>reservation_status</w:t>
      </w:r>
      <w:proofErr w:type="spellEnd"/>
      <w:r w:rsidRPr="004F06F3">
        <w:t>', '</w:t>
      </w:r>
      <w:proofErr w:type="spellStart"/>
      <w:r w:rsidRPr="004F06F3">
        <w:t>reservation_status_date','country</w:t>
      </w:r>
      <w:proofErr w:type="spellEnd"/>
      <w:r w:rsidRPr="004F06F3">
        <w:t xml:space="preserve">' </w:t>
      </w:r>
      <w:r w:rsidR="00783916" w:rsidRPr="004F06F3">
        <w:t>are the variables we removed</w:t>
      </w:r>
      <w:r w:rsidRPr="004F06F3">
        <w:t>. Hence</w:t>
      </w:r>
      <w:r w:rsidR="00783916" w:rsidRPr="004F06F3">
        <w:t xml:space="preserve">, we are </w:t>
      </w:r>
      <w:r w:rsidRPr="004F06F3">
        <w:t xml:space="preserve">left with only 27 </w:t>
      </w:r>
      <w:r w:rsidR="00100979" w:rsidRPr="004F06F3">
        <w:t>variables</w:t>
      </w:r>
      <w:r w:rsidRPr="004F06F3">
        <w:t xml:space="preserve"> for our further prediction. </w:t>
      </w:r>
    </w:p>
    <w:p w14:paraId="5151DAA1" w14:textId="5EE0F1D1" w:rsidR="00100979" w:rsidRPr="003D4121" w:rsidRDefault="00D514BD" w:rsidP="00FD54C5">
      <w:pPr>
        <w:spacing w:after="240"/>
        <w:jc w:val="both"/>
      </w:pPr>
      <w:r w:rsidRPr="003D4121">
        <w:t>There are 9</w:t>
      </w:r>
      <w:r w:rsidR="00783916">
        <w:t xml:space="preserve"> categorical </w:t>
      </w:r>
      <w:r w:rsidRPr="003D4121">
        <w:t>variable</w:t>
      </w:r>
      <w:r w:rsidR="00783916">
        <w:t>s in our data. W</w:t>
      </w:r>
      <w:r w:rsidRPr="003D4121">
        <w:t>e</w:t>
      </w:r>
      <w:r w:rsidR="00783916">
        <w:t xml:space="preserve"> have</w:t>
      </w:r>
      <w:r w:rsidRPr="003D4121">
        <w:t xml:space="preserve"> used </w:t>
      </w:r>
      <w:proofErr w:type="spellStart"/>
      <w:proofErr w:type="gramStart"/>
      <w:r w:rsidRPr="003D4121">
        <w:t>LabelEncoder</w:t>
      </w:r>
      <w:proofErr w:type="spellEnd"/>
      <w:r w:rsidRPr="003D4121">
        <w:t>(</w:t>
      </w:r>
      <w:proofErr w:type="gramEnd"/>
      <w:r w:rsidRPr="003D4121">
        <w:t>)</w:t>
      </w:r>
      <w:r w:rsidR="00783916">
        <w:t xml:space="preserve"> and </w:t>
      </w:r>
      <w:proofErr w:type="spellStart"/>
      <w:r w:rsidR="00783916">
        <w:t>OneHotEncoder</w:t>
      </w:r>
      <w:proofErr w:type="spellEnd"/>
      <w:r w:rsidR="00783916">
        <w:t>()</w:t>
      </w:r>
      <w:r w:rsidRPr="003D4121">
        <w:t xml:space="preserve"> to normalize the labels</w:t>
      </w:r>
      <w:r w:rsidR="00783916">
        <w:t xml:space="preserve"> of such variables</w:t>
      </w:r>
      <w:r w:rsidRPr="003D4121">
        <w:t>.</w:t>
      </w:r>
      <w:r w:rsidR="00100979" w:rsidRPr="003D4121">
        <w:t xml:space="preserve"> </w:t>
      </w:r>
    </w:p>
    <w:p w14:paraId="061CAC2F" w14:textId="2A739144" w:rsidR="000B3CE1" w:rsidRDefault="00A2742A" w:rsidP="000B3CE1">
      <w:pPr>
        <w:spacing w:after="240"/>
        <w:jc w:val="both"/>
      </w:pPr>
      <w:r w:rsidRPr="003D4121">
        <w:rPr>
          <w:b/>
          <w:bCs/>
        </w:rPr>
        <w:t xml:space="preserve">Step </w:t>
      </w:r>
      <w:r w:rsidR="00FD54C5" w:rsidRPr="003D4121">
        <w:rPr>
          <w:b/>
          <w:bCs/>
        </w:rPr>
        <w:t>2:</w:t>
      </w:r>
      <w:r w:rsidRPr="003D4121">
        <w:t xml:space="preserve"> </w:t>
      </w:r>
      <w:r w:rsidR="000B3CE1" w:rsidRPr="00A2742A">
        <w:t xml:space="preserve"> </w:t>
      </w:r>
    </w:p>
    <w:p w14:paraId="2F5F8220" w14:textId="775F2DFE" w:rsidR="00100979" w:rsidRPr="0032509D" w:rsidRDefault="000B3CE1" w:rsidP="00130062">
      <w:pPr>
        <w:spacing w:after="240"/>
      </w:pPr>
      <w:r w:rsidRPr="00A2742A">
        <w:t xml:space="preserve">We divide the data </w:t>
      </w:r>
      <w:r>
        <w:t>i</w:t>
      </w:r>
      <w:r w:rsidR="00100979" w:rsidRPr="00A2742A">
        <w:t xml:space="preserve">nto three parts </w:t>
      </w:r>
      <w:r w:rsidR="0032509D">
        <w:t>i.e</w:t>
      </w:r>
      <w:r w:rsidR="005F64D0">
        <w:t>.</w:t>
      </w:r>
      <w:r w:rsidR="0032509D">
        <w:t xml:space="preserve"> training:</w:t>
      </w:r>
      <w:r w:rsidR="00100979" w:rsidRPr="00A2742A">
        <w:t>7</w:t>
      </w:r>
      <w:r w:rsidR="0032509D">
        <w:t>0%, test:20% and validation:10%.</w:t>
      </w:r>
      <w:r w:rsidR="0032509D">
        <w:br/>
      </w:r>
      <w:r w:rsidR="00100979" w:rsidRPr="00A2742A">
        <w:t xml:space="preserve">Following </w:t>
      </w:r>
      <w:r w:rsidR="0032509D">
        <w:t>is</w:t>
      </w:r>
      <w:r w:rsidR="00100979" w:rsidRPr="00A2742A">
        <w:t xml:space="preserve"> the result</w:t>
      </w:r>
      <w:r w:rsidR="0032509D">
        <w:t>:</w:t>
      </w:r>
      <w:r w:rsidR="00100979">
        <w:rPr>
          <w:b/>
          <w:bCs/>
        </w:rPr>
        <w:tab/>
      </w:r>
    </w:p>
    <w:p w14:paraId="5BD5719F" w14:textId="77777777" w:rsidR="00100979" w:rsidRPr="00CA11A1" w:rsidRDefault="00100979" w:rsidP="00CA1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rPr>
      </w:pPr>
      <w:r w:rsidRPr="00CA11A1">
        <w:rPr>
          <w:rFonts w:eastAsia="Times New Roman" w:cs="Courier New"/>
          <w:color w:val="000000"/>
        </w:rPr>
        <w:t>Training: 83570</w:t>
      </w:r>
    </w:p>
    <w:p w14:paraId="2674C5B1" w14:textId="75C7F873" w:rsidR="00100979" w:rsidRPr="00CA11A1" w:rsidRDefault="00100979" w:rsidP="00CA1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rPr>
      </w:pPr>
      <w:r w:rsidRPr="00CA11A1">
        <w:rPr>
          <w:rFonts w:eastAsia="Times New Roman" w:cs="Courier New"/>
          <w:color w:val="000000"/>
        </w:rPr>
        <w:t>Test</w:t>
      </w:r>
      <w:r w:rsidR="00DA4154">
        <w:rPr>
          <w:rFonts w:eastAsia="Times New Roman" w:cs="Courier New"/>
          <w:color w:val="000000"/>
        </w:rPr>
        <w:t>:</w:t>
      </w:r>
      <w:r w:rsidRPr="00CA11A1">
        <w:rPr>
          <w:rFonts w:eastAsia="Times New Roman" w:cs="Courier New"/>
          <w:color w:val="000000"/>
        </w:rPr>
        <w:t xml:space="preserve"> 23878</w:t>
      </w:r>
    </w:p>
    <w:p w14:paraId="68D0E47A" w14:textId="176BE6F1" w:rsidR="00100979" w:rsidRPr="00CA11A1" w:rsidRDefault="00100979" w:rsidP="00CA1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rPr>
      </w:pPr>
      <w:r w:rsidRPr="00CA11A1">
        <w:rPr>
          <w:rFonts w:eastAsia="Times New Roman" w:cs="Courier New"/>
          <w:color w:val="000000"/>
        </w:rPr>
        <w:t>Validation</w:t>
      </w:r>
      <w:r w:rsidR="00DA4154">
        <w:rPr>
          <w:rFonts w:eastAsia="Times New Roman" w:cs="Courier New"/>
          <w:color w:val="000000"/>
        </w:rPr>
        <w:t>:</w:t>
      </w:r>
      <w:r w:rsidRPr="00CA11A1">
        <w:rPr>
          <w:rFonts w:eastAsia="Times New Roman" w:cs="Courier New"/>
          <w:color w:val="000000"/>
        </w:rPr>
        <w:t xml:space="preserve"> 11938</w:t>
      </w:r>
    </w:p>
    <w:p w14:paraId="543FF9FD" w14:textId="77777777" w:rsidR="00A2742A" w:rsidRPr="00100979" w:rsidRDefault="00A2742A" w:rsidP="00100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7236439B" w14:textId="77777777" w:rsidR="000B3CE1" w:rsidRDefault="00A2742A" w:rsidP="00183115">
      <w:pPr>
        <w:spacing w:after="240"/>
      </w:pPr>
      <w:r w:rsidRPr="003D4121">
        <w:rPr>
          <w:b/>
          <w:bCs/>
        </w:rPr>
        <w:t xml:space="preserve">Step </w:t>
      </w:r>
      <w:r w:rsidR="000B3CE1">
        <w:rPr>
          <w:b/>
          <w:bCs/>
        </w:rPr>
        <w:t>3</w:t>
      </w:r>
      <w:r w:rsidR="003D4121" w:rsidRPr="003D4121">
        <w:rPr>
          <w:b/>
          <w:bCs/>
        </w:rPr>
        <w:t>:</w:t>
      </w:r>
      <w:r>
        <w:t xml:space="preserve"> </w:t>
      </w:r>
    </w:p>
    <w:p w14:paraId="73C26093" w14:textId="77777777" w:rsidR="000B3CE1" w:rsidRDefault="000B3CE1" w:rsidP="000B3CE1">
      <w:pPr>
        <w:spacing w:after="240"/>
        <w:jc w:val="both"/>
      </w:pPr>
      <w:r>
        <w:t>Following are the two models which we are using for our predictive analysis:</w:t>
      </w:r>
    </w:p>
    <w:p w14:paraId="02FFE1C4" w14:textId="77777777" w:rsidR="000B3CE1" w:rsidRDefault="000B3CE1" w:rsidP="000B3CE1">
      <w:pPr>
        <w:pStyle w:val="ListParagraph"/>
        <w:numPr>
          <w:ilvl w:val="0"/>
          <w:numId w:val="11"/>
        </w:numPr>
        <w:spacing w:after="240"/>
        <w:jc w:val="both"/>
      </w:pPr>
      <w:r>
        <w:t xml:space="preserve">Logistic Regression </w:t>
      </w:r>
    </w:p>
    <w:p w14:paraId="2D84C125" w14:textId="77777777" w:rsidR="000B3CE1" w:rsidRDefault="000B3CE1" w:rsidP="000B3CE1">
      <w:pPr>
        <w:pStyle w:val="ListParagraph"/>
        <w:numPr>
          <w:ilvl w:val="0"/>
          <w:numId w:val="11"/>
        </w:numPr>
        <w:spacing w:after="240"/>
        <w:jc w:val="both"/>
      </w:pPr>
      <w:r>
        <w:t xml:space="preserve">Classification Tree </w:t>
      </w:r>
    </w:p>
    <w:p w14:paraId="58F270F9" w14:textId="58832E7A" w:rsidR="000B3CE1" w:rsidRDefault="000B3CE1" w:rsidP="000B3CE1">
      <w:pPr>
        <w:spacing w:after="240"/>
        <w:jc w:val="both"/>
      </w:pPr>
      <w:r w:rsidRPr="0032509D">
        <w:rPr>
          <w:b/>
          <w:bCs/>
        </w:rPr>
        <w:t>Logistic Regression</w:t>
      </w:r>
      <w:r w:rsidRPr="00405839">
        <w:t xml:space="preserve">: </w:t>
      </w:r>
      <w:r>
        <w:t xml:space="preserve"> </w:t>
      </w:r>
    </w:p>
    <w:p w14:paraId="67E4EAB4" w14:textId="260DE66B" w:rsidR="000B3CE1" w:rsidRDefault="000B3CE1" w:rsidP="000B3CE1">
      <w:pPr>
        <w:spacing w:after="240"/>
        <w:jc w:val="both"/>
      </w:pPr>
      <w:r w:rsidRPr="003D4121">
        <w:t>Recursive Feature Elimination (RFE) which uses the model accuracy to identify which attributes (and combination of attributes) contribute the most to predicting the target attribute.</w:t>
      </w:r>
    </w:p>
    <w:p w14:paraId="482AA471" w14:textId="77777777" w:rsidR="006D1953" w:rsidRDefault="006D1953" w:rsidP="000B3CE1">
      <w:pPr>
        <w:spacing w:after="240"/>
        <w:jc w:val="both"/>
      </w:pPr>
    </w:p>
    <w:p w14:paraId="540CEAF5" w14:textId="7C9C060C" w:rsidR="000B3CE1" w:rsidRDefault="000B3CE1" w:rsidP="000B3CE1">
      <w:pPr>
        <w:spacing w:after="240"/>
        <w:jc w:val="both"/>
      </w:pPr>
      <w:r w:rsidRPr="003D4121">
        <w:t xml:space="preserve">Following are the top 10 features </w:t>
      </w:r>
      <w:r w:rsidR="005F64D0">
        <w:t>that</w:t>
      </w:r>
      <w:r w:rsidRPr="003D4121">
        <w:t xml:space="preserve"> we have selected.</w:t>
      </w:r>
      <w:r>
        <w:t xml:space="preserve"> </w:t>
      </w:r>
    </w:p>
    <w:p w14:paraId="0E9EA49B" w14:textId="77777777" w:rsidR="000B3CE1" w:rsidRPr="00A2742A" w:rsidRDefault="000B3CE1" w:rsidP="00F317E0">
      <w:pPr>
        <w:spacing w:after="240"/>
        <w:jc w:val="center"/>
      </w:pPr>
      <w:r>
        <w:rPr>
          <w:noProof/>
          <w:lang w:val="en-IN" w:eastAsia="en-IN"/>
        </w:rPr>
        <w:lastRenderedPageBreak/>
        <w:drawing>
          <wp:inline distT="0" distB="0" distL="0" distR="0" wp14:anchorId="06CC3B3D" wp14:editId="64094B94">
            <wp:extent cx="2060812" cy="2153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477" cy="2202314"/>
                    </a:xfrm>
                    <a:prstGeom prst="rect">
                      <a:avLst/>
                    </a:prstGeom>
                  </pic:spPr>
                </pic:pic>
              </a:graphicData>
            </a:graphic>
          </wp:inline>
        </w:drawing>
      </w:r>
    </w:p>
    <w:p w14:paraId="7116B06D" w14:textId="5688B041" w:rsidR="00183115" w:rsidRPr="00183115" w:rsidRDefault="00183115" w:rsidP="00C05661">
      <w:pPr>
        <w:spacing w:after="240"/>
        <w:jc w:val="both"/>
      </w:pPr>
      <w:r>
        <w:t>We i</w:t>
      </w:r>
      <w:r w:rsidR="00A2742A" w:rsidRPr="00A2742A">
        <w:t>mplement</w:t>
      </w:r>
      <w:r>
        <w:t>ed</w:t>
      </w:r>
      <w:r w:rsidR="00A2742A" w:rsidRPr="00A2742A">
        <w:t xml:space="preserve"> the Logit function to check for p-value</w:t>
      </w:r>
      <w:r w:rsidR="0032509D">
        <w:t xml:space="preserve">. We have </w:t>
      </w:r>
      <w:r>
        <w:t>drop</w:t>
      </w:r>
      <w:r w:rsidR="0032509D">
        <w:t>ped</w:t>
      </w:r>
      <w:r>
        <w:t xml:space="preserve"> 2 variable</w:t>
      </w:r>
      <w:r w:rsidR="0032509D">
        <w:t>s [</w:t>
      </w:r>
      <w:r w:rsidR="005F64D0" w:rsidRPr="005F64D0">
        <w:t>‘</w:t>
      </w:r>
      <w:r w:rsidR="0032509D" w:rsidRPr="005F64D0">
        <w:t>assigned_room_type_11</w:t>
      </w:r>
      <w:r w:rsidR="005F64D0" w:rsidRPr="005F64D0">
        <w:t>’</w:t>
      </w:r>
      <w:r w:rsidR="0032509D" w:rsidRPr="003D4121">
        <w:rPr>
          <w:i/>
          <w:iCs/>
        </w:rPr>
        <w:t xml:space="preserve"> </w:t>
      </w:r>
      <w:r w:rsidR="0032509D" w:rsidRPr="005F64D0">
        <w:t>and</w:t>
      </w:r>
      <w:r w:rsidR="0032509D">
        <w:rPr>
          <w:i/>
          <w:iCs/>
        </w:rPr>
        <w:t xml:space="preserve"> </w:t>
      </w:r>
      <w:r w:rsidR="005F64D0" w:rsidRPr="005F64D0">
        <w:t>‘</w:t>
      </w:r>
      <w:proofErr w:type="spellStart"/>
      <w:r w:rsidR="0032509D" w:rsidRPr="005F64D0">
        <w:t>required_car_parking_spaces</w:t>
      </w:r>
      <w:proofErr w:type="spellEnd"/>
      <w:r w:rsidR="005F64D0" w:rsidRPr="005F64D0">
        <w:t>’</w:t>
      </w:r>
      <w:r w:rsidR="0032509D">
        <w:t>]</w:t>
      </w:r>
      <w:r w:rsidR="0032509D">
        <w:rPr>
          <w:i/>
          <w:iCs/>
        </w:rPr>
        <w:t xml:space="preserve"> </w:t>
      </w:r>
      <w:r w:rsidR="0032509D" w:rsidRPr="000D7447">
        <w:rPr>
          <w:iCs/>
        </w:rPr>
        <w:t>which</w:t>
      </w:r>
      <w:r w:rsidR="0032509D">
        <w:rPr>
          <w:i/>
          <w:iCs/>
        </w:rPr>
        <w:t xml:space="preserve"> </w:t>
      </w:r>
      <w:r w:rsidR="00405839">
        <w:t xml:space="preserve">have </w:t>
      </w:r>
      <w:r w:rsidR="003D4121">
        <w:t>their</w:t>
      </w:r>
      <w:r w:rsidR="00405839">
        <w:t xml:space="preserve"> p value more than 0.05.</w:t>
      </w:r>
    </w:p>
    <w:p w14:paraId="3B0A05CA" w14:textId="01C6CD8E" w:rsidR="00183115" w:rsidRDefault="00183115" w:rsidP="00F317E0">
      <w:pPr>
        <w:pStyle w:val="HTMLPreformatted"/>
        <w:shd w:val="clear" w:color="auto" w:fill="FFFFFF"/>
        <w:wordWrap w:val="0"/>
        <w:jc w:val="center"/>
        <w:textAlignment w:val="baseline"/>
        <w:rPr>
          <w:color w:val="000000"/>
          <w:sz w:val="21"/>
          <w:szCs w:val="21"/>
        </w:rPr>
      </w:pPr>
      <w:r>
        <w:rPr>
          <w:noProof/>
          <w:lang w:val="en-IN" w:eastAsia="en-IN"/>
        </w:rPr>
        <w:drawing>
          <wp:inline distT="0" distB="0" distL="0" distR="0" wp14:anchorId="27F2ABEB" wp14:editId="16D43C34">
            <wp:extent cx="6929688" cy="5219564"/>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6428" cy="5239705"/>
                    </a:xfrm>
                    <a:prstGeom prst="rect">
                      <a:avLst/>
                    </a:prstGeom>
                  </pic:spPr>
                </pic:pic>
              </a:graphicData>
            </a:graphic>
          </wp:inline>
        </w:drawing>
      </w:r>
    </w:p>
    <w:p w14:paraId="42C87B54" w14:textId="20302EF2" w:rsidR="00B0580F" w:rsidRDefault="00B0580F" w:rsidP="00183115">
      <w:pPr>
        <w:pStyle w:val="HTMLPreformatted"/>
        <w:shd w:val="clear" w:color="auto" w:fill="FFFFFF"/>
        <w:wordWrap w:val="0"/>
        <w:textAlignment w:val="baseline"/>
        <w:rPr>
          <w:color w:val="000000"/>
          <w:sz w:val="21"/>
          <w:szCs w:val="21"/>
        </w:rPr>
      </w:pPr>
    </w:p>
    <w:p w14:paraId="5E0A3FFD" w14:textId="77777777" w:rsidR="006D1953" w:rsidRDefault="006D1953" w:rsidP="00183115">
      <w:pPr>
        <w:pStyle w:val="HTMLPreformatted"/>
        <w:shd w:val="clear" w:color="auto" w:fill="FFFFFF"/>
        <w:wordWrap w:val="0"/>
        <w:textAlignment w:val="baseline"/>
        <w:rPr>
          <w:rFonts w:asciiTheme="minorHAnsi" w:hAnsiTheme="minorHAnsi"/>
          <w:color w:val="000000"/>
          <w:sz w:val="24"/>
          <w:szCs w:val="24"/>
        </w:rPr>
      </w:pPr>
    </w:p>
    <w:p w14:paraId="7385B3D5" w14:textId="6716500F" w:rsidR="00B0580F" w:rsidRDefault="00B0580F" w:rsidP="00C05661">
      <w:pPr>
        <w:pStyle w:val="HTMLPreformatted"/>
        <w:shd w:val="clear" w:color="auto" w:fill="FFFFFF"/>
        <w:wordWrap w:val="0"/>
        <w:jc w:val="both"/>
        <w:textAlignment w:val="baseline"/>
        <w:rPr>
          <w:color w:val="000000"/>
          <w:sz w:val="21"/>
          <w:szCs w:val="21"/>
        </w:rPr>
      </w:pPr>
      <w:r w:rsidRPr="00B0580F">
        <w:rPr>
          <w:rFonts w:asciiTheme="minorHAnsi" w:hAnsiTheme="minorHAnsi"/>
          <w:color w:val="000000"/>
          <w:sz w:val="24"/>
          <w:szCs w:val="24"/>
        </w:rPr>
        <w:t xml:space="preserve">After the initial analysis of the data using Logistic Regression, we have got the accuracy of </w:t>
      </w:r>
      <w:r w:rsidRPr="005F64D0">
        <w:rPr>
          <w:rFonts w:asciiTheme="minorHAnsi" w:hAnsiTheme="minorHAnsi"/>
          <w:b/>
          <w:bCs/>
          <w:color w:val="000000"/>
          <w:sz w:val="24"/>
          <w:szCs w:val="24"/>
        </w:rPr>
        <w:t>76.79%</w:t>
      </w:r>
      <w:r>
        <w:rPr>
          <w:color w:val="000000"/>
          <w:sz w:val="21"/>
          <w:szCs w:val="21"/>
        </w:rPr>
        <w:t xml:space="preserve">.  </w:t>
      </w:r>
    </w:p>
    <w:p w14:paraId="5D6A02F4" w14:textId="0E7B28CE" w:rsidR="00183115" w:rsidRPr="00405839" w:rsidRDefault="00183115" w:rsidP="00183115">
      <w:pPr>
        <w:pStyle w:val="HTMLPreformatted"/>
        <w:shd w:val="clear" w:color="auto" w:fill="FFFFFF"/>
        <w:wordWrap w:val="0"/>
        <w:textAlignment w:val="baseline"/>
        <w:rPr>
          <w:color w:val="000000"/>
          <w:sz w:val="22"/>
          <w:szCs w:val="22"/>
        </w:rPr>
      </w:pPr>
    </w:p>
    <w:p w14:paraId="089205FE" w14:textId="130D9F04" w:rsidR="00363A42" w:rsidRDefault="00787604" w:rsidP="00BA727B">
      <w:pPr>
        <w:spacing w:after="240"/>
        <w:jc w:val="both"/>
        <w:rPr>
          <w:b/>
          <w:bCs/>
        </w:rPr>
      </w:pPr>
      <w:r w:rsidRPr="00BA727B">
        <w:rPr>
          <w:b/>
          <w:bCs/>
          <w:noProof/>
          <w:lang w:val="en-IN" w:eastAsia="en-IN"/>
        </w:rPr>
        <w:lastRenderedPageBreak/>
        <mc:AlternateContent>
          <mc:Choice Requires="wps">
            <w:drawing>
              <wp:anchor distT="45720" distB="45720" distL="114300" distR="114300" simplePos="0" relativeHeight="251667456" behindDoc="0" locked="0" layoutInCell="1" allowOverlap="1" wp14:anchorId="3E38C11E" wp14:editId="7D8F87CF">
                <wp:simplePos x="0" y="0"/>
                <wp:positionH relativeFrom="page">
                  <wp:posOffset>2298700</wp:posOffset>
                </wp:positionH>
                <wp:positionV relativeFrom="paragraph">
                  <wp:posOffset>751840</wp:posOffset>
                </wp:positionV>
                <wp:extent cx="495300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4620"/>
                        </a:xfrm>
                        <a:prstGeom prst="rect">
                          <a:avLst/>
                        </a:prstGeom>
                        <a:solidFill>
                          <a:srgbClr val="FFFFFF"/>
                        </a:solidFill>
                        <a:ln w="9525">
                          <a:noFill/>
                          <a:miter lim="800000"/>
                          <a:headEnd/>
                          <a:tailEnd/>
                        </a:ln>
                      </wps:spPr>
                      <wps:txbx>
                        <w:txbxContent>
                          <w:p w14:paraId="78A64FFA" w14:textId="40CF9124" w:rsidR="00BA727B" w:rsidRDefault="00BA727B"/>
                          <w:tbl>
                            <w:tblPr>
                              <w:tblW w:w="7509" w:type="dxa"/>
                              <w:tblLook w:val="04A0" w:firstRow="1" w:lastRow="0" w:firstColumn="1" w:lastColumn="0" w:noHBand="0" w:noVBand="1"/>
                            </w:tblPr>
                            <w:tblGrid>
                              <w:gridCol w:w="4460"/>
                              <w:gridCol w:w="3049"/>
                            </w:tblGrid>
                            <w:tr w:rsidR="00BA727B" w:rsidRPr="00C37D6A" w14:paraId="27F03D7E" w14:textId="77777777" w:rsidTr="000B55A2">
                              <w:trPr>
                                <w:trHeight w:val="234"/>
                              </w:trPr>
                              <w:tc>
                                <w:tcPr>
                                  <w:tcW w:w="44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5734F7"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Accuracy of logistic regression</w:t>
                                  </w:r>
                                  <w:r>
                                    <w:rPr>
                                      <w:rFonts w:ascii="Georgia" w:eastAsia="Times New Roman" w:hAnsi="Georgia" w:cs="Calibri"/>
                                      <w:color w:val="000000"/>
                                    </w:rPr>
                                    <w:t xml:space="preserve"> model</w:t>
                                  </w:r>
                                </w:p>
                              </w:tc>
                              <w:tc>
                                <w:tcPr>
                                  <w:tcW w:w="3049" w:type="dxa"/>
                                  <w:tcBorders>
                                    <w:top w:val="single" w:sz="8" w:space="0" w:color="auto"/>
                                    <w:left w:val="nil"/>
                                    <w:bottom w:val="single" w:sz="8" w:space="0" w:color="auto"/>
                                    <w:right w:val="single" w:sz="8" w:space="0" w:color="auto"/>
                                  </w:tcBorders>
                                  <w:shd w:val="clear" w:color="auto" w:fill="auto"/>
                                  <w:noWrap/>
                                  <w:vAlign w:val="center"/>
                                  <w:hideMark/>
                                </w:tcPr>
                                <w:p w14:paraId="6F97A70B" w14:textId="23554FED"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76.</w:t>
                                  </w:r>
                                  <w:r>
                                    <w:rPr>
                                      <w:rFonts w:ascii="Calibri" w:eastAsia="Times New Roman" w:hAnsi="Calibri" w:cs="Calibri"/>
                                      <w:color w:val="000000"/>
                                      <w:sz w:val="22"/>
                                      <w:szCs w:val="22"/>
                                    </w:rPr>
                                    <w:t>82</w:t>
                                  </w:r>
                                  <w:r w:rsidRPr="00C37D6A">
                                    <w:rPr>
                                      <w:rFonts w:ascii="Calibri" w:eastAsia="Times New Roman" w:hAnsi="Calibri" w:cs="Calibri"/>
                                      <w:color w:val="000000"/>
                                      <w:sz w:val="22"/>
                                      <w:szCs w:val="22"/>
                                    </w:rPr>
                                    <w:t>%</w:t>
                                  </w:r>
                                </w:p>
                              </w:tc>
                            </w:tr>
                            <w:tr w:rsidR="00BA727B" w:rsidRPr="00C37D6A" w14:paraId="4AF14445" w14:textId="77777777" w:rsidTr="000B55A2">
                              <w:trPr>
                                <w:trHeight w:val="234"/>
                              </w:trPr>
                              <w:tc>
                                <w:tcPr>
                                  <w:tcW w:w="4460" w:type="dxa"/>
                                  <w:tcBorders>
                                    <w:top w:val="nil"/>
                                    <w:left w:val="single" w:sz="8" w:space="0" w:color="auto"/>
                                    <w:bottom w:val="single" w:sz="8" w:space="0" w:color="auto"/>
                                    <w:right w:val="single" w:sz="8" w:space="0" w:color="auto"/>
                                  </w:tcBorders>
                                  <w:shd w:val="clear" w:color="auto" w:fill="auto"/>
                                  <w:noWrap/>
                                  <w:vAlign w:val="center"/>
                                  <w:hideMark/>
                                </w:tcPr>
                                <w:p w14:paraId="4673E536"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3049" w:type="dxa"/>
                                  <w:tcBorders>
                                    <w:top w:val="nil"/>
                                    <w:left w:val="nil"/>
                                    <w:bottom w:val="single" w:sz="8" w:space="0" w:color="auto"/>
                                    <w:right w:val="single" w:sz="8" w:space="0" w:color="auto"/>
                                  </w:tcBorders>
                                  <w:shd w:val="clear" w:color="auto" w:fill="auto"/>
                                  <w:noWrap/>
                                  <w:vAlign w:val="center"/>
                                  <w:hideMark/>
                                </w:tcPr>
                                <w:p w14:paraId="672D2BAC" w14:textId="5EC6C63F"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14,939 + 3</w:t>
                                  </w:r>
                                  <w:r w:rsidR="00787604">
                                    <w:rPr>
                                      <w:rFonts w:ascii="Calibri" w:eastAsia="Times New Roman" w:hAnsi="Calibri" w:cs="Calibri"/>
                                      <w:color w:val="000000"/>
                                      <w:sz w:val="22"/>
                                      <w:szCs w:val="22"/>
                                    </w:rPr>
                                    <w:t>405</w:t>
                                  </w:r>
                                  <w:r w:rsidRPr="00C37D6A">
                                    <w:rPr>
                                      <w:rFonts w:ascii="Calibri" w:eastAsia="Times New Roman" w:hAnsi="Calibri" w:cs="Calibri"/>
                                      <w:color w:val="000000"/>
                                      <w:sz w:val="22"/>
                                      <w:szCs w:val="22"/>
                                    </w:rPr>
                                    <w:t>= 18,3</w:t>
                                  </w:r>
                                  <w:r w:rsidR="00787604">
                                    <w:rPr>
                                      <w:rFonts w:ascii="Calibri" w:eastAsia="Times New Roman" w:hAnsi="Calibri" w:cs="Calibri"/>
                                      <w:color w:val="000000"/>
                                      <w:sz w:val="22"/>
                                      <w:szCs w:val="22"/>
                                    </w:rPr>
                                    <w:t>44</w:t>
                                  </w:r>
                                </w:p>
                              </w:tc>
                            </w:tr>
                            <w:tr w:rsidR="00BA727B" w:rsidRPr="00C37D6A" w14:paraId="3571FD9B" w14:textId="77777777" w:rsidTr="000B55A2">
                              <w:trPr>
                                <w:trHeight w:val="234"/>
                              </w:trPr>
                              <w:tc>
                                <w:tcPr>
                                  <w:tcW w:w="4460" w:type="dxa"/>
                                  <w:tcBorders>
                                    <w:top w:val="nil"/>
                                    <w:left w:val="single" w:sz="8" w:space="0" w:color="auto"/>
                                    <w:bottom w:val="single" w:sz="8" w:space="0" w:color="auto"/>
                                    <w:right w:val="single" w:sz="8" w:space="0" w:color="auto"/>
                                  </w:tcBorders>
                                  <w:shd w:val="clear" w:color="auto" w:fill="auto"/>
                                  <w:noWrap/>
                                  <w:vAlign w:val="center"/>
                                  <w:hideMark/>
                                </w:tcPr>
                                <w:p w14:paraId="24D4DC4A"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Values predicted wrong:</w:t>
                                  </w:r>
                                </w:p>
                              </w:tc>
                              <w:tc>
                                <w:tcPr>
                                  <w:tcW w:w="3049" w:type="dxa"/>
                                  <w:tcBorders>
                                    <w:top w:val="nil"/>
                                    <w:left w:val="nil"/>
                                    <w:bottom w:val="single" w:sz="8" w:space="0" w:color="auto"/>
                                    <w:right w:val="single" w:sz="8" w:space="0" w:color="auto"/>
                                  </w:tcBorders>
                                  <w:shd w:val="clear" w:color="auto" w:fill="auto"/>
                                  <w:noWrap/>
                                  <w:vAlign w:val="center"/>
                                  <w:hideMark/>
                                </w:tcPr>
                                <w:p w14:paraId="1513D8D4" w14:textId="7835AA8C"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109 + 5,42</w:t>
                                  </w:r>
                                  <w:r w:rsidR="00787604">
                                    <w:rPr>
                                      <w:rFonts w:ascii="Calibri" w:eastAsia="Times New Roman" w:hAnsi="Calibri" w:cs="Calibri"/>
                                      <w:color w:val="000000"/>
                                      <w:sz w:val="22"/>
                                      <w:szCs w:val="22"/>
                                    </w:rPr>
                                    <w:t>5</w:t>
                                  </w:r>
                                  <w:r w:rsidRPr="00C37D6A">
                                    <w:rPr>
                                      <w:rFonts w:ascii="Calibri" w:eastAsia="Times New Roman" w:hAnsi="Calibri" w:cs="Calibri"/>
                                      <w:color w:val="000000"/>
                                      <w:sz w:val="22"/>
                                      <w:szCs w:val="22"/>
                                    </w:rPr>
                                    <w:t>=5,5</w:t>
                                  </w:r>
                                  <w:r w:rsidR="00787604">
                                    <w:rPr>
                                      <w:rFonts w:ascii="Calibri" w:eastAsia="Times New Roman" w:hAnsi="Calibri" w:cs="Calibri"/>
                                      <w:color w:val="000000"/>
                                      <w:sz w:val="22"/>
                                      <w:szCs w:val="22"/>
                                    </w:rPr>
                                    <w:t>34</w:t>
                                  </w:r>
                                </w:p>
                              </w:tc>
                            </w:tr>
                          </w:tbl>
                          <w:p w14:paraId="780A83C0" w14:textId="464E318C" w:rsidR="00BA727B" w:rsidRDefault="00BA727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38C11E" id="_x0000_t202" coordsize="21600,21600" o:spt="202" path="m,l,21600r21600,l21600,xe">
                <v:stroke joinstyle="miter"/>
                <v:path gradientshapeok="t" o:connecttype="rect"/>
              </v:shapetype>
              <v:shape id="_x0000_s1027" type="#_x0000_t202" style="position:absolute;left:0;text-align:left;margin-left:181pt;margin-top:59.2pt;width:390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" stroked="f">
                <v:textbox style="mso-fit-shape-to-text:t">
                  <w:txbxContent>
                    <w:p w14:paraId="78A64FFA" w14:textId="40CF9124" w:rsidR="00BA727B" w:rsidRDefault="00BA727B"/>
                    <w:tbl>
                      <w:tblPr>
                        <w:tblW w:w="7509" w:type="dxa"/>
                        <w:tblLook w:val="04A0" w:firstRow="1" w:lastRow="0" w:firstColumn="1" w:lastColumn="0" w:noHBand="0" w:noVBand="1"/>
                      </w:tblPr>
                      <w:tblGrid>
                        <w:gridCol w:w="4460"/>
                        <w:gridCol w:w="3049"/>
                      </w:tblGrid>
                      <w:tr w:rsidR="00BA727B" w:rsidRPr="00C37D6A" w14:paraId="27F03D7E" w14:textId="77777777" w:rsidTr="000B55A2">
                        <w:trPr>
                          <w:trHeight w:val="234"/>
                        </w:trPr>
                        <w:tc>
                          <w:tcPr>
                            <w:tcW w:w="44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5734F7"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Accuracy of logistic regression</w:t>
                            </w:r>
                            <w:r>
                              <w:rPr>
                                <w:rFonts w:ascii="Georgia" w:eastAsia="Times New Roman" w:hAnsi="Georgia" w:cs="Calibri"/>
                                <w:color w:val="000000"/>
                              </w:rPr>
                              <w:t xml:space="preserve"> model</w:t>
                            </w:r>
                          </w:p>
                        </w:tc>
                        <w:tc>
                          <w:tcPr>
                            <w:tcW w:w="3049" w:type="dxa"/>
                            <w:tcBorders>
                              <w:top w:val="single" w:sz="8" w:space="0" w:color="auto"/>
                              <w:left w:val="nil"/>
                              <w:bottom w:val="single" w:sz="8" w:space="0" w:color="auto"/>
                              <w:right w:val="single" w:sz="8" w:space="0" w:color="auto"/>
                            </w:tcBorders>
                            <w:shd w:val="clear" w:color="auto" w:fill="auto"/>
                            <w:noWrap/>
                            <w:vAlign w:val="center"/>
                            <w:hideMark/>
                          </w:tcPr>
                          <w:p w14:paraId="6F97A70B" w14:textId="23554FED"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76.</w:t>
                            </w:r>
                            <w:r>
                              <w:rPr>
                                <w:rFonts w:ascii="Calibri" w:eastAsia="Times New Roman" w:hAnsi="Calibri" w:cs="Calibri"/>
                                <w:color w:val="000000"/>
                                <w:sz w:val="22"/>
                                <w:szCs w:val="22"/>
                              </w:rPr>
                              <w:t>82</w:t>
                            </w:r>
                            <w:r w:rsidRPr="00C37D6A">
                              <w:rPr>
                                <w:rFonts w:ascii="Calibri" w:eastAsia="Times New Roman" w:hAnsi="Calibri" w:cs="Calibri"/>
                                <w:color w:val="000000"/>
                                <w:sz w:val="22"/>
                                <w:szCs w:val="22"/>
                              </w:rPr>
                              <w:t>%</w:t>
                            </w:r>
                          </w:p>
                        </w:tc>
                      </w:tr>
                      <w:tr w:rsidR="00BA727B" w:rsidRPr="00C37D6A" w14:paraId="4AF14445" w14:textId="77777777" w:rsidTr="000B55A2">
                        <w:trPr>
                          <w:trHeight w:val="234"/>
                        </w:trPr>
                        <w:tc>
                          <w:tcPr>
                            <w:tcW w:w="4460" w:type="dxa"/>
                            <w:tcBorders>
                              <w:top w:val="nil"/>
                              <w:left w:val="single" w:sz="8" w:space="0" w:color="auto"/>
                              <w:bottom w:val="single" w:sz="8" w:space="0" w:color="auto"/>
                              <w:right w:val="single" w:sz="8" w:space="0" w:color="auto"/>
                            </w:tcBorders>
                            <w:shd w:val="clear" w:color="auto" w:fill="auto"/>
                            <w:noWrap/>
                            <w:vAlign w:val="center"/>
                            <w:hideMark/>
                          </w:tcPr>
                          <w:p w14:paraId="4673E536"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3049" w:type="dxa"/>
                            <w:tcBorders>
                              <w:top w:val="nil"/>
                              <w:left w:val="nil"/>
                              <w:bottom w:val="single" w:sz="8" w:space="0" w:color="auto"/>
                              <w:right w:val="single" w:sz="8" w:space="0" w:color="auto"/>
                            </w:tcBorders>
                            <w:shd w:val="clear" w:color="auto" w:fill="auto"/>
                            <w:noWrap/>
                            <w:vAlign w:val="center"/>
                            <w:hideMark/>
                          </w:tcPr>
                          <w:p w14:paraId="672D2BAC" w14:textId="5EC6C63F"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14,939 + 3</w:t>
                            </w:r>
                            <w:r w:rsidR="00787604">
                              <w:rPr>
                                <w:rFonts w:ascii="Calibri" w:eastAsia="Times New Roman" w:hAnsi="Calibri" w:cs="Calibri"/>
                                <w:color w:val="000000"/>
                                <w:sz w:val="22"/>
                                <w:szCs w:val="22"/>
                              </w:rPr>
                              <w:t>405</w:t>
                            </w:r>
                            <w:r w:rsidRPr="00C37D6A">
                              <w:rPr>
                                <w:rFonts w:ascii="Calibri" w:eastAsia="Times New Roman" w:hAnsi="Calibri" w:cs="Calibri"/>
                                <w:color w:val="000000"/>
                                <w:sz w:val="22"/>
                                <w:szCs w:val="22"/>
                              </w:rPr>
                              <w:t>= 18,3</w:t>
                            </w:r>
                            <w:r w:rsidR="00787604">
                              <w:rPr>
                                <w:rFonts w:ascii="Calibri" w:eastAsia="Times New Roman" w:hAnsi="Calibri" w:cs="Calibri"/>
                                <w:color w:val="000000"/>
                                <w:sz w:val="22"/>
                                <w:szCs w:val="22"/>
                              </w:rPr>
                              <w:t>44</w:t>
                            </w:r>
                          </w:p>
                        </w:tc>
                      </w:tr>
                      <w:tr w:rsidR="00BA727B" w:rsidRPr="00C37D6A" w14:paraId="3571FD9B" w14:textId="77777777" w:rsidTr="000B55A2">
                        <w:trPr>
                          <w:trHeight w:val="234"/>
                        </w:trPr>
                        <w:tc>
                          <w:tcPr>
                            <w:tcW w:w="4460" w:type="dxa"/>
                            <w:tcBorders>
                              <w:top w:val="nil"/>
                              <w:left w:val="single" w:sz="8" w:space="0" w:color="auto"/>
                              <w:bottom w:val="single" w:sz="8" w:space="0" w:color="auto"/>
                              <w:right w:val="single" w:sz="8" w:space="0" w:color="auto"/>
                            </w:tcBorders>
                            <w:shd w:val="clear" w:color="auto" w:fill="auto"/>
                            <w:noWrap/>
                            <w:vAlign w:val="center"/>
                            <w:hideMark/>
                          </w:tcPr>
                          <w:p w14:paraId="24D4DC4A" w14:textId="77777777" w:rsidR="00BA727B" w:rsidRPr="00C37D6A" w:rsidRDefault="00BA727B" w:rsidP="00BA727B">
                            <w:pPr>
                              <w:rPr>
                                <w:rFonts w:ascii="Georgia" w:eastAsia="Times New Roman" w:hAnsi="Georgia" w:cs="Calibri"/>
                                <w:color w:val="000000"/>
                              </w:rPr>
                            </w:pPr>
                            <w:r w:rsidRPr="00C37D6A">
                              <w:rPr>
                                <w:rFonts w:ascii="Georgia" w:eastAsia="Times New Roman" w:hAnsi="Georgia" w:cs="Calibri"/>
                                <w:color w:val="000000"/>
                              </w:rPr>
                              <w:t>Values predicted wrong:</w:t>
                            </w:r>
                          </w:p>
                        </w:tc>
                        <w:tc>
                          <w:tcPr>
                            <w:tcW w:w="3049" w:type="dxa"/>
                            <w:tcBorders>
                              <w:top w:val="nil"/>
                              <w:left w:val="nil"/>
                              <w:bottom w:val="single" w:sz="8" w:space="0" w:color="auto"/>
                              <w:right w:val="single" w:sz="8" w:space="0" w:color="auto"/>
                            </w:tcBorders>
                            <w:shd w:val="clear" w:color="auto" w:fill="auto"/>
                            <w:noWrap/>
                            <w:vAlign w:val="center"/>
                            <w:hideMark/>
                          </w:tcPr>
                          <w:p w14:paraId="1513D8D4" w14:textId="7835AA8C" w:rsidR="00BA727B" w:rsidRPr="00C37D6A" w:rsidRDefault="00BA727B" w:rsidP="00BA727B">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109 + 5,42</w:t>
                            </w:r>
                            <w:r w:rsidR="00787604">
                              <w:rPr>
                                <w:rFonts w:ascii="Calibri" w:eastAsia="Times New Roman" w:hAnsi="Calibri" w:cs="Calibri"/>
                                <w:color w:val="000000"/>
                                <w:sz w:val="22"/>
                                <w:szCs w:val="22"/>
                              </w:rPr>
                              <w:t>5</w:t>
                            </w:r>
                            <w:r w:rsidRPr="00C37D6A">
                              <w:rPr>
                                <w:rFonts w:ascii="Calibri" w:eastAsia="Times New Roman" w:hAnsi="Calibri" w:cs="Calibri"/>
                                <w:color w:val="000000"/>
                                <w:sz w:val="22"/>
                                <w:szCs w:val="22"/>
                              </w:rPr>
                              <w:t>=5,5</w:t>
                            </w:r>
                            <w:r w:rsidR="00787604">
                              <w:rPr>
                                <w:rFonts w:ascii="Calibri" w:eastAsia="Times New Roman" w:hAnsi="Calibri" w:cs="Calibri"/>
                                <w:color w:val="000000"/>
                                <w:sz w:val="22"/>
                                <w:szCs w:val="22"/>
                              </w:rPr>
                              <w:t>34</w:t>
                            </w:r>
                          </w:p>
                        </w:tc>
                      </w:tr>
                    </w:tbl>
                    <w:p w14:paraId="780A83C0" w14:textId="464E318C" w:rsidR="00BA727B" w:rsidRDefault="00BA727B"/>
                  </w:txbxContent>
                </v:textbox>
                <w10:wrap type="square" anchorx="page"/>
              </v:shape>
            </w:pict>
          </mc:Fallback>
        </mc:AlternateContent>
      </w:r>
      <w:r w:rsidR="00A72C80">
        <w:t xml:space="preserve"> </w:t>
      </w:r>
      <w:r w:rsidR="00363A42">
        <w:rPr>
          <w:b/>
          <w:bCs/>
        </w:rPr>
        <w:t xml:space="preserve">Confusion Matrix </w:t>
      </w:r>
    </w:p>
    <w:tbl>
      <w:tblPr>
        <w:tblW w:w="2164" w:type="dxa"/>
        <w:tblLook w:val="04A0" w:firstRow="1" w:lastRow="0" w:firstColumn="1" w:lastColumn="0" w:noHBand="0" w:noVBand="1"/>
      </w:tblPr>
      <w:tblGrid>
        <w:gridCol w:w="1217"/>
        <w:gridCol w:w="1035"/>
      </w:tblGrid>
      <w:tr w:rsidR="00BA727B" w:rsidRPr="00BA727B" w14:paraId="0476D878" w14:textId="77777777" w:rsidTr="00787604">
        <w:trPr>
          <w:trHeight w:val="294"/>
        </w:trPr>
        <w:tc>
          <w:tcPr>
            <w:tcW w:w="112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B0F7F88" w14:textId="06844F4D" w:rsidR="00BA727B" w:rsidRPr="00BA727B" w:rsidRDefault="00BA727B" w:rsidP="00BA727B">
            <w:pPr>
              <w:jc w:val="center"/>
              <w:rPr>
                <w:rFonts w:ascii="Calibri" w:eastAsia="Times New Roman" w:hAnsi="Calibri" w:cs="Calibri"/>
                <w:b/>
                <w:bCs/>
                <w:color w:val="000000"/>
                <w:sz w:val="22"/>
                <w:szCs w:val="22"/>
              </w:rPr>
            </w:pPr>
            <w:r w:rsidRPr="00BA727B">
              <w:rPr>
                <w:rFonts w:ascii="Calibri" w:eastAsia="Times New Roman" w:hAnsi="Calibri" w:cs="Calibri"/>
                <w:b/>
                <w:bCs/>
                <w:color w:val="000000"/>
                <w:sz w:val="22"/>
                <w:szCs w:val="22"/>
              </w:rPr>
              <w:t>Threshold</w:t>
            </w:r>
            <w:r w:rsidR="00DA4154">
              <w:rPr>
                <w:rFonts w:ascii="Calibri" w:eastAsia="Times New Roman" w:hAnsi="Calibri" w:cs="Calibri"/>
                <w:b/>
                <w:bCs/>
                <w:color w:val="000000"/>
                <w:sz w:val="22"/>
                <w:szCs w:val="22"/>
              </w:rPr>
              <w:t xml:space="preserve"> Probability</w:t>
            </w:r>
          </w:p>
        </w:tc>
        <w:tc>
          <w:tcPr>
            <w:tcW w:w="1035" w:type="dxa"/>
            <w:tcBorders>
              <w:top w:val="single" w:sz="8" w:space="0" w:color="auto"/>
              <w:left w:val="nil"/>
              <w:bottom w:val="single" w:sz="8" w:space="0" w:color="auto"/>
              <w:right w:val="single" w:sz="8" w:space="0" w:color="auto"/>
            </w:tcBorders>
            <w:shd w:val="clear" w:color="auto" w:fill="auto"/>
            <w:noWrap/>
            <w:vAlign w:val="center"/>
            <w:hideMark/>
          </w:tcPr>
          <w:p w14:paraId="2C9C5508" w14:textId="77777777" w:rsidR="00BA727B" w:rsidRPr="00BA727B" w:rsidRDefault="00BA727B" w:rsidP="00BA727B">
            <w:pPr>
              <w:jc w:val="center"/>
              <w:rPr>
                <w:rFonts w:ascii="Calibri" w:eastAsia="Times New Roman" w:hAnsi="Calibri" w:cs="Calibri"/>
                <w:b/>
                <w:bCs/>
                <w:color w:val="000000"/>
                <w:sz w:val="22"/>
                <w:szCs w:val="22"/>
              </w:rPr>
            </w:pPr>
            <w:r w:rsidRPr="00BA727B">
              <w:rPr>
                <w:rFonts w:ascii="Calibri" w:eastAsia="Times New Roman" w:hAnsi="Calibri" w:cs="Calibri"/>
                <w:b/>
                <w:bCs/>
                <w:color w:val="000000"/>
                <w:sz w:val="22"/>
                <w:szCs w:val="22"/>
              </w:rPr>
              <w:t xml:space="preserve">Accuracy </w:t>
            </w:r>
          </w:p>
        </w:tc>
      </w:tr>
      <w:tr w:rsidR="00BA727B" w:rsidRPr="00BA727B" w14:paraId="16011EBF"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5E5B2EC9"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0.05</w:t>
            </w:r>
          </w:p>
        </w:tc>
        <w:tc>
          <w:tcPr>
            <w:tcW w:w="1035" w:type="dxa"/>
            <w:tcBorders>
              <w:top w:val="nil"/>
              <w:left w:val="nil"/>
              <w:bottom w:val="single" w:sz="4" w:space="0" w:color="auto"/>
              <w:right w:val="single" w:sz="8" w:space="0" w:color="auto"/>
            </w:tcBorders>
            <w:shd w:val="clear" w:color="auto" w:fill="auto"/>
            <w:noWrap/>
            <w:vAlign w:val="bottom"/>
            <w:hideMark/>
          </w:tcPr>
          <w:p w14:paraId="6B1EC1E3"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37.33</w:t>
            </w:r>
          </w:p>
        </w:tc>
      </w:tr>
      <w:tr w:rsidR="00BA727B" w:rsidRPr="00BA727B" w14:paraId="69D14408"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440553D6"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0.1</w:t>
            </w:r>
          </w:p>
        </w:tc>
        <w:tc>
          <w:tcPr>
            <w:tcW w:w="1035" w:type="dxa"/>
            <w:tcBorders>
              <w:top w:val="nil"/>
              <w:left w:val="nil"/>
              <w:bottom w:val="single" w:sz="4" w:space="0" w:color="auto"/>
              <w:right w:val="single" w:sz="8" w:space="0" w:color="auto"/>
            </w:tcBorders>
            <w:shd w:val="clear" w:color="auto" w:fill="auto"/>
            <w:noWrap/>
            <w:vAlign w:val="bottom"/>
            <w:hideMark/>
          </w:tcPr>
          <w:p w14:paraId="1B6E1967"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37.73</w:t>
            </w:r>
          </w:p>
        </w:tc>
      </w:tr>
      <w:tr w:rsidR="00BA727B" w:rsidRPr="00BA727B" w14:paraId="3EF7FBEC"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1C2BC8EA"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0.2</w:t>
            </w:r>
          </w:p>
        </w:tc>
        <w:tc>
          <w:tcPr>
            <w:tcW w:w="1035" w:type="dxa"/>
            <w:tcBorders>
              <w:top w:val="nil"/>
              <w:left w:val="nil"/>
              <w:bottom w:val="single" w:sz="4" w:space="0" w:color="auto"/>
              <w:right w:val="single" w:sz="8" w:space="0" w:color="auto"/>
            </w:tcBorders>
            <w:shd w:val="clear" w:color="auto" w:fill="auto"/>
            <w:noWrap/>
            <w:vAlign w:val="bottom"/>
            <w:hideMark/>
          </w:tcPr>
          <w:p w14:paraId="56C782F6"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63.9</w:t>
            </w:r>
          </w:p>
        </w:tc>
      </w:tr>
      <w:tr w:rsidR="00BA727B" w:rsidRPr="00BA727B" w14:paraId="67C626A1"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4A885D6F" w14:textId="77777777" w:rsidR="00BA727B" w:rsidRPr="00BA727B" w:rsidRDefault="00BA727B" w:rsidP="00BA727B">
            <w:pPr>
              <w:jc w:val="center"/>
              <w:rPr>
                <w:rFonts w:ascii="Calibri" w:eastAsia="Times New Roman" w:hAnsi="Calibri" w:cs="Calibri"/>
                <w:b/>
                <w:bCs/>
                <w:color w:val="000000"/>
                <w:sz w:val="22"/>
                <w:szCs w:val="22"/>
              </w:rPr>
            </w:pPr>
            <w:r w:rsidRPr="00BA727B">
              <w:rPr>
                <w:rFonts w:ascii="Calibri" w:eastAsia="Times New Roman" w:hAnsi="Calibri" w:cs="Calibri"/>
                <w:b/>
                <w:bCs/>
                <w:color w:val="000000"/>
                <w:sz w:val="22"/>
                <w:szCs w:val="22"/>
              </w:rPr>
              <w:t>0.4</w:t>
            </w:r>
          </w:p>
        </w:tc>
        <w:tc>
          <w:tcPr>
            <w:tcW w:w="1035" w:type="dxa"/>
            <w:tcBorders>
              <w:top w:val="nil"/>
              <w:left w:val="nil"/>
              <w:bottom w:val="single" w:sz="4" w:space="0" w:color="auto"/>
              <w:right w:val="single" w:sz="8" w:space="0" w:color="auto"/>
            </w:tcBorders>
            <w:shd w:val="clear" w:color="auto" w:fill="auto"/>
            <w:noWrap/>
            <w:vAlign w:val="bottom"/>
            <w:hideMark/>
          </w:tcPr>
          <w:p w14:paraId="6C7536D9" w14:textId="77777777" w:rsidR="00BA727B" w:rsidRPr="00BA727B" w:rsidRDefault="00BA727B" w:rsidP="00BA727B">
            <w:pPr>
              <w:jc w:val="center"/>
              <w:rPr>
                <w:rFonts w:ascii="Calibri" w:eastAsia="Times New Roman" w:hAnsi="Calibri" w:cs="Calibri"/>
                <w:b/>
                <w:bCs/>
                <w:color w:val="000000"/>
                <w:sz w:val="22"/>
                <w:szCs w:val="22"/>
              </w:rPr>
            </w:pPr>
            <w:r w:rsidRPr="00BA727B">
              <w:rPr>
                <w:rFonts w:ascii="Calibri" w:eastAsia="Times New Roman" w:hAnsi="Calibri" w:cs="Calibri"/>
                <w:b/>
                <w:bCs/>
                <w:color w:val="000000"/>
                <w:sz w:val="22"/>
                <w:szCs w:val="22"/>
              </w:rPr>
              <w:t>76.82</w:t>
            </w:r>
          </w:p>
        </w:tc>
      </w:tr>
      <w:tr w:rsidR="00BA727B" w:rsidRPr="00BA727B" w14:paraId="016B6667"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37C4DBCF"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0.55</w:t>
            </w:r>
          </w:p>
        </w:tc>
        <w:tc>
          <w:tcPr>
            <w:tcW w:w="1035" w:type="dxa"/>
            <w:tcBorders>
              <w:top w:val="nil"/>
              <w:left w:val="nil"/>
              <w:bottom w:val="single" w:sz="4" w:space="0" w:color="auto"/>
              <w:right w:val="single" w:sz="8" w:space="0" w:color="auto"/>
            </w:tcBorders>
            <w:shd w:val="clear" w:color="auto" w:fill="auto"/>
            <w:noWrap/>
            <w:vAlign w:val="bottom"/>
            <w:hideMark/>
          </w:tcPr>
          <w:p w14:paraId="16316E91"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75.7</w:t>
            </w:r>
          </w:p>
        </w:tc>
      </w:tr>
      <w:tr w:rsidR="00BA727B" w:rsidRPr="00BA727B" w14:paraId="069B19F3"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104439F7"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0.65</w:t>
            </w:r>
          </w:p>
        </w:tc>
        <w:tc>
          <w:tcPr>
            <w:tcW w:w="1035" w:type="dxa"/>
            <w:tcBorders>
              <w:top w:val="nil"/>
              <w:left w:val="nil"/>
              <w:bottom w:val="single" w:sz="4" w:space="0" w:color="auto"/>
              <w:right w:val="single" w:sz="8" w:space="0" w:color="auto"/>
            </w:tcBorders>
            <w:shd w:val="clear" w:color="auto" w:fill="auto"/>
            <w:noWrap/>
            <w:vAlign w:val="bottom"/>
            <w:hideMark/>
          </w:tcPr>
          <w:p w14:paraId="24706338"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75.7</w:t>
            </w:r>
          </w:p>
        </w:tc>
      </w:tr>
      <w:tr w:rsidR="00BA727B" w:rsidRPr="00BA727B" w14:paraId="53A31BD0" w14:textId="77777777" w:rsidTr="00787604">
        <w:trPr>
          <w:trHeight w:val="287"/>
        </w:trPr>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073F3CC3"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0.8</w:t>
            </w:r>
          </w:p>
        </w:tc>
        <w:tc>
          <w:tcPr>
            <w:tcW w:w="1035" w:type="dxa"/>
            <w:tcBorders>
              <w:top w:val="nil"/>
              <w:left w:val="nil"/>
              <w:bottom w:val="single" w:sz="4" w:space="0" w:color="auto"/>
              <w:right w:val="single" w:sz="8" w:space="0" w:color="auto"/>
            </w:tcBorders>
            <w:shd w:val="clear" w:color="auto" w:fill="auto"/>
            <w:noWrap/>
            <w:vAlign w:val="bottom"/>
            <w:hideMark/>
          </w:tcPr>
          <w:p w14:paraId="200AA686"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75.13</w:t>
            </w:r>
          </w:p>
        </w:tc>
      </w:tr>
      <w:tr w:rsidR="00BA727B" w:rsidRPr="00BA727B" w14:paraId="3DA421C1" w14:textId="77777777" w:rsidTr="00787604">
        <w:trPr>
          <w:trHeight w:val="294"/>
        </w:trPr>
        <w:tc>
          <w:tcPr>
            <w:tcW w:w="1129" w:type="dxa"/>
            <w:tcBorders>
              <w:top w:val="nil"/>
              <w:left w:val="single" w:sz="8" w:space="0" w:color="auto"/>
              <w:bottom w:val="single" w:sz="8" w:space="0" w:color="auto"/>
              <w:right w:val="single" w:sz="4" w:space="0" w:color="auto"/>
            </w:tcBorders>
            <w:shd w:val="clear" w:color="auto" w:fill="auto"/>
            <w:noWrap/>
            <w:vAlign w:val="bottom"/>
            <w:hideMark/>
          </w:tcPr>
          <w:p w14:paraId="336ED471"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0.95</w:t>
            </w:r>
          </w:p>
        </w:tc>
        <w:tc>
          <w:tcPr>
            <w:tcW w:w="1035" w:type="dxa"/>
            <w:tcBorders>
              <w:top w:val="nil"/>
              <w:left w:val="nil"/>
              <w:bottom w:val="single" w:sz="8" w:space="0" w:color="auto"/>
              <w:right w:val="single" w:sz="8" w:space="0" w:color="auto"/>
            </w:tcBorders>
            <w:shd w:val="clear" w:color="auto" w:fill="auto"/>
            <w:noWrap/>
            <w:vAlign w:val="bottom"/>
            <w:hideMark/>
          </w:tcPr>
          <w:p w14:paraId="3DD8B4FD" w14:textId="77777777" w:rsidR="00BA727B" w:rsidRPr="00BA727B" w:rsidRDefault="00BA727B" w:rsidP="00BA727B">
            <w:pPr>
              <w:jc w:val="center"/>
              <w:rPr>
                <w:rFonts w:ascii="Calibri" w:eastAsia="Times New Roman" w:hAnsi="Calibri" w:cs="Calibri"/>
                <w:color w:val="000000"/>
                <w:sz w:val="22"/>
                <w:szCs w:val="22"/>
              </w:rPr>
            </w:pPr>
            <w:r w:rsidRPr="00BA727B">
              <w:rPr>
                <w:rFonts w:ascii="Calibri" w:eastAsia="Times New Roman" w:hAnsi="Calibri" w:cs="Calibri"/>
                <w:color w:val="000000"/>
                <w:sz w:val="22"/>
                <w:szCs w:val="22"/>
              </w:rPr>
              <w:t>75.14</w:t>
            </w:r>
          </w:p>
        </w:tc>
      </w:tr>
    </w:tbl>
    <w:p w14:paraId="26C65892" w14:textId="1223851A" w:rsidR="00787604" w:rsidRDefault="00787604" w:rsidP="00BA727B">
      <w:pPr>
        <w:spacing w:after="240"/>
        <w:jc w:val="both"/>
        <w:rPr>
          <w:b/>
          <w:bCs/>
        </w:rPr>
      </w:pPr>
    </w:p>
    <w:p w14:paraId="3265C26E" w14:textId="0313360F" w:rsidR="00BA727B" w:rsidRDefault="00787604" w:rsidP="00787604">
      <w:pPr>
        <w:spacing w:after="240"/>
        <w:jc w:val="center"/>
        <w:rPr>
          <w:b/>
          <w:bCs/>
        </w:rPr>
      </w:pPr>
      <w:r>
        <w:rPr>
          <w:noProof/>
          <w:lang w:val="en-IN" w:eastAsia="en-IN"/>
        </w:rPr>
        <w:drawing>
          <wp:inline distT="0" distB="0" distL="0" distR="0" wp14:anchorId="23D9A46B" wp14:editId="554283C9">
            <wp:extent cx="3470313" cy="234181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0313" cy="2341819"/>
                    </a:xfrm>
                    <a:prstGeom prst="rect">
                      <a:avLst/>
                    </a:prstGeom>
                  </pic:spPr>
                </pic:pic>
              </a:graphicData>
            </a:graphic>
          </wp:inline>
        </w:drawing>
      </w:r>
    </w:p>
    <w:p w14:paraId="59AE9038" w14:textId="18DF9F1F" w:rsidR="00BA727B" w:rsidRDefault="00BA727B" w:rsidP="00BA727B">
      <w:pPr>
        <w:spacing w:after="240"/>
        <w:jc w:val="both"/>
        <w:rPr>
          <w:b/>
          <w:bCs/>
        </w:rPr>
      </w:pPr>
    </w:p>
    <w:p w14:paraId="2434E191" w14:textId="77777777" w:rsidR="001C4E06" w:rsidRDefault="00B97321" w:rsidP="00130062">
      <w:pPr>
        <w:spacing w:after="240"/>
      </w:pPr>
      <w:r w:rsidRPr="00BA37C2">
        <w:rPr>
          <w:b/>
          <w:bCs/>
        </w:rPr>
        <w:t xml:space="preserve">Step </w:t>
      </w:r>
      <w:r w:rsidR="000B3CE1">
        <w:rPr>
          <w:b/>
          <w:bCs/>
        </w:rPr>
        <w:t>4</w:t>
      </w:r>
      <w:r w:rsidRPr="00BA37C2">
        <w:rPr>
          <w:b/>
          <w:bCs/>
        </w:rPr>
        <w:t>:</w:t>
      </w:r>
      <w:r w:rsidRPr="00B312EA">
        <w:t xml:space="preserve"> </w:t>
      </w:r>
    </w:p>
    <w:p w14:paraId="6E1F1413" w14:textId="77777777" w:rsidR="001C4E06" w:rsidRDefault="00B312EA" w:rsidP="00130062">
      <w:pPr>
        <w:spacing w:after="240"/>
      </w:pPr>
      <w:r w:rsidRPr="001C4E06">
        <w:rPr>
          <w:b/>
          <w:bCs/>
        </w:rPr>
        <w:t>Classification Tree</w:t>
      </w:r>
      <w:r w:rsidRPr="00B312EA">
        <w:t xml:space="preserve">: </w:t>
      </w:r>
    </w:p>
    <w:p w14:paraId="4BD50232" w14:textId="11B20A44" w:rsidR="00B97321" w:rsidRDefault="00B312EA" w:rsidP="00C05661">
      <w:pPr>
        <w:jc w:val="both"/>
      </w:pPr>
      <w:r w:rsidRPr="00B312EA">
        <w:t xml:space="preserve">We have built </w:t>
      </w:r>
      <w:r w:rsidR="0096565B">
        <w:t>decision</w:t>
      </w:r>
      <w:r w:rsidRPr="00B312EA">
        <w:t xml:space="preserve"> tree</w:t>
      </w:r>
      <w:r w:rsidR="0096565B">
        <w:t xml:space="preserve"> using two criteria i.e.</w:t>
      </w:r>
      <w:r w:rsidRPr="00B312EA">
        <w:t xml:space="preserve"> Gini index and Entropy</w:t>
      </w:r>
      <w:r w:rsidR="0096565B">
        <w:t xml:space="preserve"> two achieve maximum accuracy</w:t>
      </w:r>
      <w:r w:rsidRPr="00B312EA">
        <w:t xml:space="preserve">. </w:t>
      </w:r>
    </w:p>
    <w:p w14:paraId="4FC89B89" w14:textId="1F0A1ED3" w:rsidR="00490435" w:rsidRDefault="00F07D5F" w:rsidP="00C05661">
      <w:pPr>
        <w:spacing w:after="240"/>
        <w:jc w:val="both"/>
      </w:pPr>
      <w:r>
        <w:rPr>
          <w:noProof/>
          <w:lang w:val="en-IN" w:eastAsia="en-IN"/>
        </w:rPr>
        <mc:AlternateContent>
          <mc:Choice Requires="wps">
            <w:drawing>
              <wp:anchor distT="45720" distB="45720" distL="114300" distR="114300" simplePos="0" relativeHeight="251665408" behindDoc="0" locked="0" layoutInCell="1" allowOverlap="1" wp14:anchorId="1D4B5103" wp14:editId="6EDC39D8">
                <wp:simplePos x="0" y="0"/>
                <wp:positionH relativeFrom="column">
                  <wp:posOffset>1985645</wp:posOffset>
                </wp:positionH>
                <wp:positionV relativeFrom="paragraph">
                  <wp:posOffset>1090930</wp:posOffset>
                </wp:positionV>
                <wp:extent cx="5162550" cy="10553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055370"/>
                        </a:xfrm>
                        <a:prstGeom prst="rect">
                          <a:avLst/>
                        </a:prstGeom>
                        <a:solidFill>
                          <a:srgbClr val="FFFFFF"/>
                        </a:solidFill>
                        <a:ln w="9525">
                          <a:noFill/>
                          <a:miter lim="800000"/>
                          <a:headEnd/>
                          <a:tailEnd/>
                        </a:ln>
                      </wps:spPr>
                      <wps:txbx>
                        <w:txbxContent>
                          <w:p w14:paraId="34D7D52E" w14:textId="62CE4629" w:rsidR="00C37D6A" w:rsidRDefault="00C37D6A"/>
                          <w:tbl>
                            <w:tblPr>
                              <w:tblW w:w="7700" w:type="dxa"/>
                              <w:tblLook w:val="04A0" w:firstRow="1" w:lastRow="0" w:firstColumn="1" w:lastColumn="0" w:noHBand="0" w:noVBand="1"/>
                            </w:tblPr>
                            <w:tblGrid>
                              <w:gridCol w:w="5500"/>
                              <w:gridCol w:w="2200"/>
                            </w:tblGrid>
                            <w:tr w:rsidR="00C37D6A" w:rsidRPr="00C37D6A" w14:paraId="1105DEB8" w14:textId="77777777" w:rsidTr="00C37D6A">
                              <w:trPr>
                                <w:trHeight w:val="300"/>
                              </w:trPr>
                              <w:tc>
                                <w:tcPr>
                                  <w:tcW w:w="55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433280F" w14:textId="338111CA"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 xml:space="preserve">Accuracy of </w:t>
                                  </w:r>
                                  <w:r w:rsidR="0096565B">
                                    <w:rPr>
                                      <w:rFonts w:ascii="Georgia" w:eastAsia="Times New Roman" w:hAnsi="Georgia" w:cs="Calibri"/>
                                      <w:color w:val="000000"/>
                                    </w:rPr>
                                    <w:t>decision tree</w:t>
                                  </w:r>
                                  <w:r w:rsidRPr="00C37D6A">
                                    <w:rPr>
                                      <w:rFonts w:ascii="Georgia" w:eastAsia="Times New Roman" w:hAnsi="Georgia" w:cs="Calibri"/>
                                      <w:color w:val="000000"/>
                                    </w:rPr>
                                    <w:t xml:space="preserve"> for </w:t>
                                  </w:r>
                                  <w:r w:rsidR="0096565B">
                                    <w:rPr>
                                      <w:rFonts w:ascii="Georgia" w:eastAsia="Times New Roman" w:hAnsi="Georgia" w:cs="Calibri"/>
                                      <w:color w:val="000000"/>
                                    </w:rPr>
                                    <w:t>criterion = ‘</w:t>
                                  </w:r>
                                  <w:proofErr w:type="spellStart"/>
                                  <w:r w:rsidR="0096565B">
                                    <w:rPr>
                                      <w:rFonts w:ascii="Georgia" w:eastAsia="Times New Roman" w:hAnsi="Georgia" w:cs="Calibri"/>
                                      <w:color w:val="000000"/>
                                    </w:rPr>
                                    <w:t>gini</w:t>
                                  </w:r>
                                  <w:proofErr w:type="spellEnd"/>
                                  <w:r w:rsidR="0096565B">
                                    <w:rPr>
                                      <w:rFonts w:ascii="Georgia" w:eastAsia="Times New Roman" w:hAnsi="Georgia" w:cs="Calibri"/>
                                      <w:color w:val="000000"/>
                                    </w:rPr>
                                    <w:t>’</w:t>
                                  </w:r>
                                  <w:r w:rsidRPr="00C37D6A">
                                    <w:rPr>
                                      <w:rFonts w:ascii="Georgia" w:eastAsia="Times New Roman" w:hAnsi="Georgia" w:cs="Calibri"/>
                                      <w:color w:val="000000"/>
                                    </w:rPr>
                                    <w:t xml:space="preserve"> </w:t>
                                  </w:r>
                                </w:p>
                              </w:tc>
                              <w:tc>
                                <w:tcPr>
                                  <w:tcW w:w="2200" w:type="dxa"/>
                                  <w:tcBorders>
                                    <w:top w:val="single" w:sz="8" w:space="0" w:color="auto"/>
                                    <w:left w:val="nil"/>
                                    <w:bottom w:val="single" w:sz="4" w:space="0" w:color="auto"/>
                                    <w:right w:val="single" w:sz="8" w:space="0" w:color="auto"/>
                                  </w:tcBorders>
                                  <w:shd w:val="clear" w:color="auto" w:fill="auto"/>
                                  <w:noWrap/>
                                  <w:vAlign w:val="bottom"/>
                                  <w:hideMark/>
                                </w:tcPr>
                                <w:p w14:paraId="3994802C" w14:textId="6C73351C"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83.0</w:t>
                                  </w:r>
                                  <w:r w:rsidR="00C65063">
                                    <w:rPr>
                                      <w:rFonts w:ascii="Calibri" w:eastAsia="Times New Roman" w:hAnsi="Calibri" w:cs="Calibri"/>
                                      <w:color w:val="000000"/>
                                      <w:sz w:val="22"/>
                                      <w:szCs w:val="22"/>
                                    </w:rPr>
                                    <w:t>2</w:t>
                                  </w:r>
                                  <w:r w:rsidRPr="00C37D6A">
                                    <w:rPr>
                                      <w:rFonts w:ascii="Calibri" w:eastAsia="Times New Roman" w:hAnsi="Calibri" w:cs="Calibri"/>
                                      <w:color w:val="000000"/>
                                      <w:sz w:val="22"/>
                                      <w:szCs w:val="22"/>
                                    </w:rPr>
                                    <w:t>%</w:t>
                                  </w:r>
                                </w:p>
                              </w:tc>
                            </w:tr>
                            <w:tr w:rsidR="00C37D6A" w:rsidRPr="00C37D6A" w14:paraId="3C1CE904" w14:textId="77777777" w:rsidTr="00C37D6A">
                              <w:trPr>
                                <w:trHeight w:val="300"/>
                              </w:trPr>
                              <w:tc>
                                <w:tcPr>
                                  <w:tcW w:w="5500" w:type="dxa"/>
                                  <w:tcBorders>
                                    <w:top w:val="nil"/>
                                    <w:left w:val="single" w:sz="8" w:space="0" w:color="auto"/>
                                    <w:bottom w:val="single" w:sz="4" w:space="0" w:color="auto"/>
                                    <w:right w:val="single" w:sz="4" w:space="0" w:color="auto"/>
                                  </w:tcBorders>
                                  <w:shd w:val="clear" w:color="auto" w:fill="auto"/>
                                  <w:noWrap/>
                                  <w:vAlign w:val="center"/>
                                  <w:hideMark/>
                                </w:tcPr>
                                <w:p w14:paraId="293DFE4E" w14:textId="77777777"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4" w:space="0" w:color="auto"/>
                                    <w:right w:val="single" w:sz="8" w:space="0" w:color="auto"/>
                                  </w:tcBorders>
                                  <w:shd w:val="clear" w:color="auto" w:fill="auto"/>
                                  <w:noWrap/>
                                  <w:vAlign w:val="bottom"/>
                                  <w:hideMark/>
                                </w:tcPr>
                                <w:p w14:paraId="4A51B86C" w14:textId="23D38531"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132</w:t>
                                  </w:r>
                                  <w:r w:rsidR="004E6DA5">
                                    <w:rPr>
                                      <w:rFonts w:ascii="Calibri" w:eastAsia="Times New Roman" w:hAnsi="Calibri" w:cs="Calibri"/>
                                      <w:color w:val="000000"/>
                                      <w:sz w:val="22"/>
                                      <w:szCs w:val="22"/>
                                    </w:rPr>
                                    <w:t>13</w:t>
                                  </w:r>
                                  <w:r w:rsidRPr="00C37D6A">
                                    <w:rPr>
                                      <w:rFonts w:ascii="Calibri" w:eastAsia="Times New Roman" w:hAnsi="Calibri" w:cs="Calibri"/>
                                      <w:color w:val="000000"/>
                                      <w:sz w:val="22"/>
                                      <w:szCs w:val="22"/>
                                    </w:rPr>
                                    <w:t xml:space="preserve"> + 6</w:t>
                                  </w:r>
                                  <w:r w:rsidR="00C65063">
                                    <w:rPr>
                                      <w:rFonts w:ascii="Calibri" w:eastAsia="Times New Roman" w:hAnsi="Calibri" w:cs="Calibri"/>
                                      <w:color w:val="000000"/>
                                      <w:sz w:val="22"/>
                                      <w:szCs w:val="22"/>
                                    </w:rPr>
                                    <w:t>6</w:t>
                                  </w:r>
                                  <w:r w:rsidRPr="00C37D6A">
                                    <w:rPr>
                                      <w:rFonts w:ascii="Calibri" w:eastAsia="Times New Roman" w:hAnsi="Calibri" w:cs="Calibri"/>
                                      <w:color w:val="000000"/>
                                      <w:sz w:val="22"/>
                                      <w:szCs w:val="22"/>
                                    </w:rPr>
                                    <w:t>2</w:t>
                                  </w:r>
                                  <w:r w:rsidR="004E6DA5">
                                    <w:rPr>
                                      <w:rFonts w:ascii="Calibri" w:eastAsia="Times New Roman" w:hAnsi="Calibri" w:cs="Calibri"/>
                                      <w:color w:val="000000"/>
                                      <w:sz w:val="22"/>
                                      <w:szCs w:val="22"/>
                                    </w:rPr>
                                    <w:t>0</w:t>
                                  </w:r>
                                  <w:r w:rsidRPr="00C37D6A">
                                    <w:rPr>
                                      <w:rFonts w:ascii="Calibri" w:eastAsia="Times New Roman" w:hAnsi="Calibri" w:cs="Calibri"/>
                                      <w:color w:val="000000"/>
                                      <w:sz w:val="22"/>
                                      <w:szCs w:val="22"/>
                                    </w:rPr>
                                    <w:t>= 19</w:t>
                                  </w:r>
                                  <w:r w:rsidR="00C65063">
                                    <w:rPr>
                                      <w:rFonts w:ascii="Calibri" w:eastAsia="Times New Roman" w:hAnsi="Calibri" w:cs="Calibri"/>
                                      <w:color w:val="000000"/>
                                      <w:sz w:val="22"/>
                                      <w:szCs w:val="22"/>
                                    </w:rPr>
                                    <w:t>823</w:t>
                                  </w:r>
                                </w:p>
                              </w:tc>
                            </w:tr>
                            <w:tr w:rsidR="00C37D6A" w:rsidRPr="00C37D6A" w14:paraId="56D6AE77" w14:textId="77777777" w:rsidTr="00C37D6A">
                              <w:trPr>
                                <w:trHeight w:val="307"/>
                              </w:trPr>
                              <w:tc>
                                <w:tcPr>
                                  <w:tcW w:w="5500" w:type="dxa"/>
                                  <w:tcBorders>
                                    <w:top w:val="nil"/>
                                    <w:left w:val="single" w:sz="8" w:space="0" w:color="auto"/>
                                    <w:bottom w:val="single" w:sz="8" w:space="0" w:color="auto"/>
                                    <w:right w:val="single" w:sz="4" w:space="0" w:color="auto"/>
                                  </w:tcBorders>
                                  <w:shd w:val="clear" w:color="auto" w:fill="auto"/>
                                  <w:noWrap/>
                                  <w:vAlign w:val="center"/>
                                  <w:hideMark/>
                                </w:tcPr>
                                <w:p w14:paraId="3C2419DE" w14:textId="67A6773D"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bottom"/>
                                  <w:hideMark/>
                                </w:tcPr>
                                <w:p w14:paraId="50012434" w14:textId="4C462838"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22</w:t>
                                  </w:r>
                                  <w:r w:rsidR="004E6DA5">
                                    <w:rPr>
                                      <w:rFonts w:ascii="Calibri" w:eastAsia="Times New Roman" w:hAnsi="Calibri" w:cs="Calibri"/>
                                      <w:color w:val="000000"/>
                                      <w:sz w:val="22"/>
                                      <w:szCs w:val="22"/>
                                    </w:rPr>
                                    <w:t>10</w:t>
                                  </w:r>
                                  <w:r w:rsidRPr="00C37D6A">
                                    <w:rPr>
                                      <w:rFonts w:ascii="Calibri" w:eastAsia="Times New Roman" w:hAnsi="Calibri" w:cs="Calibri"/>
                                      <w:color w:val="000000"/>
                                      <w:sz w:val="22"/>
                                      <w:szCs w:val="22"/>
                                    </w:rPr>
                                    <w:t>+18</w:t>
                                  </w:r>
                                  <w:r w:rsidR="004E6DA5">
                                    <w:rPr>
                                      <w:rFonts w:ascii="Calibri" w:eastAsia="Times New Roman" w:hAnsi="Calibri" w:cs="Calibri"/>
                                      <w:color w:val="000000"/>
                                      <w:sz w:val="22"/>
                                      <w:szCs w:val="22"/>
                                    </w:rPr>
                                    <w:t>35</w:t>
                                  </w:r>
                                  <w:r w:rsidRPr="00C37D6A">
                                    <w:rPr>
                                      <w:rFonts w:ascii="Calibri" w:eastAsia="Times New Roman" w:hAnsi="Calibri" w:cs="Calibri"/>
                                      <w:color w:val="000000"/>
                                      <w:sz w:val="22"/>
                                      <w:szCs w:val="22"/>
                                    </w:rPr>
                                    <w:t>=4055</w:t>
                                  </w:r>
                                </w:p>
                              </w:tc>
                            </w:tr>
                          </w:tbl>
                          <w:p w14:paraId="333BBA9B" w14:textId="5F3DD982" w:rsidR="00F07D5F" w:rsidRDefault="00F07D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B5103" id="_x0000_s1028" type="#_x0000_t202" style="position:absolute;left:0;text-align:left;margin-left:156.35pt;margin-top:85.9pt;width:406.5pt;height:8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" stroked="f">
                <v:textbox>
                  <w:txbxContent>
                    <w:p w14:paraId="34D7D52E" w14:textId="62CE4629" w:rsidR="00C37D6A" w:rsidRDefault="00C37D6A"/>
                    <w:tbl>
                      <w:tblPr>
                        <w:tblW w:w="7700" w:type="dxa"/>
                        <w:tblLook w:val="04A0" w:firstRow="1" w:lastRow="0" w:firstColumn="1" w:lastColumn="0" w:noHBand="0" w:noVBand="1"/>
                      </w:tblPr>
                      <w:tblGrid>
                        <w:gridCol w:w="5500"/>
                        <w:gridCol w:w="2200"/>
                      </w:tblGrid>
                      <w:tr w:rsidR="00C37D6A" w:rsidRPr="00C37D6A" w14:paraId="1105DEB8" w14:textId="77777777" w:rsidTr="00C37D6A">
                        <w:trPr>
                          <w:trHeight w:val="300"/>
                        </w:trPr>
                        <w:tc>
                          <w:tcPr>
                            <w:tcW w:w="55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433280F" w14:textId="338111CA"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 xml:space="preserve">Accuracy of </w:t>
                            </w:r>
                            <w:r w:rsidR="0096565B">
                              <w:rPr>
                                <w:rFonts w:ascii="Georgia" w:eastAsia="Times New Roman" w:hAnsi="Georgia" w:cs="Calibri"/>
                                <w:color w:val="000000"/>
                              </w:rPr>
                              <w:t>decision tree</w:t>
                            </w:r>
                            <w:r w:rsidRPr="00C37D6A">
                              <w:rPr>
                                <w:rFonts w:ascii="Georgia" w:eastAsia="Times New Roman" w:hAnsi="Georgia" w:cs="Calibri"/>
                                <w:color w:val="000000"/>
                              </w:rPr>
                              <w:t xml:space="preserve"> for </w:t>
                            </w:r>
                            <w:r w:rsidR="0096565B">
                              <w:rPr>
                                <w:rFonts w:ascii="Georgia" w:eastAsia="Times New Roman" w:hAnsi="Georgia" w:cs="Calibri"/>
                                <w:color w:val="000000"/>
                              </w:rPr>
                              <w:t>criterion = ‘</w:t>
                            </w:r>
                            <w:proofErr w:type="spellStart"/>
                            <w:r w:rsidR="0096565B">
                              <w:rPr>
                                <w:rFonts w:ascii="Georgia" w:eastAsia="Times New Roman" w:hAnsi="Georgia" w:cs="Calibri"/>
                                <w:color w:val="000000"/>
                              </w:rPr>
                              <w:t>gini</w:t>
                            </w:r>
                            <w:proofErr w:type="spellEnd"/>
                            <w:r w:rsidR="0096565B">
                              <w:rPr>
                                <w:rFonts w:ascii="Georgia" w:eastAsia="Times New Roman" w:hAnsi="Georgia" w:cs="Calibri"/>
                                <w:color w:val="000000"/>
                              </w:rPr>
                              <w:t>’</w:t>
                            </w:r>
                            <w:r w:rsidRPr="00C37D6A">
                              <w:rPr>
                                <w:rFonts w:ascii="Georgia" w:eastAsia="Times New Roman" w:hAnsi="Georgia" w:cs="Calibri"/>
                                <w:color w:val="000000"/>
                              </w:rPr>
                              <w:t xml:space="preserve"> </w:t>
                            </w:r>
                          </w:p>
                        </w:tc>
                        <w:tc>
                          <w:tcPr>
                            <w:tcW w:w="2200" w:type="dxa"/>
                            <w:tcBorders>
                              <w:top w:val="single" w:sz="8" w:space="0" w:color="auto"/>
                              <w:left w:val="nil"/>
                              <w:bottom w:val="single" w:sz="4" w:space="0" w:color="auto"/>
                              <w:right w:val="single" w:sz="8" w:space="0" w:color="auto"/>
                            </w:tcBorders>
                            <w:shd w:val="clear" w:color="auto" w:fill="auto"/>
                            <w:noWrap/>
                            <w:vAlign w:val="bottom"/>
                            <w:hideMark/>
                          </w:tcPr>
                          <w:p w14:paraId="3994802C" w14:textId="6C73351C"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83.0</w:t>
                            </w:r>
                            <w:r w:rsidR="00C65063">
                              <w:rPr>
                                <w:rFonts w:ascii="Calibri" w:eastAsia="Times New Roman" w:hAnsi="Calibri" w:cs="Calibri"/>
                                <w:color w:val="000000"/>
                                <w:sz w:val="22"/>
                                <w:szCs w:val="22"/>
                              </w:rPr>
                              <w:t>2</w:t>
                            </w:r>
                            <w:r w:rsidRPr="00C37D6A">
                              <w:rPr>
                                <w:rFonts w:ascii="Calibri" w:eastAsia="Times New Roman" w:hAnsi="Calibri" w:cs="Calibri"/>
                                <w:color w:val="000000"/>
                                <w:sz w:val="22"/>
                                <w:szCs w:val="22"/>
                              </w:rPr>
                              <w:t>%</w:t>
                            </w:r>
                          </w:p>
                        </w:tc>
                      </w:tr>
                      <w:tr w:rsidR="00C37D6A" w:rsidRPr="00C37D6A" w14:paraId="3C1CE904" w14:textId="77777777" w:rsidTr="00C37D6A">
                        <w:trPr>
                          <w:trHeight w:val="300"/>
                        </w:trPr>
                        <w:tc>
                          <w:tcPr>
                            <w:tcW w:w="5500" w:type="dxa"/>
                            <w:tcBorders>
                              <w:top w:val="nil"/>
                              <w:left w:val="single" w:sz="8" w:space="0" w:color="auto"/>
                              <w:bottom w:val="single" w:sz="4" w:space="0" w:color="auto"/>
                              <w:right w:val="single" w:sz="4" w:space="0" w:color="auto"/>
                            </w:tcBorders>
                            <w:shd w:val="clear" w:color="auto" w:fill="auto"/>
                            <w:noWrap/>
                            <w:vAlign w:val="center"/>
                            <w:hideMark/>
                          </w:tcPr>
                          <w:p w14:paraId="293DFE4E" w14:textId="77777777"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4" w:space="0" w:color="auto"/>
                              <w:right w:val="single" w:sz="8" w:space="0" w:color="auto"/>
                            </w:tcBorders>
                            <w:shd w:val="clear" w:color="auto" w:fill="auto"/>
                            <w:noWrap/>
                            <w:vAlign w:val="bottom"/>
                            <w:hideMark/>
                          </w:tcPr>
                          <w:p w14:paraId="4A51B86C" w14:textId="23D38531"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132</w:t>
                            </w:r>
                            <w:r w:rsidR="004E6DA5">
                              <w:rPr>
                                <w:rFonts w:ascii="Calibri" w:eastAsia="Times New Roman" w:hAnsi="Calibri" w:cs="Calibri"/>
                                <w:color w:val="000000"/>
                                <w:sz w:val="22"/>
                                <w:szCs w:val="22"/>
                              </w:rPr>
                              <w:t>13</w:t>
                            </w:r>
                            <w:r w:rsidRPr="00C37D6A">
                              <w:rPr>
                                <w:rFonts w:ascii="Calibri" w:eastAsia="Times New Roman" w:hAnsi="Calibri" w:cs="Calibri"/>
                                <w:color w:val="000000"/>
                                <w:sz w:val="22"/>
                                <w:szCs w:val="22"/>
                              </w:rPr>
                              <w:t xml:space="preserve"> + 6</w:t>
                            </w:r>
                            <w:r w:rsidR="00C65063">
                              <w:rPr>
                                <w:rFonts w:ascii="Calibri" w:eastAsia="Times New Roman" w:hAnsi="Calibri" w:cs="Calibri"/>
                                <w:color w:val="000000"/>
                                <w:sz w:val="22"/>
                                <w:szCs w:val="22"/>
                              </w:rPr>
                              <w:t>6</w:t>
                            </w:r>
                            <w:r w:rsidRPr="00C37D6A">
                              <w:rPr>
                                <w:rFonts w:ascii="Calibri" w:eastAsia="Times New Roman" w:hAnsi="Calibri" w:cs="Calibri"/>
                                <w:color w:val="000000"/>
                                <w:sz w:val="22"/>
                                <w:szCs w:val="22"/>
                              </w:rPr>
                              <w:t>2</w:t>
                            </w:r>
                            <w:r w:rsidR="004E6DA5">
                              <w:rPr>
                                <w:rFonts w:ascii="Calibri" w:eastAsia="Times New Roman" w:hAnsi="Calibri" w:cs="Calibri"/>
                                <w:color w:val="000000"/>
                                <w:sz w:val="22"/>
                                <w:szCs w:val="22"/>
                              </w:rPr>
                              <w:t>0</w:t>
                            </w:r>
                            <w:r w:rsidRPr="00C37D6A">
                              <w:rPr>
                                <w:rFonts w:ascii="Calibri" w:eastAsia="Times New Roman" w:hAnsi="Calibri" w:cs="Calibri"/>
                                <w:color w:val="000000"/>
                                <w:sz w:val="22"/>
                                <w:szCs w:val="22"/>
                              </w:rPr>
                              <w:t>= 19</w:t>
                            </w:r>
                            <w:r w:rsidR="00C65063">
                              <w:rPr>
                                <w:rFonts w:ascii="Calibri" w:eastAsia="Times New Roman" w:hAnsi="Calibri" w:cs="Calibri"/>
                                <w:color w:val="000000"/>
                                <w:sz w:val="22"/>
                                <w:szCs w:val="22"/>
                              </w:rPr>
                              <w:t>823</w:t>
                            </w:r>
                          </w:p>
                        </w:tc>
                      </w:tr>
                      <w:tr w:rsidR="00C37D6A" w:rsidRPr="00C37D6A" w14:paraId="56D6AE77" w14:textId="77777777" w:rsidTr="00C37D6A">
                        <w:trPr>
                          <w:trHeight w:val="307"/>
                        </w:trPr>
                        <w:tc>
                          <w:tcPr>
                            <w:tcW w:w="5500" w:type="dxa"/>
                            <w:tcBorders>
                              <w:top w:val="nil"/>
                              <w:left w:val="single" w:sz="8" w:space="0" w:color="auto"/>
                              <w:bottom w:val="single" w:sz="8" w:space="0" w:color="auto"/>
                              <w:right w:val="single" w:sz="4" w:space="0" w:color="auto"/>
                            </w:tcBorders>
                            <w:shd w:val="clear" w:color="auto" w:fill="auto"/>
                            <w:noWrap/>
                            <w:vAlign w:val="center"/>
                            <w:hideMark/>
                          </w:tcPr>
                          <w:p w14:paraId="3C2419DE" w14:textId="67A6773D" w:rsidR="00C37D6A" w:rsidRPr="00C37D6A" w:rsidRDefault="00C37D6A" w:rsidP="00C37D6A">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bottom"/>
                            <w:hideMark/>
                          </w:tcPr>
                          <w:p w14:paraId="50012434" w14:textId="4C462838" w:rsidR="00C37D6A" w:rsidRPr="00C37D6A" w:rsidRDefault="00C37D6A"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22</w:t>
                            </w:r>
                            <w:r w:rsidR="004E6DA5">
                              <w:rPr>
                                <w:rFonts w:ascii="Calibri" w:eastAsia="Times New Roman" w:hAnsi="Calibri" w:cs="Calibri"/>
                                <w:color w:val="000000"/>
                                <w:sz w:val="22"/>
                                <w:szCs w:val="22"/>
                              </w:rPr>
                              <w:t>10</w:t>
                            </w:r>
                            <w:r w:rsidRPr="00C37D6A">
                              <w:rPr>
                                <w:rFonts w:ascii="Calibri" w:eastAsia="Times New Roman" w:hAnsi="Calibri" w:cs="Calibri"/>
                                <w:color w:val="000000"/>
                                <w:sz w:val="22"/>
                                <w:szCs w:val="22"/>
                              </w:rPr>
                              <w:t>+18</w:t>
                            </w:r>
                            <w:r w:rsidR="004E6DA5">
                              <w:rPr>
                                <w:rFonts w:ascii="Calibri" w:eastAsia="Times New Roman" w:hAnsi="Calibri" w:cs="Calibri"/>
                                <w:color w:val="000000"/>
                                <w:sz w:val="22"/>
                                <w:szCs w:val="22"/>
                              </w:rPr>
                              <w:t>35</w:t>
                            </w:r>
                            <w:r w:rsidRPr="00C37D6A">
                              <w:rPr>
                                <w:rFonts w:ascii="Calibri" w:eastAsia="Times New Roman" w:hAnsi="Calibri" w:cs="Calibri"/>
                                <w:color w:val="000000"/>
                                <w:sz w:val="22"/>
                                <w:szCs w:val="22"/>
                              </w:rPr>
                              <w:t>=4055</w:t>
                            </w:r>
                          </w:p>
                        </w:tc>
                      </w:tr>
                    </w:tbl>
                    <w:p w14:paraId="333BBA9B" w14:textId="5F3DD982" w:rsidR="00F07D5F" w:rsidRDefault="00F07D5F"/>
                  </w:txbxContent>
                </v:textbox>
                <w10:wrap type="square"/>
              </v:shape>
            </w:pict>
          </mc:Fallback>
        </mc:AlternateContent>
      </w:r>
      <w:r w:rsidR="00C65063">
        <w:t xml:space="preserve">By implementing the decision tree using </w:t>
      </w:r>
      <w:r w:rsidR="00C65063">
        <w:rPr>
          <w:b/>
          <w:bCs/>
        </w:rPr>
        <w:t>Gini Index</w:t>
      </w:r>
      <w:r w:rsidR="00C65063">
        <w:t>, we found the following results:</w:t>
      </w:r>
      <w:r w:rsidR="00490435">
        <w:t xml:space="preserve"> </w:t>
      </w:r>
    </w:p>
    <w:tbl>
      <w:tblPr>
        <w:tblW w:w="2040" w:type="dxa"/>
        <w:tblLook w:val="04A0" w:firstRow="1" w:lastRow="0" w:firstColumn="1" w:lastColumn="0" w:noHBand="0" w:noVBand="1"/>
      </w:tblPr>
      <w:tblGrid>
        <w:gridCol w:w="1020"/>
        <w:gridCol w:w="1035"/>
      </w:tblGrid>
      <w:tr w:rsidR="00490435" w:rsidRPr="00490435" w14:paraId="38FDFBF4" w14:textId="77777777" w:rsidTr="00490435">
        <w:trPr>
          <w:trHeight w:val="287"/>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BECDB" w14:textId="77777777" w:rsidR="00490435" w:rsidRPr="00490435" w:rsidRDefault="00490435" w:rsidP="00490435">
            <w:pPr>
              <w:rPr>
                <w:rFonts w:ascii="Calibri" w:eastAsia="Times New Roman" w:hAnsi="Calibri" w:cs="Calibri"/>
                <w:b/>
                <w:bCs/>
                <w:color w:val="000000"/>
                <w:sz w:val="22"/>
                <w:szCs w:val="22"/>
              </w:rPr>
            </w:pPr>
            <w:r w:rsidRPr="00490435">
              <w:rPr>
                <w:rFonts w:ascii="Calibri" w:eastAsia="Times New Roman" w:hAnsi="Calibri" w:cs="Calibri"/>
                <w:b/>
                <w:bCs/>
                <w:color w:val="000000"/>
                <w:sz w:val="22"/>
                <w:szCs w:val="22"/>
              </w:rPr>
              <w:t xml:space="preserve">Depth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24FA7F9A" w14:textId="77777777" w:rsidR="00490435" w:rsidRPr="00490435" w:rsidRDefault="00490435" w:rsidP="00490435">
            <w:pPr>
              <w:rPr>
                <w:rFonts w:ascii="Calibri" w:eastAsia="Times New Roman" w:hAnsi="Calibri" w:cs="Calibri"/>
                <w:b/>
                <w:bCs/>
                <w:color w:val="000000"/>
                <w:sz w:val="22"/>
                <w:szCs w:val="22"/>
              </w:rPr>
            </w:pPr>
            <w:r w:rsidRPr="00490435">
              <w:rPr>
                <w:rFonts w:ascii="Calibri" w:eastAsia="Times New Roman" w:hAnsi="Calibri" w:cs="Calibri"/>
                <w:b/>
                <w:bCs/>
                <w:color w:val="000000"/>
                <w:sz w:val="22"/>
                <w:szCs w:val="22"/>
              </w:rPr>
              <w:t xml:space="preserve">Accuracy </w:t>
            </w:r>
          </w:p>
        </w:tc>
      </w:tr>
      <w:tr w:rsidR="00490435" w:rsidRPr="00490435" w14:paraId="1D0C7F29"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B7A4A6" w14:textId="120815A5" w:rsidR="00490435" w:rsidRPr="00490435" w:rsidRDefault="00490435" w:rsidP="00490435">
            <w:pPr>
              <w:jc w:val="right"/>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490435">
              <w:rPr>
                <w:rFonts w:ascii="Calibri" w:eastAsia="Times New Roman" w:hAnsi="Calibri" w:cs="Calibri"/>
                <w:color w:val="000000"/>
                <w:sz w:val="22"/>
                <w:szCs w:val="22"/>
              </w:rPr>
              <w:t>5</w:t>
            </w:r>
          </w:p>
        </w:tc>
        <w:tc>
          <w:tcPr>
            <w:tcW w:w="1020" w:type="dxa"/>
            <w:tcBorders>
              <w:top w:val="nil"/>
              <w:left w:val="nil"/>
              <w:bottom w:val="single" w:sz="4" w:space="0" w:color="auto"/>
              <w:right w:val="single" w:sz="4" w:space="0" w:color="auto"/>
            </w:tcBorders>
            <w:shd w:val="clear" w:color="auto" w:fill="auto"/>
            <w:noWrap/>
            <w:vAlign w:val="bottom"/>
            <w:hideMark/>
          </w:tcPr>
          <w:p w14:paraId="5A342216"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79.78</w:t>
            </w:r>
          </w:p>
        </w:tc>
      </w:tr>
      <w:tr w:rsidR="00490435" w:rsidRPr="00490435" w14:paraId="249B4D5F"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771839"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6</w:t>
            </w:r>
          </w:p>
        </w:tc>
        <w:tc>
          <w:tcPr>
            <w:tcW w:w="1020" w:type="dxa"/>
            <w:tcBorders>
              <w:top w:val="nil"/>
              <w:left w:val="nil"/>
              <w:bottom w:val="single" w:sz="4" w:space="0" w:color="auto"/>
              <w:right w:val="single" w:sz="4" w:space="0" w:color="auto"/>
            </w:tcBorders>
            <w:shd w:val="clear" w:color="auto" w:fill="auto"/>
            <w:noWrap/>
            <w:vAlign w:val="bottom"/>
            <w:hideMark/>
          </w:tcPr>
          <w:p w14:paraId="0AE8EB66"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80.55</w:t>
            </w:r>
          </w:p>
        </w:tc>
      </w:tr>
      <w:tr w:rsidR="00490435" w:rsidRPr="00490435" w14:paraId="4E790EEF"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4F3FA85"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7</w:t>
            </w:r>
          </w:p>
        </w:tc>
        <w:tc>
          <w:tcPr>
            <w:tcW w:w="1020" w:type="dxa"/>
            <w:tcBorders>
              <w:top w:val="nil"/>
              <w:left w:val="nil"/>
              <w:bottom w:val="single" w:sz="4" w:space="0" w:color="auto"/>
              <w:right w:val="single" w:sz="4" w:space="0" w:color="auto"/>
            </w:tcBorders>
            <w:shd w:val="clear" w:color="auto" w:fill="auto"/>
            <w:noWrap/>
            <w:vAlign w:val="bottom"/>
            <w:hideMark/>
          </w:tcPr>
          <w:p w14:paraId="4EDEA552"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80.98</w:t>
            </w:r>
          </w:p>
        </w:tc>
      </w:tr>
      <w:tr w:rsidR="00490435" w:rsidRPr="00490435" w14:paraId="08B39B57"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3EBFFE"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w:t>
            </w:r>
          </w:p>
        </w:tc>
        <w:tc>
          <w:tcPr>
            <w:tcW w:w="1020" w:type="dxa"/>
            <w:tcBorders>
              <w:top w:val="nil"/>
              <w:left w:val="nil"/>
              <w:bottom w:val="single" w:sz="4" w:space="0" w:color="auto"/>
              <w:right w:val="single" w:sz="4" w:space="0" w:color="auto"/>
            </w:tcBorders>
            <w:shd w:val="clear" w:color="auto" w:fill="auto"/>
            <w:noWrap/>
            <w:vAlign w:val="bottom"/>
            <w:hideMark/>
          </w:tcPr>
          <w:p w14:paraId="23582C98"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81.14</w:t>
            </w:r>
          </w:p>
        </w:tc>
      </w:tr>
      <w:tr w:rsidR="00490435" w:rsidRPr="00490435" w14:paraId="2FE4D061"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5AFD18"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9</w:t>
            </w:r>
          </w:p>
        </w:tc>
        <w:tc>
          <w:tcPr>
            <w:tcW w:w="1020" w:type="dxa"/>
            <w:tcBorders>
              <w:top w:val="nil"/>
              <w:left w:val="nil"/>
              <w:bottom w:val="single" w:sz="4" w:space="0" w:color="auto"/>
              <w:right w:val="single" w:sz="4" w:space="0" w:color="auto"/>
            </w:tcBorders>
            <w:shd w:val="clear" w:color="auto" w:fill="auto"/>
            <w:noWrap/>
            <w:vAlign w:val="bottom"/>
            <w:hideMark/>
          </w:tcPr>
          <w:p w14:paraId="56AC6D2A"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81.47</w:t>
            </w:r>
          </w:p>
        </w:tc>
      </w:tr>
      <w:tr w:rsidR="00490435" w:rsidRPr="00490435" w14:paraId="797FEBA3"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1AF732"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19</w:t>
            </w:r>
          </w:p>
        </w:tc>
        <w:tc>
          <w:tcPr>
            <w:tcW w:w="1020" w:type="dxa"/>
            <w:tcBorders>
              <w:top w:val="nil"/>
              <w:left w:val="nil"/>
              <w:bottom w:val="single" w:sz="4" w:space="0" w:color="auto"/>
              <w:right w:val="single" w:sz="4" w:space="0" w:color="auto"/>
            </w:tcBorders>
            <w:shd w:val="clear" w:color="auto" w:fill="auto"/>
            <w:noWrap/>
            <w:vAlign w:val="bottom"/>
            <w:hideMark/>
          </w:tcPr>
          <w:p w14:paraId="3D8A30D3"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82.06</w:t>
            </w:r>
          </w:p>
        </w:tc>
      </w:tr>
      <w:tr w:rsidR="00490435" w:rsidRPr="00490435" w14:paraId="35AE5E94"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B7FB604"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20</w:t>
            </w:r>
          </w:p>
        </w:tc>
        <w:tc>
          <w:tcPr>
            <w:tcW w:w="1020" w:type="dxa"/>
            <w:tcBorders>
              <w:top w:val="nil"/>
              <w:left w:val="nil"/>
              <w:bottom w:val="single" w:sz="4" w:space="0" w:color="auto"/>
              <w:right w:val="single" w:sz="4" w:space="0" w:color="auto"/>
            </w:tcBorders>
            <w:shd w:val="clear" w:color="auto" w:fill="auto"/>
            <w:noWrap/>
            <w:vAlign w:val="bottom"/>
            <w:hideMark/>
          </w:tcPr>
          <w:p w14:paraId="2D767D36"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82.87</w:t>
            </w:r>
          </w:p>
        </w:tc>
      </w:tr>
      <w:tr w:rsidR="00490435" w:rsidRPr="00490435" w14:paraId="5914A309"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6F250F" w14:textId="77777777" w:rsidR="00490435" w:rsidRPr="00490435" w:rsidRDefault="00490435" w:rsidP="00490435">
            <w:pPr>
              <w:jc w:val="right"/>
              <w:rPr>
                <w:rFonts w:ascii="Calibri" w:eastAsia="Times New Roman" w:hAnsi="Calibri" w:cs="Calibri"/>
                <w:b/>
                <w:bCs/>
                <w:color w:val="000000"/>
                <w:sz w:val="22"/>
                <w:szCs w:val="22"/>
              </w:rPr>
            </w:pPr>
            <w:r w:rsidRPr="00490435">
              <w:rPr>
                <w:rFonts w:ascii="Calibri" w:eastAsia="Times New Roman" w:hAnsi="Calibri" w:cs="Calibri"/>
                <w:b/>
                <w:bCs/>
                <w:color w:val="000000"/>
                <w:sz w:val="22"/>
                <w:szCs w:val="22"/>
              </w:rPr>
              <w:t>21</w:t>
            </w:r>
          </w:p>
        </w:tc>
        <w:tc>
          <w:tcPr>
            <w:tcW w:w="1020" w:type="dxa"/>
            <w:tcBorders>
              <w:top w:val="nil"/>
              <w:left w:val="nil"/>
              <w:bottom w:val="single" w:sz="4" w:space="0" w:color="auto"/>
              <w:right w:val="single" w:sz="4" w:space="0" w:color="auto"/>
            </w:tcBorders>
            <w:shd w:val="clear" w:color="auto" w:fill="auto"/>
            <w:noWrap/>
            <w:vAlign w:val="bottom"/>
            <w:hideMark/>
          </w:tcPr>
          <w:p w14:paraId="2BEDB3BA" w14:textId="77777777" w:rsidR="00490435" w:rsidRPr="00490435" w:rsidRDefault="00490435" w:rsidP="00490435">
            <w:pPr>
              <w:jc w:val="right"/>
              <w:rPr>
                <w:rFonts w:ascii="Calibri" w:eastAsia="Times New Roman" w:hAnsi="Calibri" w:cs="Calibri"/>
                <w:b/>
                <w:bCs/>
                <w:color w:val="000000"/>
                <w:sz w:val="22"/>
                <w:szCs w:val="22"/>
              </w:rPr>
            </w:pPr>
            <w:r w:rsidRPr="00490435">
              <w:rPr>
                <w:rFonts w:ascii="Calibri" w:eastAsia="Times New Roman" w:hAnsi="Calibri" w:cs="Calibri"/>
                <w:b/>
                <w:bCs/>
                <w:color w:val="000000"/>
                <w:sz w:val="22"/>
                <w:szCs w:val="22"/>
              </w:rPr>
              <w:t>83.02</w:t>
            </w:r>
          </w:p>
        </w:tc>
      </w:tr>
      <w:tr w:rsidR="00490435" w:rsidRPr="00490435" w14:paraId="3F97362B"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BF8084"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25</w:t>
            </w:r>
          </w:p>
        </w:tc>
        <w:tc>
          <w:tcPr>
            <w:tcW w:w="1020" w:type="dxa"/>
            <w:tcBorders>
              <w:top w:val="nil"/>
              <w:left w:val="nil"/>
              <w:bottom w:val="single" w:sz="4" w:space="0" w:color="auto"/>
              <w:right w:val="single" w:sz="4" w:space="0" w:color="auto"/>
            </w:tcBorders>
            <w:shd w:val="clear" w:color="auto" w:fill="auto"/>
            <w:noWrap/>
            <w:vAlign w:val="bottom"/>
            <w:hideMark/>
          </w:tcPr>
          <w:p w14:paraId="58B1FF2D"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82.63</w:t>
            </w:r>
          </w:p>
        </w:tc>
      </w:tr>
      <w:tr w:rsidR="00490435" w:rsidRPr="00490435" w14:paraId="65F5E5F3" w14:textId="77777777" w:rsidTr="00490435">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705DAC7"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120</w:t>
            </w:r>
          </w:p>
        </w:tc>
        <w:tc>
          <w:tcPr>
            <w:tcW w:w="1020" w:type="dxa"/>
            <w:tcBorders>
              <w:top w:val="nil"/>
              <w:left w:val="nil"/>
              <w:bottom w:val="single" w:sz="4" w:space="0" w:color="auto"/>
              <w:right w:val="single" w:sz="4" w:space="0" w:color="auto"/>
            </w:tcBorders>
            <w:shd w:val="clear" w:color="auto" w:fill="auto"/>
            <w:noWrap/>
            <w:vAlign w:val="bottom"/>
            <w:hideMark/>
          </w:tcPr>
          <w:p w14:paraId="26A6BEE4" w14:textId="77777777" w:rsidR="00490435" w:rsidRPr="00490435" w:rsidRDefault="00490435" w:rsidP="00490435">
            <w:pPr>
              <w:jc w:val="right"/>
              <w:rPr>
                <w:rFonts w:ascii="Calibri" w:eastAsia="Times New Roman" w:hAnsi="Calibri" w:cs="Calibri"/>
                <w:color w:val="000000"/>
                <w:sz w:val="22"/>
                <w:szCs w:val="22"/>
              </w:rPr>
            </w:pPr>
            <w:r w:rsidRPr="00490435">
              <w:rPr>
                <w:rFonts w:ascii="Calibri" w:eastAsia="Times New Roman" w:hAnsi="Calibri" w:cs="Calibri"/>
                <w:color w:val="000000"/>
                <w:sz w:val="22"/>
                <w:szCs w:val="22"/>
              </w:rPr>
              <w:t>82.38</w:t>
            </w:r>
          </w:p>
        </w:tc>
      </w:tr>
    </w:tbl>
    <w:p w14:paraId="01666E3E" w14:textId="77777777" w:rsidR="00081628" w:rsidRDefault="00081628" w:rsidP="00081628">
      <w:pPr>
        <w:rPr>
          <w:b/>
          <w:bCs/>
        </w:rPr>
      </w:pPr>
    </w:p>
    <w:p w14:paraId="6D187A70" w14:textId="5F1E19FD" w:rsidR="00081628" w:rsidRDefault="00081628" w:rsidP="00081628">
      <w:pPr>
        <w:rPr>
          <w:b/>
          <w:bCs/>
        </w:rPr>
      </w:pPr>
      <w:r>
        <w:rPr>
          <w:b/>
          <w:bCs/>
        </w:rPr>
        <w:lastRenderedPageBreak/>
        <w:t>Confusion Matrix</w:t>
      </w:r>
    </w:p>
    <w:p w14:paraId="132F0004" w14:textId="267D9765" w:rsidR="00C65063" w:rsidRDefault="004E6DA5" w:rsidP="00C65063">
      <w:pPr>
        <w:spacing w:after="240"/>
        <w:jc w:val="center"/>
        <w:rPr>
          <w:b/>
          <w:bCs/>
        </w:rPr>
      </w:pPr>
      <w:r>
        <w:rPr>
          <w:noProof/>
          <w:lang w:val="en-IN" w:eastAsia="en-IN"/>
        </w:rPr>
        <w:drawing>
          <wp:inline distT="0" distB="0" distL="0" distR="0" wp14:anchorId="3B25C819" wp14:editId="1FC4EA6D">
            <wp:extent cx="3470400" cy="23364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400" cy="2336400"/>
                    </a:xfrm>
                    <a:prstGeom prst="rect">
                      <a:avLst/>
                    </a:prstGeom>
                  </pic:spPr>
                </pic:pic>
              </a:graphicData>
            </a:graphic>
          </wp:inline>
        </w:drawing>
      </w:r>
    </w:p>
    <w:p w14:paraId="26D5633D" w14:textId="77777777" w:rsidR="00205CF7" w:rsidRPr="00CA11A1" w:rsidRDefault="00205CF7" w:rsidP="00C05661">
      <w:pPr>
        <w:spacing w:after="240"/>
        <w:jc w:val="both"/>
      </w:pPr>
      <w:r>
        <w:rPr>
          <w:noProof/>
          <w:lang w:val="en-IN" w:eastAsia="en-IN"/>
        </w:rPr>
        <mc:AlternateContent>
          <mc:Choice Requires="wps">
            <w:drawing>
              <wp:anchor distT="45720" distB="45720" distL="114300" distR="114300" simplePos="0" relativeHeight="251669504" behindDoc="0" locked="0" layoutInCell="1" allowOverlap="1" wp14:anchorId="5A6166E4" wp14:editId="65B52639">
                <wp:simplePos x="0" y="0"/>
                <wp:positionH relativeFrom="column">
                  <wp:posOffset>1485265</wp:posOffset>
                </wp:positionH>
                <wp:positionV relativeFrom="paragraph">
                  <wp:posOffset>1050925</wp:posOffset>
                </wp:positionV>
                <wp:extent cx="5518150" cy="836930"/>
                <wp:effectExtent l="0" t="0" r="635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836930"/>
                        </a:xfrm>
                        <a:prstGeom prst="rect">
                          <a:avLst/>
                        </a:prstGeom>
                        <a:solidFill>
                          <a:srgbClr val="FFFFFF"/>
                        </a:solidFill>
                        <a:ln w="9525">
                          <a:noFill/>
                          <a:miter lim="800000"/>
                          <a:headEnd/>
                          <a:tailEnd/>
                        </a:ln>
                      </wps:spPr>
                      <wps:txbx>
                        <w:txbxContent>
                          <w:tbl>
                            <w:tblPr>
                              <w:tblW w:w="7700" w:type="dxa"/>
                              <w:tblLook w:val="04A0" w:firstRow="1" w:lastRow="0" w:firstColumn="1" w:lastColumn="0" w:noHBand="0" w:noVBand="1"/>
                            </w:tblPr>
                            <w:tblGrid>
                              <w:gridCol w:w="5500"/>
                              <w:gridCol w:w="2200"/>
                            </w:tblGrid>
                            <w:tr w:rsidR="00205CF7" w:rsidRPr="00C37D6A" w14:paraId="11A8CA65" w14:textId="77777777" w:rsidTr="00C37D6A">
                              <w:trPr>
                                <w:trHeight w:val="307"/>
                              </w:trPr>
                              <w:tc>
                                <w:tcPr>
                                  <w:tcW w:w="5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43D693"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 xml:space="preserve">Accuracy of </w:t>
                                  </w:r>
                                  <w:r>
                                    <w:rPr>
                                      <w:rFonts w:ascii="Georgia" w:eastAsia="Times New Roman" w:hAnsi="Georgia" w:cs="Calibri"/>
                                      <w:color w:val="000000"/>
                                    </w:rPr>
                                    <w:t>decision tree</w:t>
                                  </w:r>
                                  <w:r w:rsidRPr="00C37D6A">
                                    <w:rPr>
                                      <w:rFonts w:ascii="Georgia" w:eastAsia="Times New Roman" w:hAnsi="Georgia" w:cs="Calibri"/>
                                      <w:color w:val="000000"/>
                                    </w:rPr>
                                    <w:t xml:space="preserve"> for </w:t>
                                  </w:r>
                                  <w:r>
                                    <w:rPr>
                                      <w:rFonts w:ascii="Georgia" w:eastAsia="Times New Roman" w:hAnsi="Georgia" w:cs="Calibri"/>
                                      <w:color w:val="000000"/>
                                    </w:rPr>
                                    <w:t>criterion = ‘entropy’</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14:paraId="668B8637"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82.87%</w:t>
                                  </w:r>
                                </w:p>
                              </w:tc>
                            </w:tr>
                            <w:tr w:rsidR="00205CF7" w:rsidRPr="00C37D6A" w14:paraId="364A4512"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13693313"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8" w:space="0" w:color="auto"/>
                                    <w:right w:val="single" w:sz="8" w:space="0" w:color="auto"/>
                                  </w:tcBorders>
                                  <w:shd w:val="clear" w:color="auto" w:fill="auto"/>
                                  <w:noWrap/>
                                  <w:vAlign w:val="center"/>
                                  <w:hideMark/>
                                </w:tcPr>
                                <w:p w14:paraId="45D92416"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13238 + 6552= 19780</w:t>
                                  </w:r>
                                </w:p>
                              </w:tc>
                            </w:tr>
                            <w:tr w:rsidR="00205CF7" w:rsidRPr="00C37D6A" w14:paraId="7814C32C"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5A489EA7"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center"/>
                                  <w:hideMark/>
                                </w:tcPr>
                                <w:p w14:paraId="2EFB41B7"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2278+1810=4088</w:t>
                                  </w:r>
                                </w:p>
                              </w:tc>
                            </w:tr>
                          </w:tbl>
                          <w:p w14:paraId="4F9069F1" w14:textId="77777777" w:rsidR="00205CF7" w:rsidRDefault="00205CF7" w:rsidP="00205CF7"/>
                          <w:p w14:paraId="723D1F3C" w14:textId="77777777" w:rsidR="00205CF7" w:rsidRDefault="00205CF7" w:rsidP="00205C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166E4" id="_x0000_s1029" type="#_x0000_t202" style="position:absolute;left:0;text-align:left;margin-left:116.95pt;margin-top:82.75pt;width:434.5pt;height:65.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" stroked="f">
                <v:textbox>
                  <w:txbxContent>
                    <w:tbl>
                      <w:tblPr>
                        <w:tblW w:w="7700" w:type="dxa"/>
                        <w:tblLook w:val="04A0" w:firstRow="1" w:lastRow="0" w:firstColumn="1" w:lastColumn="0" w:noHBand="0" w:noVBand="1"/>
                      </w:tblPr>
                      <w:tblGrid>
                        <w:gridCol w:w="5500"/>
                        <w:gridCol w:w="2200"/>
                      </w:tblGrid>
                      <w:tr w:rsidR="00205CF7" w:rsidRPr="00C37D6A" w14:paraId="11A8CA65" w14:textId="77777777" w:rsidTr="00C37D6A">
                        <w:trPr>
                          <w:trHeight w:val="307"/>
                        </w:trPr>
                        <w:tc>
                          <w:tcPr>
                            <w:tcW w:w="5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43D693"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 xml:space="preserve">Accuracy of </w:t>
                            </w:r>
                            <w:r>
                              <w:rPr>
                                <w:rFonts w:ascii="Georgia" w:eastAsia="Times New Roman" w:hAnsi="Georgia" w:cs="Calibri"/>
                                <w:color w:val="000000"/>
                              </w:rPr>
                              <w:t>decision tree</w:t>
                            </w:r>
                            <w:r w:rsidRPr="00C37D6A">
                              <w:rPr>
                                <w:rFonts w:ascii="Georgia" w:eastAsia="Times New Roman" w:hAnsi="Georgia" w:cs="Calibri"/>
                                <w:color w:val="000000"/>
                              </w:rPr>
                              <w:t xml:space="preserve"> for </w:t>
                            </w:r>
                            <w:r>
                              <w:rPr>
                                <w:rFonts w:ascii="Georgia" w:eastAsia="Times New Roman" w:hAnsi="Georgia" w:cs="Calibri"/>
                                <w:color w:val="000000"/>
                              </w:rPr>
                              <w:t>criterion = ‘entropy’</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14:paraId="668B8637"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82.87%</w:t>
                            </w:r>
                          </w:p>
                        </w:tc>
                      </w:tr>
                      <w:tr w:rsidR="00205CF7" w:rsidRPr="00C37D6A" w14:paraId="364A4512"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13693313"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8" w:space="0" w:color="auto"/>
                              <w:right w:val="single" w:sz="8" w:space="0" w:color="auto"/>
                            </w:tcBorders>
                            <w:shd w:val="clear" w:color="auto" w:fill="auto"/>
                            <w:noWrap/>
                            <w:vAlign w:val="center"/>
                            <w:hideMark/>
                          </w:tcPr>
                          <w:p w14:paraId="45D92416"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13238 + 6552= 19780</w:t>
                            </w:r>
                          </w:p>
                        </w:tc>
                      </w:tr>
                      <w:tr w:rsidR="00205CF7" w:rsidRPr="00C37D6A" w14:paraId="7814C32C"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5A489EA7" w14:textId="77777777" w:rsidR="00205CF7" w:rsidRPr="00C37D6A" w:rsidRDefault="00205CF7" w:rsidP="00C37D6A">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center"/>
                            <w:hideMark/>
                          </w:tcPr>
                          <w:p w14:paraId="2EFB41B7" w14:textId="77777777" w:rsidR="00205CF7" w:rsidRPr="00C37D6A" w:rsidRDefault="00205CF7" w:rsidP="00C37D6A">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2278+1810=4088</w:t>
                            </w:r>
                          </w:p>
                        </w:tc>
                      </w:tr>
                    </w:tbl>
                    <w:p w14:paraId="4F9069F1" w14:textId="77777777" w:rsidR="00205CF7" w:rsidRDefault="00205CF7" w:rsidP="00205CF7"/>
                    <w:p w14:paraId="723D1F3C" w14:textId="77777777" w:rsidR="00205CF7" w:rsidRDefault="00205CF7" w:rsidP="00205CF7"/>
                  </w:txbxContent>
                </v:textbox>
                <w10:wrap type="square"/>
              </v:shape>
            </w:pict>
          </mc:Fallback>
        </mc:AlternateContent>
      </w:r>
      <w:r>
        <w:t xml:space="preserve">By implementing the decision tree using </w:t>
      </w:r>
      <w:r>
        <w:rPr>
          <w:b/>
          <w:bCs/>
        </w:rPr>
        <w:t>entropy</w:t>
      </w:r>
      <w:r>
        <w:t>, we found the following results:</w:t>
      </w:r>
    </w:p>
    <w:tbl>
      <w:tblPr>
        <w:tblW w:w="2040" w:type="dxa"/>
        <w:tblLook w:val="04A0" w:firstRow="1" w:lastRow="0" w:firstColumn="1" w:lastColumn="0" w:noHBand="0" w:noVBand="1"/>
      </w:tblPr>
      <w:tblGrid>
        <w:gridCol w:w="1020"/>
        <w:gridCol w:w="1035"/>
      </w:tblGrid>
      <w:tr w:rsidR="00205CF7" w:rsidRPr="00E7273C" w14:paraId="6FEE9C06" w14:textId="77777777" w:rsidTr="00700717">
        <w:trPr>
          <w:trHeight w:val="287"/>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CD142" w14:textId="77777777" w:rsidR="00205CF7" w:rsidRPr="00E7273C" w:rsidRDefault="00205CF7" w:rsidP="00700717">
            <w:pPr>
              <w:rPr>
                <w:rFonts w:ascii="Calibri" w:eastAsia="Times New Roman" w:hAnsi="Calibri" w:cs="Calibri"/>
                <w:b/>
                <w:bCs/>
                <w:color w:val="000000"/>
                <w:sz w:val="22"/>
                <w:szCs w:val="22"/>
              </w:rPr>
            </w:pPr>
            <w:r w:rsidRPr="00E7273C">
              <w:rPr>
                <w:rFonts w:ascii="Calibri" w:eastAsia="Times New Roman" w:hAnsi="Calibri" w:cs="Calibri"/>
                <w:b/>
                <w:bCs/>
                <w:color w:val="000000"/>
                <w:sz w:val="22"/>
                <w:szCs w:val="22"/>
              </w:rPr>
              <w:t xml:space="preserve">Depth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504B05D" w14:textId="77777777" w:rsidR="00205CF7" w:rsidRPr="00E7273C" w:rsidRDefault="00205CF7" w:rsidP="00700717">
            <w:pPr>
              <w:rPr>
                <w:rFonts w:ascii="Calibri" w:eastAsia="Times New Roman" w:hAnsi="Calibri" w:cs="Calibri"/>
                <w:b/>
                <w:bCs/>
                <w:color w:val="000000"/>
                <w:sz w:val="22"/>
                <w:szCs w:val="22"/>
              </w:rPr>
            </w:pPr>
            <w:r w:rsidRPr="00E7273C">
              <w:rPr>
                <w:rFonts w:ascii="Calibri" w:eastAsia="Times New Roman" w:hAnsi="Calibri" w:cs="Calibri"/>
                <w:b/>
                <w:bCs/>
                <w:color w:val="000000"/>
                <w:sz w:val="22"/>
                <w:szCs w:val="22"/>
              </w:rPr>
              <w:t xml:space="preserve">Accuracy </w:t>
            </w:r>
          </w:p>
        </w:tc>
      </w:tr>
      <w:tr w:rsidR="00205CF7" w:rsidRPr="00E7273C" w14:paraId="6EFEFB80"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E493E2"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11</w:t>
            </w:r>
          </w:p>
        </w:tc>
        <w:tc>
          <w:tcPr>
            <w:tcW w:w="1020" w:type="dxa"/>
            <w:tcBorders>
              <w:top w:val="nil"/>
              <w:left w:val="nil"/>
              <w:bottom w:val="single" w:sz="4" w:space="0" w:color="auto"/>
              <w:right w:val="single" w:sz="4" w:space="0" w:color="auto"/>
            </w:tcBorders>
            <w:shd w:val="clear" w:color="auto" w:fill="auto"/>
            <w:noWrap/>
            <w:vAlign w:val="bottom"/>
            <w:hideMark/>
          </w:tcPr>
          <w:p w14:paraId="6F0A08C2"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81.69</w:t>
            </w:r>
          </w:p>
        </w:tc>
      </w:tr>
      <w:tr w:rsidR="00205CF7" w:rsidRPr="00E7273C" w14:paraId="7B4136E1"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03559C"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13</w:t>
            </w:r>
          </w:p>
        </w:tc>
        <w:tc>
          <w:tcPr>
            <w:tcW w:w="1020" w:type="dxa"/>
            <w:tcBorders>
              <w:top w:val="nil"/>
              <w:left w:val="nil"/>
              <w:bottom w:val="single" w:sz="4" w:space="0" w:color="auto"/>
              <w:right w:val="single" w:sz="4" w:space="0" w:color="auto"/>
            </w:tcBorders>
            <w:shd w:val="clear" w:color="auto" w:fill="auto"/>
            <w:noWrap/>
            <w:vAlign w:val="bottom"/>
            <w:hideMark/>
          </w:tcPr>
          <w:p w14:paraId="65F8221A"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81.83</w:t>
            </w:r>
          </w:p>
        </w:tc>
      </w:tr>
      <w:tr w:rsidR="00205CF7" w:rsidRPr="00E7273C" w14:paraId="742161FD"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E3441C"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17</w:t>
            </w:r>
          </w:p>
        </w:tc>
        <w:tc>
          <w:tcPr>
            <w:tcW w:w="1020" w:type="dxa"/>
            <w:tcBorders>
              <w:top w:val="nil"/>
              <w:left w:val="nil"/>
              <w:bottom w:val="single" w:sz="4" w:space="0" w:color="auto"/>
              <w:right w:val="single" w:sz="4" w:space="0" w:color="auto"/>
            </w:tcBorders>
            <w:shd w:val="clear" w:color="auto" w:fill="auto"/>
            <w:noWrap/>
            <w:vAlign w:val="bottom"/>
            <w:hideMark/>
          </w:tcPr>
          <w:p w14:paraId="1CB8AF14"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82.61</w:t>
            </w:r>
          </w:p>
        </w:tc>
      </w:tr>
      <w:tr w:rsidR="00205CF7" w:rsidRPr="00E7273C" w14:paraId="584F04A0"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B90AF1"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19</w:t>
            </w:r>
          </w:p>
        </w:tc>
        <w:tc>
          <w:tcPr>
            <w:tcW w:w="1020" w:type="dxa"/>
            <w:tcBorders>
              <w:top w:val="nil"/>
              <w:left w:val="nil"/>
              <w:bottom w:val="single" w:sz="4" w:space="0" w:color="auto"/>
              <w:right w:val="single" w:sz="4" w:space="0" w:color="auto"/>
            </w:tcBorders>
            <w:shd w:val="clear" w:color="auto" w:fill="auto"/>
            <w:noWrap/>
            <w:vAlign w:val="bottom"/>
            <w:hideMark/>
          </w:tcPr>
          <w:p w14:paraId="38E585E9"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82.85</w:t>
            </w:r>
          </w:p>
        </w:tc>
      </w:tr>
      <w:tr w:rsidR="00205CF7" w:rsidRPr="00E7273C" w14:paraId="77A30966"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7144D1"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21</w:t>
            </w:r>
          </w:p>
        </w:tc>
        <w:tc>
          <w:tcPr>
            <w:tcW w:w="1020" w:type="dxa"/>
            <w:tcBorders>
              <w:top w:val="nil"/>
              <w:left w:val="nil"/>
              <w:bottom w:val="single" w:sz="4" w:space="0" w:color="auto"/>
              <w:right w:val="single" w:sz="4" w:space="0" w:color="auto"/>
            </w:tcBorders>
            <w:shd w:val="clear" w:color="auto" w:fill="auto"/>
            <w:noWrap/>
            <w:vAlign w:val="bottom"/>
            <w:hideMark/>
          </w:tcPr>
          <w:p w14:paraId="1669E5D6"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82.74</w:t>
            </w:r>
          </w:p>
        </w:tc>
      </w:tr>
      <w:tr w:rsidR="00205CF7" w:rsidRPr="00E7273C" w14:paraId="5935BE58"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AC72E9" w14:textId="77777777" w:rsidR="00205CF7" w:rsidRPr="00E7273C" w:rsidRDefault="00205CF7" w:rsidP="00700717">
            <w:pPr>
              <w:jc w:val="right"/>
              <w:rPr>
                <w:rFonts w:ascii="Calibri" w:eastAsia="Times New Roman" w:hAnsi="Calibri" w:cs="Calibri"/>
                <w:b/>
                <w:bCs/>
                <w:color w:val="000000"/>
                <w:sz w:val="22"/>
                <w:szCs w:val="22"/>
              </w:rPr>
            </w:pPr>
            <w:r w:rsidRPr="00E7273C">
              <w:rPr>
                <w:rFonts w:ascii="Calibri" w:eastAsia="Times New Roman" w:hAnsi="Calibri" w:cs="Calibri"/>
                <w:b/>
                <w:bCs/>
                <w:color w:val="000000"/>
                <w:sz w:val="22"/>
                <w:szCs w:val="22"/>
              </w:rPr>
              <w:t>22</w:t>
            </w:r>
          </w:p>
        </w:tc>
        <w:tc>
          <w:tcPr>
            <w:tcW w:w="1020" w:type="dxa"/>
            <w:tcBorders>
              <w:top w:val="nil"/>
              <w:left w:val="nil"/>
              <w:bottom w:val="single" w:sz="4" w:space="0" w:color="auto"/>
              <w:right w:val="single" w:sz="4" w:space="0" w:color="auto"/>
            </w:tcBorders>
            <w:shd w:val="clear" w:color="auto" w:fill="auto"/>
            <w:noWrap/>
            <w:vAlign w:val="bottom"/>
            <w:hideMark/>
          </w:tcPr>
          <w:p w14:paraId="26C11B01" w14:textId="77777777" w:rsidR="00205CF7" w:rsidRPr="00E7273C" w:rsidRDefault="00205CF7" w:rsidP="00700717">
            <w:pPr>
              <w:jc w:val="right"/>
              <w:rPr>
                <w:rFonts w:ascii="Calibri" w:eastAsia="Times New Roman" w:hAnsi="Calibri" w:cs="Calibri"/>
                <w:b/>
                <w:bCs/>
                <w:color w:val="000000"/>
                <w:sz w:val="22"/>
                <w:szCs w:val="22"/>
              </w:rPr>
            </w:pPr>
            <w:r w:rsidRPr="00E7273C">
              <w:rPr>
                <w:rFonts w:ascii="Calibri" w:eastAsia="Times New Roman" w:hAnsi="Calibri" w:cs="Calibri"/>
                <w:b/>
                <w:bCs/>
                <w:color w:val="000000"/>
                <w:sz w:val="22"/>
                <w:szCs w:val="22"/>
              </w:rPr>
              <w:t>82.86</w:t>
            </w:r>
          </w:p>
        </w:tc>
      </w:tr>
      <w:tr w:rsidR="00205CF7" w:rsidRPr="00E7273C" w14:paraId="6FE469FE"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D40CA8"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23</w:t>
            </w:r>
          </w:p>
        </w:tc>
        <w:tc>
          <w:tcPr>
            <w:tcW w:w="1020" w:type="dxa"/>
            <w:tcBorders>
              <w:top w:val="nil"/>
              <w:left w:val="nil"/>
              <w:bottom w:val="single" w:sz="4" w:space="0" w:color="auto"/>
              <w:right w:val="single" w:sz="4" w:space="0" w:color="auto"/>
            </w:tcBorders>
            <w:shd w:val="clear" w:color="auto" w:fill="auto"/>
            <w:noWrap/>
            <w:vAlign w:val="bottom"/>
            <w:hideMark/>
          </w:tcPr>
          <w:p w14:paraId="4AF68F4D"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82.87</w:t>
            </w:r>
          </w:p>
        </w:tc>
      </w:tr>
      <w:tr w:rsidR="00205CF7" w:rsidRPr="00E7273C" w14:paraId="033B6151" w14:textId="77777777" w:rsidTr="00700717">
        <w:trPr>
          <w:trHeight w:val="287"/>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C31A21"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24</w:t>
            </w:r>
          </w:p>
        </w:tc>
        <w:tc>
          <w:tcPr>
            <w:tcW w:w="1020" w:type="dxa"/>
            <w:tcBorders>
              <w:top w:val="nil"/>
              <w:left w:val="nil"/>
              <w:bottom w:val="single" w:sz="4" w:space="0" w:color="auto"/>
              <w:right w:val="single" w:sz="4" w:space="0" w:color="auto"/>
            </w:tcBorders>
            <w:shd w:val="clear" w:color="auto" w:fill="auto"/>
            <w:noWrap/>
            <w:vAlign w:val="bottom"/>
            <w:hideMark/>
          </w:tcPr>
          <w:p w14:paraId="5FCE2A58" w14:textId="77777777" w:rsidR="00205CF7" w:rsidRPr="00E7273C" w:rsidRDefault="00205CF7" w:rsidP="00700717">
            <w:pPr>
              <w:jc w:val="right"/>
              <w:rPr>
                <w:rFonts w:ascii="Calibri" w:eastAsia="Times New Roman" w:hAnsi="Calibri" w:cs="Calibri"/>
                <w:color w:val="000000"/>
                <w:sz w:val="22"/>
                <w:szCs w:val="22"/>
              </w:rPr>
            </w:pPr>
            <w:r w:rsidRPr="00E7273C">
              <w:rPr>
                <w:rFonts w:ascii="Calibri" w:eastAsia="Times New Roman" w:hAnsi="Calibri" w:cs="Calibri"/>
                <w:color w:val="000000"/>
                <w:sz w:val="22"/>
                <w:szCs w:val="22"/>
              </w:rPr>
              <w:t>82.78</w:t>
            </w:r>
          </w:p>
        </w:tc>
      </w:tr>
    </w:tbl>
    <w:p w14:paraId="181110C2" w14:textId="77777777" w:rsidR="00205CF7" w:rsidRDefault="00205CF7" w:rsidP="00205CF7">
      <w:pPr>
        <w:spacing w:after="240"/>
        <w:rPr>
          <w:b/>
          <w:bCs/>
        </w:rPr>
      </w:pPr>
    </w:p>
    <w:p w14:paraId="61BC9C06" w14:textId="77777777" w:rsidR="00205CF7" w:rsidRPr="00363A42" w:rsidRDefault="00205CF7" w:rsidP="00205CF7">
      <w:pPr>
        <w:spacing w:after="240"/>
        <w:rPr>
          <w:b/>
          <w:bCs/>
        </w:rPr>
      </w:pPr>
      <w:r>
        <w:rPr>
          <w:b/>
          <w:bCs/>
        </w:rPr>
        <w:t xml:space="preserve">Confusion Matrix </w:t>
      </w:r>
    </w:p>
    <w:p w14:paraId="1BBA6FD8" w14:textId="77777777" w:rsidR="00205CF7" w:rsidRDefault="00205CF7" w:rsidP="00205CF7">
      <w:pPr>
        <w:spacing w:after="240"/>
        <w:jc w:val="center"/>
        <w:rPr>
          <w:b/>
          <w:bCs/>
        </w:rPr>
      </w:pPr>
      <w:r>
        <w:rPr>
          <w:noProof/>
          <w:lang w:val="en-IN" w:eastAsia="en-IN"/>
        </w:rPr>
        <w:drawing>
          <wp:inline distT="0" distB="0" distL="0" distR="0" wp14:anchorId="71883A09" wp14:editId="0A79906E">
            <wp:extent cx="3470400" cy="24768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m_dt_entropy.PNG"/>
                    <pic:cNvPicPr/>
                  </pic:nvPicPr>
                  <pic:blipFill>
                    <a:blip r:embed="rId24">
                      <a:extLst>
                        <a:ext uri="{28A0092B-C50C-407E-A947-70E740481C1C}">
                          <a14:useLocalDpi xmlns:a14="http://schemas.microsoft.com/office/drawing/2010/main" val="0"/>
                        </a:ext>
                      </a:extLst>
                    </a:blip>
                    <a:stretch>
                      <a:fillRect/>
                    </a:stretch>
                  </pic:blipFill>
                  <pic:spPr>
                    <a:xfrm>
                      <a:off x="0" y="0"/>
                      <a:ext cx="3470400" cy="2476800"/>
                    </a:xfrm>
                    <a:prstGeom prst="rect">
                      <a:avLst/>
                    </a:prstGeom>
                  </pic:spPr>
                </pic:pic>
              </a:graphicData>
            </a:graphic>
          </wp:inline>
        </w:drawing>
      </w:r>
    </w:p>
    <w:p w14:paraId="17599114" w14:textId="4300912F" w:rsidR="00205CF7" w:rsidRPr="00205CF7" w:rsidRDefault="00205CF7" w:rsidP="00C05661">
      <w:pPr>
        <w:spacing w:after="240"/>
        <w:jc w:val="both"/>
      </w:pPr>
      <w:r>
        <w:t xml:space="preserve">So, we have selected </w:t>
      </w:r>
      <w:r w:rsidRPr="00CA11A1">
        <w:rPr>
          <w:b/>
          <w:bCs/>
        </w:rPr>
        <w:t>criteria =</w:t>
      </w:r>
      <w:r>
        <w:t xml:space="preserve"> </w:t>
      </w:r>
      <w:proofErr w:type="spellStart"/>
      <w:r w:rsidRPr="00CA11A1">
        <w:rPr>
          <w:b/>
          <w:bCs/>
        </w:rPr>
        <w:t>gini</w:t>
      </w:r>
      <w:proofErr w:type="spellEnd"/>
      <w:r w:rsidRPr="00CA11A1">
        <w:rPr>
          <w:b/>
          <w:bCs/>
        </w:rPr>
        <w:t xml:space="preserve"> index </w:t>
      </w:r>
      <w:r w:rsidRPr="00CA11A1">
        <w:t>and</w:t>
      </w:r>
      <w:r w:rsidRPr="00CA11A1">
        <w:rPr>
          <w:b/>
          <w:bCs/>
        </w:rPr>
        <w:t xml:space="preserve"> depth = 21</w:t>
      </w:r>
      <w:r>
        <w:rPr>
          <w:b/>
          <w:bCs/>
        </w:rPr>
        <w:t>,</w:t>
      </w:r>
      <w:r>
        <w:t xml:space="preserve"> as it gives maximum accuracy for the model.</w:t>
      </w:r>
    </w:p>
    <w:p w14:paraId="6B83085C" w14:textId="77777777" w:rsidR="00E14223" w:rsidRDefault="00E14223" w:rsidP="00D96739">
      <w:pPr>
        <w:spacing w:after="240"/>
        <w:rPr>
          <w:b/>
          <w:bCs/>
        </w:rPr>
      </w:pPr>
    </w:p>
    <w:p w14:paraId="4F289C52" w14:textId="18576324" w:rsidR="00D96739" w:rsidRDefault="00D96739" w:rsidP="00D96739">
      <w:pPr>
        <w:spacing w:after="240"/>
      </w:pPr>
      <w:r w:rsidRPr="00BA37C2">
        <w:rPr>
          <w:b/>
          <w:bCs/>
        </w:rPr>
        <w:lastRenderedPageBreak/>
        <w:t xml:space="preserve">Step </w:t>
      </w:r>
      <w:r>
        <w:rPr>
          <w:b/>
          <w:bCs/>
        </w:rPr>
        <w:t>5</w:t>
      </w:r>
      <w:r w:rsidRPr="00BA37C2">
        <w:rPr>
          <w:b/>
          <w:bCs/>
        </w:rPr>
        <w:t>:</w:t>
      </w:r>
      <w:r w:rsidRPr="00B312EA">
        <w:t xml:space="preserve"> </w:t>
      </w:r>
    </w:p>
    <w:p w14:paraId="2CC9F640" w14:textId="28471DA0" w:rsidR="00205CF7" w:rsidRDefault="00D96739" w:rsidP="00C05661">
      <w:pPr>
        <w:spacing w:after="240"/>
        <w:jc w:val="both"/>
        <w:rPr>
          <w:b/>
          <w:bCs/>
        </w:rPr>
      </w:pPr>
      <w:r>
        <w:rPr>
          <w:b/>
          <w:bCs/>
        </w:rPr>
        <w:t>Deploying the selected model on the validation data for ‘classification’.</w:t>
      </w:r>
    </w:p>
    <w:p w14:paraId="3E7D306A" w14:textId="2286CE00" w:rsidR="004E6DA5" w:rsidRPr="00D96739" w:rsidRDefault="00D96739" w:rsidP="00C05661">
      <w:pPr>
        <w:spacing w:after="240"/>
        <w:jc w:val="both"/>
        <w:rPr>
          <w:bCs/>
        </w:rPr>
      </w:pPr>
      <w:r w:rsidRPr="00D96739">
        <w:rPr>
          <w:bCs/>
        </w:rPr>
        <w:t>We have s</w:t>
      </w:r>
      <w:r w:rsidR="004E6DA5" w:rsidRPr="00D96739">
        <w:rPr>
          <w:bCs/>
        </w:rPr>
        <w:t xml:space="preserve">elected </w:t>
      </w:r>
      <w:r>
        <w:rPr>
          <w:b/>
          <w:bCs/>
        </w:rPr>
        <w:t>Decision</w:t>
      </w:r>
      <w:r w:rsidR="004E6DA5" w:rsidRPr="00D96739">
        <w:rPr>
          <w:b/>
          <w:bCs/>
        </w:rPr>
        <w:t xml:space="preserve"> Tree</w:t>
      </w:r>
      <w:r w:rsidR="004E6DA5" w:rsidRPr="00D96739">
        <w:rPr>
          <w:bCs/>
        </w:rPr>
        <w:t xml:space="preserve"> </w:t>
      </w:r>
      <w:r w:rsidRPr="00D96739">
        <w:rPr>
          <w:bCs/>
        </w:rPr>
        <w:t>t</w:t>
      </w:r>
      <w:r w:rsidR="004E6DA5" w:rsidRPr="00D96739">
        <w:rPr>
          <w:bCs/>
        </w:rPr>
        <w:t>o</w:t>
      </w:r>
      <w:r w:rsidRPr="00D96739">
        <w:rPr>
          <w:bCs/>
        </w:rPr>
        <w:t xml:space="preserve"> be deployed on</w:t>
      </w:r>
      <w:r w:rsidR="004E6DA5" w:rsidRPr="00D96739">
        <w:rPr>
          <w:bCs/>
        </w:rPr>
        <w:t xml:space="preserve"> our 10% </w:t>
      </w:r>
      <w:r w:rsidRPr="00D96739">
        <w:rPr>
          <w:bCs/>
        </w:rPr>
        <w:t>validation data, as this model has</w:t>
      </w:r>
      <w:r>
        <w:rPr>
          <w:bCs/>
        </w:rPr>
        <w:t xml:space="preserve"> the best accuracy compared to </w:t>
      </w:r>
      <w:r w:rsidRPr="00D96739">
        <w:rPr>
          <w:b/>
          <w:bCs/>
        </w:rPr>
        <w:t>L</w:t>
      </w:r>
      <w:r>
        <w:rPr>
          <w:b/>
          <w:bCs/>
        </w:rPr>
        <w:t>ogistic R</w:t>
      </w:r>
      <w:r w:rsidRPr="00D96739">
        <w:rPr>
          <w:b/>
          <w:bCs/>
        </w:rPr>
        <w:t>egression</w:t>
      </w:r>
      <w:r w:rsidRPr="00D96739">
        <w:rPr>
          <w:bCs/>
        </w:rPr>
        <w:t>.</w:t>
      </w:r>
    </w:p>
    <w:p w14:paraId="5A1C93EC" w14:textId="55BF9316" w:rsidR="004E6DA5" w:rsidRDefault="006D1953" w:rsidP="004E6DA5">
      <w:pPr>
        <w:spacing w:after="240"/>
        <w:rPr>
          <w:b/>
          <w:bCs/>
        </w:rPr>
      </w:pPr>
      <w:r>
        <w:rPr>
          <w:noProof/>
          <w:lang w:val="en-IN" w:eastAsia="en-IN"/>
        </w:rPr>
        <mc:AlternateContent>
          <mc:Choice Requires="wps">
            <w:drawing>
              <wp:anchor distT="45720" distB="45720" distL="114300" distR="114300" simplePos="0" relativeHeight="251663360" behindDoc="0" locked="0" layoutInCell="1" allowOverlap="1" wp14:anchorId="3BEB5340" wp14:editId="6ECB478C">
                <wp:simplePos x="0" y="0"/>
                <wp:positionH relativeFrom="column">
                  <wp:posOffset>1133475</wp:posOffset>
                </wp:positionH>
                <wp:positionV relativeFrom="paragraph">
                  <wp:posOffset>5715</wp:posOffset>
                </wp:positionV>
                <wp:extent cx="5518150" cy="836930"/>
                <wp:effectExtent l="0" t="0" r="6350" b="12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836930"/>
                        </a:xfrm>
                        <a:prstGeom prst="rect">
                          <a:avLst/>
                        </a:prstGeom>
                        <a:solidFill>
                          <a:srgbClr val="FFFFFF"/>
                        </a:solidFill>
                        <a:ln w="9525">
                          <a:noFill/>
                          <a:miter lim="800000"/>
                          <a:headEnd/>
                          <a:tailEnd/>
                        </a:ln>
                      </wps:spPr>
                      <wps:txbx>
                        <w:txbxContent>
                          <w:tbl>
                            <w:tblPr>
                              <w:tblW w:w="7700" w:type="dxa"/>
                              <w:tblLook w:val="04A0" w:firstRow="1" w:lastRow="0" w:firstColumn="1" w:lastColumn="0" w:noHBand="0" w:noVBand="1"/>
                            </w:tblPr>
                            <w:tblGrid>
                              <w:gridCol w:w="5500"/>
                              <w:gridCol w:w="2200"/>
                            </w:tblGrid>
                            <w:tr w:rsidR="00C37D6A" w:rsidRPr="00C37D6A" w14:paraId="67DEB235" w14:textId="77777777" w:rsidTr="00C37D6A">
                              <w:trPr>
                                <w:trHeight w:val="307"/>
                              </w:trPr>
                              <w:tc>
                                <w:tcPr>
                                  <w:tcW w:w="5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577178" w14:textId="7375C92E" w:rsidR="00C37D6A" w:rsidRPr="00C37D6A" w:rsidRDefault="006A4044" w:rsidP="006D1953">
                                  <w:pPr>
                                    <w:rPr>
                                      <w:rFonts w:ascii="Georgia" w:eastAsia="Times New Roman" w:hAnsi="Georgia" w:cs="Calibri"/>
                                      <w:color w:val="000000"/>
                                    </w:rPr>
                                  </w:pPr>
                                  <w:r w:rsidRPr="00C37D6A">
                                    <w:rPr>
                                      <w:rFonts w:ascii="Georgia" w:eastAsia="Times New Roman" w:hAnsi="Georgia" w:cs="Calibri"/>
                                      <w:color w:val="000000"/>
                                    </w:rPr>
                                    <w:t xml:space="preserve">Accuracy of </w:t>
                                  </w:r>
                                  <w:r>
                                    <w:rPr>
                                      <w:rFonts w:ascii="Georgia" w:eastAsia="Times New Roman" w:hAnsi="Georgia" w:cs="Calibri"/>
                                      <w:color w:val="000000"/>
                                    </w:rPr>
                                    <w:t>decision tree</w:t>
                                  </w:r>
                                  <w:r w:rsidRPr="00C37D6A">
                                    <w:rPr>
                                      <w:rFonts w:ascii="Georgia" w:eastAsia="Times New Roman" w:hAnsi="Georgia" w:cs="Calibri"/>
                                      <w:color w:val="000000"/>
                                    </w:rPr>
                                    <w:t xml:space="preserve"> </w:t>
                                  </w:r>
                                  <w:r w:rsidR="004E6DA5">
                                    <w:rPr>
                                      <w:rFonts w:ascii="Georgia" w:eastAsia="Times New Roman" w:hAnsi="Georgia" w:cs="Calibri"/>
                                      <w:color w:val="000000"/>
                                    </w:rPr>
                                    <w:t>on Test Data (10%)</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14:paraId="75A8CD73" w14:textId="34492487" w:rsidR="00C37D6A" w:rsidRPr="00C37D6A" w:rsidRDefault="00C37D6A" w:rsidP="006D1953">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w:t>
                                  </w:r>
                                  <w:r w:rsidR="004E6DA5">
                                    <w:rPr>
                                      <w:rFonts w:ascii="Calibri" w:eastAsia="Times New Roman" w:hAnsi="Calibri" w:cs="Calibri"/>
                                      <w:color w:val="000000"/>
                                      <w:sz w:val="22"/>
                                      <w:szCs w:val="22"/>
                                    </w:rPr>
                                    <w:t>3</w:t>
                                  </w:r>
                                  <w:r w:rsidRPr="00C37D6A">
                                    <w:rPr>
                                      <w:rFonts w:ascii="Calibri" w:eastAsia="Times New Roman" w:hAnsi="Calibri" w:cs="Calibri"/>
                                      <w:color w:val="000000"/>
                                      <w:sz w:val="22"/>
                                      <w:szCs w:val="22"/>
                                    </w:rPr>
                                    <w:t>.</w:t>
                                  </w:r>
                                  <w:r w:rsidR="004E6DA5">
                                    <w:rPr>
                                      <w:rFonts w:ascii="Calibri" w:eastAsia="Times New Roman" w:hAnsi="Calibri" w:cs="Calibri"/>
                                      <w:color w:val="000000"/>
                                      <w:sz w:val="22"/>
                                      <w:szCs w:val="22"/>
                                    </w:rPr>
                                    <w:t>2</w:t>
                                  </w:r>
                                  <w:r w:rsidRPr="00C37D6A">
                                    <w:rPr>
                                      <w:rFonts w:ascii="Calibri" w:eastAsia="Times New Roman" w:hAnsi="Calibri" w:cs="Calibri"/>
                                      <w:color w:val="000000"/>
                                      <w:sz w:val="22"/>
                                      <w:szCs w:val="22"/>
                                    </w:rPr>
                                    <w:t>7%</w:t>
                                  </w:r>
                                </w:p>
                              </w:tc>
                            </w:tr>
                            <w:tr w:rsidR="00C37D6A" w:rsidRPr="00C37D6A" w14:paraId="2C5118C8"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656777CA" w14:textId="77777777" w:rsidR="00C37D6A" w:rsidRPr="00C37D6A" w:rsidRDefault="00C37D6A" w:rsidP="006D1953">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8" w:space="0" w:color="auto"/>
                                    <w:right w:val="single" w:sz="8" w:space="0" w:color="auto"/>
                                  </w:tcBorders>
                                  <w:shd w:val="clear" w:color="auto" w:fill="auto"/>
                                  <w:noWrap/>
                                  <w:vAlign w:val="center"/>
                                  <w:hideMark/>
                                </w:tcPr>
                                <w:p w14:paraId="4D6B66BC" w14:textId="45629E7D" w:rsidR="00C37D6A" w:rsidRPr="00C37D6A" w:rsidRDefault="004E6DA5" w:rsidP="006D1953">
                                  <w:pPr>
                                    <w:rPr>
                                      <w:rFonts w:ascii="Calibri" w:eastAsia="Times New Roman" w:hAnsi="Calibri" w:cs="Calibri"/>
                                      <w:color w:val="000000"/>
                                      <w:sz w:val="22"/>
                                      <w:szCs w:val="22"/>
                                    </w:rPr>
                                  </w:pPr>
                                  <w:r>
                                    <w:rPr>
                                      <w:rFonts w:ascii="Calibri" w:eastAsia="Times New Roman" w:hAnsi="Calibri" w:cs="Calibri"/>
                                      <w:color w:val="000000"/>
                                      <w:sz w:val="22"/>
                                      <w:szCs w:val="22"/>
                                    </w:rPr>
                                    <w:t>6611</w:t>
                                  </w:r>
                                  <w:r w:rsidR="00C37D6A" w:rsidRPr="00C37D6A">
                                    <w:rPr>
                                      <w:rFonts w:ascii="Calibri" w:eastAsia="Times New Roman" w:hAnsi="Calibri" w:cs="Calibri"/>
                                      <w:color w:val="000000"/>
                                      <w:sz w:val="22"/>
                                      <w:szCs w:val="22"/>
                                    </w:rPr>
                                    <w:t xml:space="preserve"> + </w:t>
                                  </w:r>
                                  <w:r>
                                    <w:rPr>
                                      <w:rFonts w:ascii="Calibri" w:eastAsia="Times New Roman" w:hAnsi="Calibri" w:cs="Calibri"/>
                                      <w:color w:val="000000"/>
                                      <w:sz w:val="22"/>
                                      <w:szCs w:val="22"/>
                                    </w:rPr>
                                    <w:t>3339</w:t>
                                  </w:r>
                                  <w:r w:rsidR="00C37D6A" w:rsidRPr="00C37D6A">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9950</w:t>
                                  </w:r>
                                </w:p>
                              </w:tc>
                            </w:tr>
                            <w:tr w:rsidR="00C37D6A" w:rsidRPr="00C37D6A" w14:paraId="14D264DC"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3E308C5E" w14:textId="1C8C62F6" w:rsidR="00C37D6A" w:rsidRPr="00C37D6A" w:rsidRDefault="00C37D6A" w:rsidP="006D1953">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center"/>
                                  <w:hideMark/>
                                </w:tcPr>
                                <w:p w14:paraId="6785D893" w14:textId="1D977AFA" w:rsidR="00C37D6A" w:rsidRPr="00C37D6A" w:rsidRDefault="004E6DA5" w:rsidP="006D1953">
                                  <w:pPr>
                                    <w:rPr>
                                      <w:rFonts w:ascii="Calibri" w:eastAsia="Times New Roman" w:hAnsi="Calibri" w:cs="Calibri"/>
                                      <w:color w:val="000000"/>
                                      <w:sz w:val="22"/>
                                      <w:szCs w:val="22"/>
                                    </w:rPr>
                                  </w:pPr>
                                  <w:r>
                                    <w:rPr>
                                      <w:rFonts w:ascii="Calibri" w:eastAsia="Times New Roman" w:hAnsi="Calibri" w:cs="Calibri"/>
                                      <w:color w:val="000000"/>
                                      <w:sz w:val="22"/>
                                      <w:szCs w:val="22"/>
                                    </w:rPr>
                                    <w:t>1071</w:t>
                                  </w:r>
                                  <w:r w:rsidR="00C37D6A" w:rsidRPr="00C37D6A">
                                    <w:rPr>
                                      <w:rFonts w:ascii="Calibri" w:eastAsia="Times New Roman" w:hAnsi="Calibri" w:cs="Calibri"/>
                                      <w:color w:val="000000"/>
                                      <w:sz w:val="22"/>
                                      <w:szCs w:val="22"/>
                                    </w:rPr>
                                    <w:t>+</w:t>
                                  </w:r>
                                  <w:r>
                                    <w:rPr>
                                      <w:rFonts w:ascii="Calibri" w:eastAsia="Times New Roman" w:hAnsi="Calibri" w:cs="Calibri"/>
                                      <w:color w:val="000000"/>
                                      <w:sz w:val="22"/>
                                      <w:szCs w:val="22"/>
                                    </w:rPr>
                                    <w:t>917</w:t>
                                  </w:r>
                                  <w:r w:rsidR="00C37D6A" w:rsidRPr="00C37D6A">
                                    <w:rPr>
                                      <w:rFonts w:ascii="Calibri" w:eastAsia="Times New Roman" w:hAnsi="Calibri" w:cs="Calibri"/>
                                      <w:color w:val="000000"/>
                                      <w:sz w:val="22"/>
                                      <w:szCs w:val="22"/>
                                    </w:rPr>
                                    <w:t>=</w:t>
                                  </w:r>
                                  <w:r>
                                    <w:rPr>
                                      <w:rFonts w:ascii="Calibri" w:eastAsia="Times New Roman" w:hAnsi="Calibri" w:cs="Calibri"/>
                                      <w:color w:val="000000"/>
                                      <w:sz w:val="22"/>
                                      <w:szCs w:val="22"/>
                                    </w:rPr>
                                    <w:t>1988</w:t>
                                  </w:r>
                                </w:p>
                              </w:tc>
                            </w:tr>
                          </w:tbl>
                          <w:p w14:paraId="23DE824D" w14:textId="237DDD1A" w:rsidR="00F07D5F" w:rsidRDefault="00F07D5F" w:rsidP="006D1953"/>
                          <w:p w14:paraId="2E9801EB" w14:textId="77777777" w:rsidR="00CA11A1" w:rsidRDefault="00CA11A1" w:rsidP="006D19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B5340" id="_x0000_s1030" type="#_x0000_t202" style="position:absolute;margin-left:89.25pt;margin-top:.45pt;width:434.5pt;height:6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" stroked="f">
                <v:textbox>
                  <w:txbxContent>
                    <w:tbl>
                      <w:tblPr>
                        <w:tblW w:w="7700" w:type="dxa"/>
                        <w:tblLook w:val="04A0" w:firstRow="1" w:lastRow="0" w:firstColumn="1" w:lastColumn="0" w:noHBand="0" w:noVBand="1"/>
                      </w:tblPr>
                      <w:tblGrid>
                        <w:gridCol w:w="5500"/>
                        <w:gridCol w:w="2200"/>
                      </w:tblGrid>
                      <w:tr w:rsidR="00C37D6A" w:rsidRPr="00C37D6A" w14:paraId="67DEB235" w14:textId="77777777" w:rsidTr="00C37D6A">
                        <w:trPr>
                          <w:trHeight w:val="307"/>
                        </w:trPr>
                        <w:tc>
                          <w:tcPr>
                            <w:tcW w:w="5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577178" w14:textId="7375C92E" w:rsidR="00C37D6A" w:rsidRPr="00C37D6A" w:rsidRDefault="006A4044" w:rsidP="006D1953">
                            <w:pPr>
                              <w:rPr>
                                <w:rFonts w:ascii="Georgia" w:eastAsia="Times New Roman" w:hAnsi="Georgia" w:cs="Calibri"/>
                                <w:color w:val="000000"/>
                              </w:rPr>
                            </w:pPr>
                            <w:r w:rsidRPr="00C37D6A">
                              <w:rPr>
                                <w:rFonts w:ascii="Georgia" w:eastAsia="Times New Roman" w:hAnsi="Georgia" w:cs="Calibri"/>
                                <w:color w:val="000000"/>
                              </w:rPr>
                              <w:t xml:space="preserve">Accuracy of </w:t>
                            </w:r>
                            <w:r>
                              <w:rPr>
                                <w:rFonts w:ascii="Georgia" w:eastAsia="Times New Roman" w:hAnsi="Georgia" w:cs="Calibri"/>
                                <w:color w:val="000000"/>
                              </w:rPr>
                              <w:t>decision tree</w:t>
                            </w:r>
                            <w:r w:rsidRPr="00C37D6A">
                              <w:rPr>
                                <w:rFonts w:ascii="Georgia" w:eastAsia="Times New Roman" w:hAnsi="Georgia" w:cs="Calibri"/>
                                <w:color w:val="000000"/>
                              </w:rPr>
                              <w:t xml:space="preserve"> </w:t>
                            </w:r>
                            <w:r w:rsidR="004E6DA5">
                              <w:rPr>
                                <w:rFonts w:ascii="Georgia" w:eastAsia="Times New Roman" w:hAnsi="Georgia" w:cs="Calibri"/>
                                <w:color w:val="000000"/>
                              </w:rPr>
                              <w:t>on Test Data (10%)</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14:paraId="75A8CD73" w14:textId="34492487" w:rsidR="00C37D6A" w:rsidRPr="00C37D6A" w:rsidRDefault="00C37D6A" w:rsidP="006D1953">
                            <w:pPr>
                              <w:rPr>
                                <w:rFonts w:ascii="Calibri" w:eastAsia="Times New Roman" w:hAnsi="Calibri" w:cs="Calibri"/>
                                <w:color w:val="000000"/>
                                <w:sz w:val="22"/>
                                <w:szCs w:val="22"/>
                              </w:rPr>
                            </w:pPr>
                            <w:r w:rsidRPr="00C37D6A">
                              <w:rPr>
                                <w:rFonts w:ascii="Calibri" w:eastAsia="Times New Roman" w:hAnsi="Calibri" w:cs="Calibri"/>
                                <w:color w:val="000000"/>
                                <w:sz w:val="22"/>
                                <w:szCs w:val="22"/>
                              </w:rPr>
                              <w:t>8</w:t>
                            </w:r>
                            <w:r w:rsidR="004E6DA5">
                              <w:rPr>
                                <w:rFonts w:ascii="Calibri" w:eastAsia="Times New Roman" w:hAnsi="Calibri" w:cs="Calibri"/>
                                <w:color w:val="000000"/>
                                <w:sz w:val="22"/>
                                <w:szCs w:val="22"/>
                              </w:rPr>
                              <w:t>3</w:t>
                            </w:r>
                            <w:r w:rsidRPr="00C37D6A">
                              <w:rPr>
                                <w:rFonts w:ascii="Calibri" w:eastAsia="Times New Roman" w:hAnsi="Calibri" w:cs="Calibri"/>
                                <w:color w:val="000000"/>
                                <w:sz w:val="22"/>
                                <w:szCs w:val="22"/>
                              </w:rPr>
                              <w:t>.</w:t>
                            </w:r>
                            <w:r w:rsidR="004E6DA5">
                              <w:rPr>
                                <w:rFonts w:ascii="Calibri" w:eastAsia="Times New Roman" w:hAnsi="Calibri" w:cs="Calibri"/>
                                <w:color w:val="000000"/>
                                <w:sz w:val="22"/>
                                <w:szCs w:val="22"/>
                              </w:rPr>
                              <w:t>2</w:t>
                            </w:r>
                            <w:r w:rsidRPr="00C37D6A">
                              <w:rPr>
                                <w:rFonts w:ascii="Calibri" w:eastAsia="Times New Roman" w:hAnsi="Calibri" w:cs="Calibri"/>
                                <w:color w:val="000000"/>
                                <w:sz w:val="22"/>
                                <w:szCs w:val="22"/>
                              </w:rPr>
                              <w:t>7%</w:t>
                            </w:r>
                          </w:p>
                        </w:tc>
                      </w:tr>
                      <w:tr w:rsidR="00C37D6A" w:rsidRPr="00C37D6A" w14:paraId="2C5118C8"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656777CA" w14:textId="77777777" w:rsidR="00C37D6A" w:rsidRPr="00C37D6A" w:rsidRDefault="00C37D6A" w:rsidP="006D1953">
                            <w:pPr>
                              <w:rPr>
                                <w:rFonts w:ascii="Georgia" w:eastAsia="Times New Roman" w:hAnsi="Georgia" w:cs="Calibri"/>
                                <w:color w:val="000000"/>
                              </w:rPr>
                            </w:pPr>
                            <w:r w:rsidRPr="00C37D6A">
                              <w:rPr>
                                <w:rFonts w:ascii="Georgia" w:eastAsia="Times New Roman" w:hAnsi="Georgia" w:cs="Calibri"/>
                                <w:color w:val="000000"/>
                              </w:rPr>
                              <w:t>Values predicted correctly</w:t>
                            </w:r>
                          </w:p>
                        </w:tc>
                        <w:tc>
                          <w:tcPr>
                            <w:tcW w:w="2200" w:type="dxa"/>
                            <w:tcBorders>
                              <w:top w:val="nil"/>
                              <w:left w:val="nil"/>
                              <w:bottom w:val="single" w:sz="8" w:space="0" w:color="auto"/>
                              <w:right w:val="single" w:sz="8" w:space="0" w:color="auto"/>
                            </w:tcBorders>
                            <w:shd w:val="clear" w:color="auto" w:fill="auto"/>
                            <w:noWrap/>
                            <w:vAlign w:val="center"/>
                            <w:hideMark/>
                          </w:tcPr>
                          <w:p w14:paraId="4D6B66BC" w14:textId="45629E7D" w:rsidR="00C37D6A" w:rsidRPr="00C37D6A" w:rsidRDefault="004E6DA5" w:rsidP="006D1953">
                            <w:pPr>
                              <w:rPr>
                                <w:rFonts w:ascii="Calibri" w:eastAsia="Times New Roman" w:hAnsi="Calibri" w:cs="Calibri"/>
                                <w:color w:val="000000"/>
                                <w:sz w:val="22"/>
                                <w:szCs w:val="22"/>
                              </w:rPr>
                            </w:pPr>
                            <w:r>
                              <w:rPr>
                                <w:rFonts w:ascii="Calibri" w:eastAsia="Times New Roman" w:hAnsi="Calibri" w:cs="Calibri"/>
                                <w:color w:val="000000"/>
                                <w:sz w:val="22"/>
                                <w:szCs w:val="22"/>
                              </w:rPr>
                              <w:t>6611</w:t>
                            </w:r>
                            <w:r w:rsidR="00C37D6A" w:rsidRPr="00C37D6A">
                              <w:rPr>
                                <w:rFonts w:ascii="Calibri" w:eastAsia="Times New Roman" w:hAnsi="Calibri" w:cs="Calibri"/>
                                <w:color w:val="000000"/>
                                <w:sz w:val="22"/>
                                <w:szCs w:val="22"/>
                              </w:rPr>
                              <w:t xml:space="preserve"> + </w:t>
                            </w:r>
                            <w:r>
                              <w:rPr>
                                <w:rFonts w:ascii="Calibri" w:eastAsia="Times New Roman" w:hAnsi="Calibri" w:cs="Calibri"/>
                                <w:color w:val="000000"/>
                                <w:sz w:val="22"/>
                                <w:szCs w:val="22"/>
                              </w:rPr>
                              <w:t>3339</w:t>
                            </w:r>
                            <w:r w:rsidR="00C37D6A" w:rsidRPr="00C37D6A">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9950</w:t>
                            </w:r>
                          </w:p>
                        </w:tc>
                      </w:tr>
                      <w:tr w:rsidR="00C37D6A" w:rsidRPr="00C37D6A" w14:paraId="14D264DC" w14:textId="77777777" w:rsidTr="00C37D6A">
                        <w:trPr>
                          <w:trHeight w:val="307"/>
                        </w:trPr>
                        <w:tc>
                          <w:tcPr>
                            <w:tcW w:w="5500" w:type="dxa"/>
                            <w:tcBorders>
                              <w:top w:val="nil"/>
                              <w:left w:val="single" w:sz="8" w:space="0" w:color="auto"/>
                              <w:bottom w:val="single" w:sz="8" w:space="0" w:color="auto"/>
                              <w:right w:val="single" w:sz="8" w:space="0" w:color="auto"/>
                            </w:tcBorders>
                            <w:shd w:val="clear" w:color="auto" w:fill="auto"/>
                            <w:noWrap/>
                            <w:vAlign w:val="center"/>
                            <w:hideMark/>
                          </w:tcPr>
                          <w:p w14:paraId="3E308C5E" w14:textId="1C8C62F6" w:rsidR="00C37D6A" w:rsidRPr="00C37D6A" w:rsidRDefault="00C37D6A" w:rsidP="006D1953">
                            <w:pPr>
                              <w:rPr>
                                <w:rFonts w:ascii="Georgia" w:eastAsia="Times New Roman" w:hAnsi="Georgia" w:cs="Calibri"/>
                                <w:color w:val="000000"/>
                              </w:rPr>
                            </w:pPr>
                            <w:r w:rsidRPr="00C37D6A">
                              <w:rPr>
                                <w:rFonts w:ascii="Georgia" w:eastAsia="Times New Roman" w:hAnsi="Georgia" w:cs="Calibri"/>
                                <w:color w:val="000000"/>
                              </w:rPr>
                              <w:t>Values predicted wrong</w:t>
                            </w:r>
                            <w:r>
                              <w:rPr>
                                <w:rFonts w:ascii="Georgia" w:eastAsia="Times New Roman" w:hAnsi="Georgia" w:cs="Calibri"/>
                                <w:color w:val="000000"/>
                              </w:rPr>
                              <w:t>ly</w:t>
                            </w:r>
                          </w:p>
                        </w:tc>
                        <w:tc>
                          <w:tcPr>
                            <w:tcW w:w="2200" w:type="dxa"/>
                            <w:tcBorders>
                              <w:top w:val="nil"/>
                              <w:left w:val="nil"/>
                              <w:bottom w:val="single" w:sz="8" w:space="0" w:color="auto"/>
                              <w:right w:val="single" w:sz="8" w:space="0" w:color="auto"/>
                            </w:tcBorders>
                            <w:shd w:val="clear" w:color="auto" w:fill="auto"/>
                            <w:noWrap/>
                            <w:vAlign w:val="center"/>
                            <w:hideMark/>
                          </w:tcPr>
                          <w:p w14:paraId="6785D893" w14:textId="1D977AFA" w:rsidR="00C37D6A" w:rsidRPr="00C37D6A" w:rsidRDefault="004E6DA5" w:rsidP="006D1953">
                            <w:pPr>
                              <w:rPr>
                                <w:rFonts w:ascii="Calibri" w:eastAsia="Times New Roman" w:hAnsi="Calibri" w:cs="Calibri"/>
                                <w:color w:val="000000"/>
                                <w:sz w:val="22"/>
                                <w:szCs w:val="22"/>
                              </w:rPr>
                            </w:pPr>
                            <w:r>
                              <w:rPr>
                                <w:rFonts w:ascii="Calibri" w:eastAsia="Times New Roman" w:hAnsi="Calibri" w:cs="Calibri"/>
                                <w:color w:val="000000"/>
                                <w:sz w:val="22"/>
                                <w:szCs w:val="22"/>
                              </w:rPr>
                              <w:t>1071</w:t>
                            </w:r>
                            <w:r w:rsidR="00C37D6A" w:rsidRPr="00C37D6A">
                              <w:rPr>
                                <w:rFonts w:ascii="Calibri" w:eastAsia="Times New Roman" w:hAnsi="Calibri" w:cs="Calibri"/>
                                <w:color w:val="000000"/>
                                <w:sz w:val="22"/>
                                <w:szCs w:val="22"/>
                              </w:rPr>
                              <w:t>+</w:t>
                            </w:r>
                            <w:r>
                              <w:rPr>
                                <w:rFonts w:ascii="Calibri" w:eastAsia="Times New Roman" w:hAnsi="Calibri" w:cs="Calibri"/>
                                <w:color w:val="000000"/>
                                <w:sz w:val="22"/>
                                <w:szCs w:val="22"/>
                              </w:rPr>
                              <w:t>917</w:t>
                            </w:r>
                            <w:r w:rsidR="00C37D6A" w:rsidRPr="00C37D6A">
                              <w:rPr>
                                <w:rFonts w:ascii="Calibri" w:eastAsia="Times New Roman" w:hAnsi="Calibri" w:cs="Calibri"/>
                                <w:color w:val="000000"/>
                                <w:sz w:val="22"/>
                                <w:szCs w:val="22"/>
                              </w:rPr>
                              <w:t>=</w:t>
                            </w:r>
                            <w:r>
                              <w:rPr>
                                <w:rFonts w:ascii="Calibri" w:eastAsia="Times New Roman" w:hAnsi="Calibri" w:cs="Calibri"/>
                                <w:color w:val="000000"/>
                                <w:sz w:val="22"/>
                                <w:szCs w:val="22"/>
                              </w:rPr>
                              <w:t>1988</w:t>
                            </w:r>
                          </w:p>
                        </w:tc>
                      </w:tr>
                    </w:tbl>
                    <w:p w14:paraId="23DE824D" w14:textId="237DDD1A" w:rsidR="00F07D5F" w:rsidRDefault="00F07D5F" w:rsidP="006D1953"/>
                    <w:p w14:paraId="2E9801EB" w14:textId="77777777" w:rsidR="00CA11A1" w:rsidRDefault="00CA11A1" w:rsidP="006D1953"/>
                  </w:txbxContent>
                </v:textbox>
                <w10:wrap type="square"/>
              </v:shape>
            </w:pict>
          </mc:Fallback>
        </mc:AlternateContent>
      </w:r>
    </w:p>
    <w:p w14:paraId="2D8FF37E" w14:textId="43C89F45" w:rsidR="004E6DA5" w:rsidRDefault="004E6DA5" w:rsidP="004E6DA5">
      <w:pPr>
        <w:spacing w:after="240"/>
        <w:rPr>
          <w:b/>
          <w:bCs/>
        </w:rPr>
      </w:pPr>
    </w:p>
    <w:p w14:paraId="459C1780" w14:textId="77777777" w:rsidR="006D1953" w:rsidRDefault="006D1953" w:rsidP="004E6DA5">
      <w:pPr>
        <w:spacing w:after="240"/>
        <w:rPr>
          <w:b/>
          <w:bCs/>
        </w:rPr>
      </w:pPr>
    </w:p>
    <w:p w14:paraId="6D9BC8D1" w14:textId="317A8DBB" w:rsidR="004E6DA5" w:rsidRPr="00363A42" w:rsidRDefault="004E6DA5" w:rsidP="004E6DA5">
      <w:pPr>
        <w:spacing w:after="240"/>
        <w:rPr>
          <w:b/>
          <w:bCs/>
        </w:rPr>
      </w:pPr>
      <w:r>
        <w:rPr>
          <w:b/>
          <w:bCs/>
        </w:rPr>
        <w:t xml:space="preserve">Confusion Matrix </w:t>
      </w:r>
    </w:p>
    <w:p w14:paraId="6576503A" w14:textId="4F3EFE4C" w:rsidR="00D514BD" w:rsidRDefault="00FA2B34" w:rsidP="00C65063">
      <w:pPr>
        <w:spacing w:after="240"/>
        <w:jc w:val="center"/>
        <w:rPr>
          <w:b/>
          <w:bCs/>
        </w:rPr>
      </w:pPr>
      <w:r>
        <w:rPr>
          <w:noProof/>
          <w:lang w:val="en-IN" w:eastAsia="en-IN"/>
        </w:rPr>
        <w:drawing>
          <wp:inline distT="0" distB="0" distL="0" distR="0" wp14:anchorId="3EAE7D28" wp14:editId="6EB93E95">
            <wp:extent cx="3470400" cy="225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0400" cy="2253600"/>
                    </a:xfrm>
                    <a:prstGeom prst="rect">
                      <a:avLst/>
                    </a:prstGeom>
                  </pic:spPr>
                </pic:pic>
              </a:graphicData>
            </a:graphic>
          </wp:inline>
        </w:drawing>
      </w:r>
      <w:bookmarkStart w:id="0" w:name="_GoBack"/>
      <w:bookmarkEnd w:id="0"/>
    </w:p>
    <w:p w14:paraId="4F144A8C" w14:textId="0A24BCAD" w:rsidR="00D96739" w:rsidRDefault="00D96739" w:rsidP="00CA11A1">
      <w:pPr>
        <w:spacing w:after="240"/>
        <w:rPr>
          <w:b/>
          <w:bCs/>
        </w:rPr>
      </w:pPr>
      <w:r w:rsidRPr="00BA37C2">
        <w:rPr>
          <w:b/>
          <w:bCs/>
        </w:rPr>
        <w:t xml:space="preserve">Step </w:t>
      </w:r>
      <w:r>
        <w:rPr>
          <w:b/>
          <w:bCs/>
        </w:rPr>
        <w:t>6</w:t>
      </w:r>
      <w:r w:rsidRPr="00BA37C2">
        <w:rPr>
          <w:b/>
          <w:bCs/>
        </w:rPr>
        <w:t>:</w:t>
      </w:r>
    </w:p>
    <w:p w14:paraId="371EE8D6" w14:textId="4BC0FDAB" w:rsidR="00D96739" w:rsidRDefault="00D96739" w:rsidP="00C05661">
      <w:pPr>
        <w:spacing w:after="240"/>
        <w:jc w:val="both"/>
        <w:rPr>
          <w:b/>
          <w:bCs/>
        </w:rPr>
      </w:pPr>
      <w:r>
        <w:rPr>
          <w:b/>
          <w:bCs/>
        </w:rPr>
        <w:t xml:space="preserve">Deploying Logistic Regression model </w:t>
      </w:r>
      <w:r>
        <w:rPr>
          <w:b/>
          <w:bCs/>
        </w:rPr>
        <w:t>on the validation data</w:t>
      </w:r>
      <w:r>
        <w:rPr>
          <w:b/>
          <w:bCs/>
        </w:rPr>
        <w:t xml:space="preserve"> for ‘category selection’</w:t>
      </w:r>
      <w:r>
        <w:rPr>
          <w:b/>
          <w:bCs/>
        </w:rPr>
        <w:t>.</w:t>
      </w:r>
    </w:p>
    <w:p w14:paraId="0665A520" w14:textId="77777777" w:rsidR="00DB286C" w:rsidRDefault="00407E23" w:rsidP="00C05661">
      <w:pPr>
        <w:spacing w:after="240"/>
        <w:jc w:val="both"/>
      </w:pPr>
      <w:r>
        <w:t>T</w:t>
      </w:r>
      <w:r w:rsidR="00FA2B34" w:rsidRPr="00FA2B34">
        <w:t>o identify our target customers</w:t>
      </w:r>
      <w:r w:rsidR="00FA2B34" w:rsidRPr="000E6F31">
        <w:t xml:space="preserve"> on the</w:t>
      </w:r>
      <w:r w:rsidR="00FA2B34" w:rsidRPr="00FA2B34">
        <w:t xml:space="preserve"> </w:t>
      </w:r>
      <w:r w:rsidR="00FA2B34" w:rsidRPr="000E6F31">
        <w:t xml:space="preserve">basis of </w:t>
      </w:r>
      <w:r w:rsidR="00FA2B34" w:rsidRPr="00FA2B34">
        <w:t>probability of cancellation, we'll be using logistic regression over validation data.</w:t>
      </w:r>
    </w:p>
    <w:p w14:paraId="7AB3CE0C" w14:textId="7E322E59" w:rsidR="00DB286C" w:rsidRDefault="00DB286C" w:rsidP="00C05661">
      <w:pPr>
        <w:spacing w:after="240"/>
        <w:jc w:val="both"/>
      </w:pPr>
      <w:r>
        <w:t>This model will be focusing on sorting the customers in different categories based on the probability of cancelling their reservation. The graph below is showcasing the customers in different categories which can be useful for the marketing team of the hotel to decide policies and advertising strategies.</w:t>
      </w:r>
    </w:p>
    <w:p w14:paraId="66290FFB" w14:textId="014A318D" w:rsidR="00DB286C" w:rsidRDefault="00DB286C" w:rsidP="00C05661">
      <w:pPr>
        <w:spacing w:after="240"/>
        <w:jc w:val="both"/>
      </w:pPr>
      <w:r>
        <w:t>This categorical bifurcation will also help the marketing team to find their target customers in order to provide them with some customize benefits in their reservation plans to prevent their cancellation.</w:t>
      </w:r>
    </w:p>
    <w:p w14:paraId="768F6BB7" w14:textId="7C8AFA5D" w:rsidR="00563FF7" w:rsidRDefault="00563FF7" w:rsidP="00CA11A1">
      <w:pPr>
        <w:spacing w:after="240"/>
      </w:pPr>
      <w:r>
        <w:rPr>
          <w:noProof/>
          <w:lang w:val="en-IN" w:eastAsia="en-IN"/>
        </w:rPr>
        <w:lastRenderedPageBreak/>
        <w:drawing>
          <wp:inline distT="0" distB="0" distL="0" distR="0" wp14:anchorId="3B7AAA77" wp14:editId="76D5D231">
            <wp:extent cx="6443103" cy="33366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0204" cy="3340369"/>
                    </a:xfrm>
                    <a:prstGeom prst="rect">
                      <a:avLst/>
                    </a:prstGeom>
                  </pic:spPr>
                </pic:pic>
              </a:graphicData>
            </a:graphic>
          </wp:inline>
        </w:drawing>
      </w:r>
    </w:p>
    <w:p w14:paraId="51B3C8C3" w14:textId="4F443DCE" w:rsidR="00563FF7" w:rsidRDefault="00563FF7" w:rsidP="00CA11A1">
      <w:pPr>
        <w:spacing w:after="240"/>
      </w:pPr>
      <w:r>
        <w:rPr>
          <w:noProof/>
          <w:lang w:val="en-IN" w:eastAsia="en-IN"/>
        </w:rPr>
        <w:drawing>
          <wp:inline distT="0" distB="0" distL="0" distR="0" wp14:anchorId="6A4BD3D9" wp14:editId="5F19DF30">
            <wp:extent cx="6858000" cy="1438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438910"/>
                    </a:xfrm>
                    <a:prstGeom prst="rect">
                      <a:avLst/>
                    </a:prstGeom>
                  </pic:spPr>
                </pic:pic>
              </a:graphicData>
            </a:graphic>
          </wp:inline>
        </w:drawing>
      </w:r>
    </w:p>
    <w:p w14:paraId="2AFD8AB2" w14:textId="6A4856DD" w:rsidR="00DB286C" w:rsidRPr="00DB286C" w:rsidRDefault="00DB286C" w:rsidP="00CA11A1">
      <w:pPr>
        <w:spacing w:after="240"/>
        <w:rPr>
          <w:b/>
        </w:rPr>
      </w:pPr>
      <w:r w:rsidRPr="00DB286C">
        <w:rPr>
          <w:b/>
        </w:rPr>
        <w:t>Summary</w:t>
      </w:r>
      <w:r>
        <w:rPr>
          <w:b/>
        </w:rPr>
        <w:t>:</w:t>
      </w:r>
    </w:p>
    <w:p w14:paraId="14FDAEE8" w14:textId="2AADBCDF" w:rsidR="000E6F31" w:rsidRDefault="000E6F31" w:rsidP="00C05661">
      <w:pPr>
        <w:spacing w:after="240"/>
      </w:pPr>
      <w:r w:rsidRPr="00DB286C">
        <w:rPr>
          <w:b/>
        </w:rPr>
        <w:t xml:space="preserve">Category </w:t>
      </w:r>
      <w:r w:rsidRPr="00DB286C">
        <w:rPr>
          <w:rFonts w:ascii="Times New Roman" w:hAnsi="Times New Roman" w:cs="Times New Roman"/>
          <w:b/>
        </w:rPr>
        <w:t>2</w:t>
      </w:r>
      <w:r w:rsidRPr="000E6F31">
        <w:rPr>
          <w:rFonts w:ascii="Times New Roman" w:hAnsi="Times New Roman" w:cs="Times New Roman"/>
        </w:rPr>
        <w:t xml:space="preserve"> (0.36-0.4</w:t>
      </w:r>
      <w:r>
        <w:t xml:space="preserve">) : </w:t>
      </w:r>
      <w:r w:rsidR="00DB286C">
        <w:br/>
      </w:r>
      <w:r w:rsidR="005172FA">
        <w:t>This category contains</w:t>
      </w:r>
      <w:r w:rsidR="00DB286C">
        <w:t xml:space="preserve"> customers who have slight chance</w:t>
      </w:r>
      <w:r>
        <w:t xml:space="preserve"> of cancelling the booking</w:t>
      </w:r>
      <w:r w:rsidR="005172FA">
        <w:t xml:space="preserve"> ranging around 30%- 40%</w:t>
      </w:r>
      <w:r>
        <w:t xml:space="preserve"> </w:t>
      </w:r>
      <w:r w:rsidR="005172FA">
        <w:t>. With good advertising, there is a healthy chance of such customers not cancelling their booking.</w:t>
      </w:r>
    </w:p>
    <w:p w14:paraId="797E750F" w14:textId="3BCBA44D" w:rsidR="000E6F31" w:rsidRDefault="000E6F31" w:rsidP="00C05661">
      <w:pPr>
        <w:spacing w:after="240"/>
      </w:pPr>
      <w:r w:rsidRPr="00DB286C">
        <w:rPr>
          <w:b/>
        </w:rPr>
        <w:t xml:space="preserve">Category </w:t>
      </w:r>
      <w:r w:rsidRPr="00DB286C">
        <w:rPr>
          <w:rFonts w:ascii="Times New Roman" w:hAnsi="Times New Roman" w:cs="Times New Roman"/>
          <w:b/>
        </w:rPr>
        <w:t>3</w:t>
      </w:r>
      <w:r w:rsidRPr="000E6F31">
        <w:rPr>
          <w:rFonts w:ascii="Times New Roman" w:hAnsi="Times New Roman" w:cs="Times New Roman"/>
        </w:rPr>
        <w:t xml:space="preserve"> (0.4-0.51</w:t>
      </w:r>
      <w:r>
        <w:t xml:space="preserve">): </w:t>
      </w:r>
      <w:r w:rsidR="00DB286C">
        <w:br/>
      </w:r>
      <w:r w:rsidR="005172FA">
        <w:t xml:space="preserve">This category consists of </w:t>
      </w:r>
      <w:r>
        <w:t>potential</w:t>
      </w:r>
      <w:r w:rsidR="005172FA">
        <w:t xml:space="preserve"> target</w:t>
      </w:r>
      <w:r>
        <w:t xml:space="preserve"> customers who</w:t>
      </w:r>
      <w:r w:rsidR="005172FA">
        <w:t xml:space="preserve"> are on the verge of cancellation. If targeted advising and customized booking plans are provided to such customers, their cancellation can be prevented. Also, as the count for this category is less than the others, providing customized plans to such customers will not cost much to the pocket.</w:t>
      </w:r>
    </w:p>
    <w:p w14:paraId="7A766459" w14:textId="34691165" w:rsidR="000E6F31" w:rsidRDefault="005172FA" w:rsidP="00C05661">
      <w:pPr>
        <w:spacing w:after="240"/>
      </w:pPr>
      <w:r w:rsidRPr="005172FA">
        <w:rPr>
          <w:b/>
        </w:rPr>
        <w:t>Category 1 and Category4</w:t>
      </w:r>
      <w:r w:rsidR="000E6F31">
        <w:t xml:space="preserve">: </w:t>
      </w:r>
      <w:r>
        <w:br/>
        <w:t xml:space="preserve">This category </w:t>
      </w:r>
      <w:r w:rsidR="00BF54C1">
        <w:t xml:space="preserve">consists of the </w:t>
      </w:r>
      <w:r w:rsidR="000E6F31">
        <w:t>customer</w:t>
      </w:r>
      <w:r w:rsidR="00BF54C1">
        <w:t>s who are not suited for the advertising policy of the hotel as they have least chance of cancellation or are on the verge of cancelling the reservation. If the marketing team focuses on such people, it might cost a lot value to the hotel.</w:t>
      </w:r>
    </w:p>
    <w:p w14:paraId="014FA341" w14:textId="3E9E5616" w:rsidR="00563FF7" w:rsidRPr="00C05661" w:rsidRDefault="00BF54C1" w:rsidP="00C05661">
      <w:pPr>
        <w:spacing w:after="240"/>
        <w:jc w:val="both"/>
      </w:pPr>
      <w:r>
        <w:t xml:space="preserve">Summarizing the above insights, we find our target audience as </w:t>
      </w:r>
      <w:r w:rsidRPr="000E6F31">
        <w:rPr>
          <w:b/>
          <w:bCs/>
        </w:rPr>
        <w:t xml:space="preserve">Category </w:t>
      </w:r>
      <w:r>
        <w:rPr>
          <w:rFonts w:ascii="Times New Roman" w:hAnsi="Times New Roman" w:cs="Times New Roman"/>
          <w:b/>
          <w:bCs/>
        </w:rPr>
        <w:t>2</w:t>
      </w:r>
      <w:r w:rsidRPr="000E6F31">
        <w:rPr>
          <w:b/>
          <w:bCs/>
        </w:rPr>
        <w:t xml:space="preserve"> </w:t>
      </w:r>
      <w:r w:rsidRPr="00BF54C1">
        <w:rPr>
          <w:bCs/>
        </w:rPr>
        <w:t>and</w:t>
      </w:r>
      <w:r w:rsidRPr="000E6F31">
        <w:rPr>
          <w:b/>
          <w:bCs/>
        </w:rPr>
        <w:t xml:space="preserve"> Category </w:t>
      </w:r>
      <w:r>
        <w:rPr>
          <w:rFonts w:ascii="Times New Roman" w:hAnsi="Times New Roman" w:cs="Times New Roman"/>
          <w:b/>
          <w:bCs/>
        </w:rPr>
        <w:t>3.</w:t>
      </w:r>
      <w:r>
        <w:rPr>
          <w:rFonts w:ascii="Times New Roman" w:hAnsi="Times New Roman" w:cs="Times New Roman"/>
          <w:b/>
          <w:bCs/>
        </w:rPr>
        <w:br/>
      </w:r>
      <w:r w:rsidRPr="00C05661">
        <w:rPr>
          <w:rFonts w:cs="Times New Roman"/>
          <w:bCs/>
        </w:rPr>
        <w:t xml:space="preserve">Focusing on the selected reservations, the hotel can gain </w:t>
      </w:r>
      <w:r w:rsidRPr="00C05661">
        <w:rPr>
          <w:rFonts w:cs="Times New Roman"/>
          <w:b/>
          <w:bCs/>
        </w:rPr>
        <w:t>maximum profitability</w:t>
      </w:r>
      <w:r w:rsidRPr="00C05661">
        <w:rPr>
          <w:rFonts w:cs="Times New Roman"/>
          <w:bCs/>
        </w:rPr>
        <w:t>.</w:t>
      </w:r>
    </w:p>
    <w:sectPr w:rsidR="00563FF7" w:rsidRPr="00C05661" w:rsidSect="00F07D5F">
      <w:footerReference w:type="even" r:id="rId28"/>
      <w:footerReference w:type="default" r:id="rId29"/>
      <w:pgSz w:w="12240" w:h="15840" w:code="1"/>
      <w:pgMar w:top="720" w:right="720" w:bottom="72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6F7AC" w14:textId="77777777" w:rsidR="00350D9A" w:rsidRDefault="00350D9A" w:rsidP="001205A1">
      <w:r>
        <w:separator/>
      </w:r>
    </w:p>
  </w:endnote>
  <w:endnote w:type="continuationSeparator" w:id="0">
    <w:p w14:paraId="33C1771B" w14:textId="77777777" w:rsidR="00350D9A" w:rsidRDefault="00350D9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EndPr>
      <w:rPr>
        <w:rStyle w:val="PageNumber"/>
      </w:rPr>
    </w:sdtEndPr>
    <w:sdtContent>
      <w:p w14:paraId="5D1A733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AC2B036"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EndPr>
      <w:rPr>
        <w:rStyle w:val="PageNumber"/>
      </w:rPr>
    </w:sdtEndPr>
    <w:sdtContent>
      <w:p w14:paraId="60EF41C3" w14:textId="23481363"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14223">
          <w:rPr>
            <w:rStyle w:val="PageNumber"/>
            <w:noProof/>
          </w:rPr>
          <w:t>11</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9F24F81" w14:textId="77777777" w:rsidTr="005F4F46">
      <w:tc>
        <w:tcPr>
          <w:tcW w:w="5395" w:type="dxa"/>
        </w:tcPr>
        <w:p w14:paraId="55BAC7A8" w14:textId="08BC8263" w:rsidR="001205A1" w:rsidRPr="001205A1" w:rsidRDefault="001205A1" w:rsidP="00C66528">
          <w:pPr>
            <w:pStyle w:val="Footer"/>
          </w:pPr>
        </w:p>
      </w:tc>
      <w:tc>
        <w:tcPr>
          <w:tcW w:w="5395" w:type="dxa"/>
        </w:tcPr>
        <w:p w14:paraId="798A4E7F" w14:textId="77777777" w:rsidR="001205A1" w:rsidRPr="001205A1" w:rsidRDefault="001205A1" w:rsidP="001205A1">
          <w:pPr>
            <w:pStyle w:val="Footer"/>
          </w:pPr>
          <w:r w:rsidRPr="001205A1">
            <w:t xml:space="preserve">   </w:t>
          </w:r>
        </w:p>
      </w:tc>
    </w:tr>
  </w:tbl>
  <w:p w14:paraId="6FE0DAF5"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385B9" w14:textId="77777777" w:rsidR="00350D9A" w:rsidRDefault="00350D9A" w:rsidP="001205A1">
      <w:r>
        <w:separator/>
      </w:r>
    </w:p>
  </w:footnote>
  <w:footnote w:type="continuationSeparator" w:id="0">
    <w:p w14:paraId="5AF6A7D5" w14:textId="77777777" w:rsidR="00350D9A" w:rsidRDefault="00350D9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E408B"/>
    <w:multiLevelType w:val="hybridMultilevel"/>
    <w:tmpl w:val="D464B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52B19"/>
    <w:multiLevelType w:val="hybridMultilevel"/>
    <w:tmpl w:val="71B81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187B80"/>
    <w:multiLevelType w:val="hybridMultilevel"/>
    <w:tmpl w:val="DF3A4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249B0"/>
    <w:multiLevelType w:val="hybridMultilevel"/>
    <w:tmpl w:val="6CE29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53390"/>
    <w:multiLevelType w:val="hybridMultilevel"/>
    <w:tmpl w:val="0E64848A"/>
    <w:lvl w:ilvl="0" w:tplc="F5962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D140930"/>
    <w:multiLevelType w:val="hybridMultilevel"/>
    <w:tmpl w:val="F968C1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EEA1202"/>
    <w:multiLevelType w:val="hybridMultilevel"/>
    <w:tmpl w:val="1CB00406"/>
    <w:lvl w:ilvl="0" w:tplc="F5962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6006AA5"/>
    <w:multiLevelType w:val="hybridMultilevel"/>
    <w:tmpl w:val="BFB2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05DCE"/>
    <w:multiLevelType w:val="hybridMultilevel"/>
    <w:tmpl w:val="C7E0521E"/>
    <w:lvl w:ilvl="0" w:tplc="F5962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66B1A17"/>
    <w:multiLevelType w:val="hybridMultilevel"/>
    <w:tmpl w:val="4D4230B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62E65C37"/>
    <w:multiLevelType w:val="hybridMultilevel"/>
    <w:tmpl w:val="0D6C56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91767D1"/>
    <w:multiLevelType w:val="hybridMultilevel"/>
    <w:tmpl w:val="13421B8A"/>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7E3755A4"/>
    <w:multiLevelType w:val="hybridMultilevel"/>
    <w:tmpl w:val="8BE8AB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2"/>
  </w:num>
  <w:num w:numId="3">
    <w:abstractNumId w:val="5"/>
  </w:num>
  <w:num w:numId="4">
    <w:abstractNumId w:val="10"/>
  </w:num>
  <w:num w:numId="5">
    <w:abstractNumId w:val="3"/>
  </w:num>
  <w:num w:numId="6">
    <w:abstractNumId w:val="4"/>
  </w:num>
  <w:num w:numId="7">
    <w:abstractNumId w:val="8"/>
  </w:num>
  <w:num w:numId="8">
    <w:abstractNumId w:val="2"/>
  </w:num>
  <w:num w:numId="9">
    <w:abstractNumId w:val="1"/>
  </w:num>
  <w:num w:numId="10">
    <w:abstractNumId w:val="7"/>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062"/>
    <w:rsid w:val="00061AF0"/>
    <w:rsid w:val="00081628"/>
    <w:rsid w:val="000A173F"/>
    <w:rsid w:val="000B3CE1"/>
    <w:rsid w:val="000C4ED1"/>
    <w:rsid w:val="000D7447"/>
    <w:rsid w:val="000E6F31"/>
    <w:rsid w:val="00100979"/>
    <w:rsid w:val="001205A1"/>
    <w:rsid w:val="00130062"/>
    <w:rsid w:val="00130A9D"/>
    <w:rsid w:val="00183115"/>
    <w:rsid w:val="001A2D6C"/>
    <w:rsid w:val="001C4E06"/>
    <w:rsid w:val="001F32F4"/>
    <w:rsid w:val="00205CF7"/>
    <w:rsid w:val="0022241B"/>
    <w:rsid w:val="00230F92"/>
    <w:rsid w:val="002877E8"/>
    <w:rsid w:val="002E4722"/>
    <w:rsid w:val="002E789D"/>
    <w:rsid w:val="002E7C4E"/>
    <w:rsid w:val="00301870"/>
    <w:rsid w:val="0031055C"/>
    <w:rsid w:val="0032509D"/>
    <w:rsid w:val="00350D9A"/>
    <w:rsid w:val="00363A42"/>
    <w:rsid w:val="00371EE1"/>
    <w:rsid w:val="003A798E"/>
    <w:rsid w:val="003D4121"/>
    <w:rsid w:val="003D698C"/>
    <w:rsid w:val="00405839"/>
    <w:rsid w:val="00407E23"/>
    <w:rsid w:val="00425A99"/>
    <w:rsid w:val="00490435"/>
    <w:rsid w:val="004E6DA5"/>
    <w:rsid w:val="004E7866"/>
    <w:rsid w:val="004F06F3"/>
    <w:rsid w:val="0051389D"/>
    <w:rsid w:val="005172FA"/>
    <w:rsid w:val="00563FF7"/>
    <w:rsid w:val="005E6B25"/>
    <w:rsid w:val="005F3024"/>
    <w:rsid w:val="005F484A"/>
    <w:rsid w:val="005F4F46"/>
    <w:rsid w:val="005F64D0"/>
    <w:rsid w:val="00624C24"/>
    <w:rsid w:val="00662A03"/>
    <w:rsid w:val="006A4044"/>
    <w:rsid w:val="006A7E70"/>
    <w:rsid w:val="006C60E6"/>
    <w:rsid w:val="006C6101"/>
    <w:rsid w:val="006D1953"/>
    <w:rsid w:val="007665C3"/>
    <w:rsid w:val="00783916"/>
    <w:rsid w:val="00787604"/>
    <w:rsid w:val="007B0740"/>
    <w:rsid w:val="007C1BAB"/>
    <w:rsid w:val="007E029B"/>
    <w:rsid w:val="00801ECF"/>
    <w:rsid w:val="008C3964"/>
    <w:rsid w:val="0096565B"/>
    <w:rsid w:val="009710E4"/>
    <w:rsid w:val="009A2213"/>
    <w:rsid w:val="00A15CF7"/>
    <w:rsid w:val="00A24793"/>
    <w:rsid w:val="00A2742A"/>
    <w:rsid w:val="00A721E2"/>
    <w:rsid w:val="00A72C80"/>
    <w:rsid w:val="00A81248"/>
    <w:rsid w:val="00A83E41"/>
    <w:rsid w:val="00AA6581"/>
    <w:rsid w:val="00AD637A"/>
    <w:rsid w:val="00AE2353"/>
    <w:rsid w:val="00B0580F"/>
    <w:rsid w:val="00B312EA"/>
    <w:rsid w:val="00B97321"/>
    <w:rsid w:val="00BA37C2"/>
    <w:rsid w:val="00BA727B"/>
    <w:rsid w:val="00BC5E99"/>
    <w:rsid w:val="00BF54C1"/>
    <w:rsid w:val="00C05661"/>
    <w:rsid w:val="00C37D6A"/>
    <w:rsid w:val="00C60226"/>
    <w:rsid w:val="00C65063"/>
    <w:rsid w:val="00C66528"/>
    <w:rsid w:val="00C915F0"/>
    <w:rsid w:val="00C918EE"/>
    <w:rsid w:val="00CA11A1"/>
    <w:rsid w:val="00CB692B"/>
    <w:rsid w:val="00D158BD"/>
    <w:rsid w:val="00D514BD"/>
    <w:rsid w:val="00D96739"/>
    <w:rsid w:val="00DA4154"/>
    <w:rsid w:val="00DB286C"/>
    <w:rsid w:val="00DD6B45"/>
    <w:rsid w:val="00E02862"/>
    <w:rsid w:val="00E13D6B"/>
    <w:rsid w:val="00E14223"/>
    <w:rsid w:val="00E47D28"/>
    <w:rsid w:val="00E7273C"/>
    <w:rsid w:val="00F03D50"/>
    <w:rsid w:val="00F07D5F"/>
    <w:rsid w:val="00F317E0"/>
    <w:rsid w:val="00F93721"/>
    <w:rsid w:val="00FA2B34"/>
    <w:rsid w:val="00FA6723"/>
    <w:rsid w:val="00FB0416"/>
    <w:rsid w:val="00FB65B8"/>
    <w:rsid w:val="00FC49AE"/>
    <w:rsid w:val="00FD2FC3"/>
    <w:rsid w:val="00FD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0477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130062"/>
    <w:pPr>
      <w:ind w:left="720"/>
      <w:contextualSpacing/>
    </w:pPr>
  </w:style>
  <w:style w:type="character" w:styleId="Hyperlink">
    <w:name w:val="Hyperlink"/>
    <w:basedOn w:val="DefaultParagraphFont"/>
    <w:uiPriority w:val="99"/>
    <w:semiHidden/>
    <w:rsid w:val="00130062"/>
    <w:rPr>
      <w:color w:val="0000FF" w:themeColor="hyperlink"/>
      <w:u w:val="single"/>
    </w:rPr>
  </w:style>
  <w:style w:type="paragraph" w:styleId="HTMLPreformatted">
    <w:name w:val="HTML Preformatted"/>
    <w:basedOn w:val="Normal"/>
    <w:link w:val="HTMLPreformattedChar"/>
    <w:uiPriority w:val="99"/>
    <w:semiHidden/>
    <w:unhideWhenUsed/>
    <w:rsid w:val="0010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979"/>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FD54C5"/>
    <w:rPr>
      <w:color w:val="605E5C"/>
      <w:shd w:val="clear" w:color="auto" w:fill="E1DFDD"/>
    </w:rPr>
  </w:style>
  <w:style w:type="character" w:customStyle="1" w:styleId="cm-tag">
    <w:name w:val="cm-tag"/>
    <w:basedOn w:val="DefaultParagraphFont"/>
    <w:rsid w:val="00FA2B34"/>
  </w:style>
  <w:style w:type="character" w:styleId="FollowedHyperlink">
    <w:name w:val="FollowedHyperlink"/>
    <w:basedOn w:val="DefaultParagraphFont"/>
    <w:uiPriority w:val="99"/>
    <w:semiHidden/>
    <w:rsid w:val="00C0566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4278">
      <w:bodyDiv w:val="1"/>
      <w:marLeft w:val="0"/>
      <w:marRight w:val="0"/>
      <w:marTop w:val="0"/>
      <w:marBottom w:val="0"/>
      <w:divBdr>
        <w:top w:val="none" w:sz="0" w:space="0" w:color="auto"/>
        <w:left w:val="none" w:sz="0" w:space="0" w:color="auto"/>
        <w:bottom w:val="none" w:sz="0" w:space="0" w:color="auto"/>
        <w:right w:val="none" w:sz="0" w:space="0" w:color="auto"/>
      </w:divBdr>
    </w:div>
    <w:div w:id="92871578">
      <w:bodyDiv w:val="1"/>
      <w:marLeft w:val="0"/>
      <w:marRight w:val="0"/>
      <w:marTop w:val="0"/>
      <w:marBottom w:val="0"/>
      <w:divBdr>
        <w:top w:val="none" w:sz="0" w:space="0" w:color="auto"/>
        <w:left w:val="none" w:sz="0" w:space="0" w:color="auto"/>
        <w:bottom w:val="none" w:sz="0" w:space="0" w:color="auto"/>
        <w:right w:val="none" w:sz="0" w:space="0" w:color="auto"/>
      </w:divBdr>
    </w:div>
    <w:div w:id="112754532">
      <w:bodyDiv w:val="1"/>
      <w:marLeft w:val="0"/>
      <w:marRight w:val="0"/>
      <w:marTop w:val="0"/>
      <w:marBottom w:val="0"/>
      <w:divBdr>
        <w:top w:val="none" w:sz="0" w:space="0" w:color="auto"/>
        <w:left w:val="none" w:sz="0" w:space="0" w:color="auto"/>
        <w:bottom w:val="none" w:sz="0" w:space="0" w:color="auto"/>
        <w:right w:val="none" w:sz="0" w:space="0" w:color="auto"/>
      </w:divBdr>
    </w:div>
    <w:div w:id="240606074">
      <w:bodyDiv w:val="1"/>
      <w:marLeft w:val="0"/>
      <w:marRight w:val="0"/>
      <w:marTop w:val="0"/>
      <w:marBottom w:val="0"/>
      <w:divBdr>
        <w:top w:val="none" w:sz="0" w:space="0" w:color="auto"/>
        <w:left w:val="none" w:sz="0" w:space="0" w:color="auto"/>
        <w:bottom w:val="none" w:sz="0" w:space="0" w:color="auto"/>
        <w:right w:val="none" w:sz="0" w:space="0" w:color="auto"/>
      </w:divBdr>
    </w:div>
    <w:div w:id="399641701">
      <w:bodyDiv w:val="1"/>
      <w:marLeft w:val="0"/>
      <w:marRight w:val="0"/>
      <w:marTop w:val="0"/>
      <w:marBottom w:val="0"/>
      <w:divBdr>
        <w:top w:val="none" w:sz="0" w:space="0" w:color="auto"/>
        <w:left w:val="none" w:sz="0" w:space="0" w:color="auto"/>
        <w:bottom w:val="none" w:sz="0" w:space="0" w:color="auto"/>
        <w:right w:val="none" w:sz="0" w:space="0" w:color="auto"/>
      </w:divBdr>
    </w:div>
    <w:div w:id="486827563">
      <w:bodyDiv w:val="1"/>
      <w:marLeft w:val="0"/>
      <w:marRight w:val="0"/>
      <w:marTop w:val="0"/>
      <w:marBottom w:val="0"/>
      <w:divBdr>
        <w:top w:val="none" w:sz="0" w:space="0" w:color="auto"/>
        <w:left w:val="none" w:sz="0" w:space="0" w:color="auto"/>
        <w:bottom w:val="none" w:sz="0" w:space="0" w:color="auto"/>
        <w:right w:val="none" w:sz="0" w:space="0" w:color="auto"/>
      </w:divBdr>
    </w:div>
    <w:div w:id="610471938">
      <w:bodyDiv w:val="1"/>
      <w:marLeft w:val="0"/>
      <w:marRight w:val="0"/>
      <w:marTop w:val="0"/>
      <w:marBottom w:val="0"/>
      <w:divBdr>
        <w:top w:val="none" w:sz="0" w:space="0" w:color="auto"/>
        <w:left w:val="none" w:sz="0" w:space="0" w:color="auto"/>
        <w:bottom w:val="none" w:sz="0" w:space="0" w:color="auto"/>
        <w:right w:val="none" w:sz="0" w:space="0" w:color="auto"/>
      </w:divBdr>
    </w:div>
    <w:div w:id="856581724">
      <w:bodyDiv w:val="1"/>
      <w:marLeft w:val="0"/>
      <w:marRight w:val="0"/>
      <w:marTop w:val="0"/>
      <w:marBottom w:val="0"/>
      <w:divBdr>
        <w:top w:val="none" w:sz="0" w:space="0" w:color="auto"/>
        <w:left w:val="none" w:sz="0" w:space="0" w:color="auto"/>
        <w:bottom w:val="none" w:sz="0" w:space="0" w:color="auto"/>
        <w:right w:val="none" w:sz="0" w:space="0" w:color="auto"/>
      </w:divBdr>
    </w:div>
    <w:div w:id="885720786">
      <w:bodyDiv w:val="1"/>
      <w:marLeft w:val="0"/>
      <w:marRight w:val="0"/>
      <w:marTop w:val="0"/>
      <w:marBottom w:val="0"/>
      <w:divBdr>
        <w:top w:val="none" w:sz="0" w:space="0" w:color="auto"/>
        <w:left w:val="none" w:sz="0" w:space="0" w:color="auto"/>
        <w:bottom w:val="none" w:sz="0" w:space="0" w:color="auto"/>
        <w:right w:val="none" w:sz="0" w:space="0" w:color="auto"/>
      </w:divBdr>
    </w:div>
    <w:div w:id="980033883">
      <w:bodyDiv w:val="1"/>
      <w:marLeft w:val="0"/>
      <w:marRight w:val="0"/>
      <w:marTop w:val="0"/>
      <w:marBottom w:val="0"/>
      <w:divBdr>
        <w:top w:val="none" w:sz="0" w:space="0" w:color="auto"/>
        <w:left w:val="none" w:sz="0" w:space="0" w:color="auto"/>
        <w:bottom w:val="none" w:sz="0" w:space="0" w:color="auto"/>
        <w:right w:val="none" w:sz="0" w:space="0" w:color="auto"/>
      </w:divBdr>
    </w:div>
    <w:div w:id="1002899840">
      <w:bodyDiv w:val="1"/>
      <w:marLeft w:val="0"/>
      <w:marRight w:val="0"/>
      <w:marTop w:val="0"/>
      <w:marBottom w:val="0"/>
      <w:divBdr>
        <w:top w:val="none" w:sz="0" w:space="0" w:color="auto"/>
        <w:left w:val="none" w:sz="0" w:space="0" w:color="auto"/>
        <w:bottom w:val="none" w:sz="0" w:space="0" w:color="auto"/>
        <w:right w:val="none" w:sz="0" w:space="0" w:color="auto"/>
      </w:divBdr>
    </w:div>
    <w:div w:id="1075593022">
      <w:bodyDiv w:val="1"/>
      <w:marLeft w:val="0"/>
      <w:marRight w:val="0"/>
      <w:marTop w:val="0"/>
      <w:marBottom w:val="0"/>
      <w:divBdr>
        <w:top w:val="none" w:sz="0" w:space="0" w:color="auto"/>
        <w:left w:val="none" w:sz="0" w:space="0" w:color="auto"/>
        <w:bottom w:val="none" w:sz="0" w:space="0" w:color="auto"/>
        <w:right w:val="none" w:sz="0" w:space="0" w:color="auto"/>
      </w:divBdr>
    </w:div>
    <w:div w:id="1097990746">
      <w:bodyDiv w:val="1"/>
      <w:marLeft w:val="0"/>
      <w:marRight w:val="0"/>
      <w:marTop w:val="0"/>
      <w:marBottom w:val="0"/>
      <w:divBdr>
        <w:top w:val="none" w:sz="0" w:space="0" w:color="auto"/>
        <w:left w:val="none" w:sz="0" w:space="0" w:color="auto"/>
        <w:bottom w:val="none" w:sz="0" w:space="0" w:color="auto"/>
        <w:right w:val="none" w:sz="0" w:space="0" w:color="auto"/>
      </w:divBdr>
    </w:div>
    <w:div w:id="1149977656">
      <w:bodyDiv w:val="1"/>
      <w:marLeft w:val="0"/>
      <w:marRight w:val="0"/>
      <w:marTop w:val="0"/>
      <w:marBottom w:val="0"/>
      <w:divBdr>
        <w:top w:val="none" w:sz="0" w:space="0" w:color="auto"/>
        <w:left w:val="none" w:sz="0" w:space="0" w:color="auto"/>
        <w:bottom w:val="none" w:sz="0" w:space="0" w:color="auto"/>
        <w:right w:val="none" w:sz="0" w:space="0" w:color="auto"/>
      </w:divBdr>
    </w:div>
    <w:div w:id="1383559304">
      <w:bodyDiv w:val="1"/>
      <w:marLeft w:val="0"/>
      <w:marRight w:val="0"/>
      <w:marTop w:val="0"/>
      <w:marBottom w:val="0"/>
      <w:divBdr>
        <w:top w:val="none" w:sz="0" w:space="0" w:color="auto"/>
        <w:left w:val="none" w:sz="0" w:space="0" w:color="auto"/>
        <w:bottom w:val="none" w:sz="0" w:space="0" w:color="auto"/>
        <w:right w:val="none" w:sz="0" w:space="0" w:color="auto"/>
      </w:divBdr>
      <w:divsChild>
        <w:div w:id="1550217022">
          <w:marLeft w:val="0"/>
          <w:marRight w:val="0"/>
          <w:marTop w:val="0"/>
          <w:marBottom w:val="0"/>
          <w:divBdr>
            <w:top w:val="none" w:sz="0" w:space="0" w:color="auto"/>
            <w:left w:val="none" w:sz="0" w:space="0" w:color="auto"/>
            <w:bottom w:val="none" w:sz="0" w:space="0" w:color="auto"/>
            <w:right w:val="none" w:sz="0" w:space="0" w:color="auto"/>
          </w:divBdr>
          <w:divsChild>
            <w:div w:id="1909993965">
              <w:marLeft w:val="0"/>
              <w:marRight w:val="0"/>
              <w:marTop w:val="0"/>
              <w:marBottom w:val="0"/>
              <w:divBdr>
                <w:top w:val="none" w:sz="0" w:space="0" w:color="auto"/>
                <w:left w:val="none" w:sz="0" w:space="0" w:color="auto"/>
                <w:bottom w:val="none" w:sz="0" w:space="0" w:color="auto"/>
                <w:right w:val="none" w:sz="0" w:space="0" w:color="auto"/>
              </w:divBdr>
              <w:divsChild>
                <w:div w:id="1249578455">
                  <w:marLeft w:val="0"/>
                  <w:marRight w:val="0"/>
                  <w:marTop w:val="0"/>
                  <w:marBottom w:val="0"/>
                  <w:divBdr>
                    <w:top w:val="none" w:sz="0" w:space="0" w:color="auto"/>
                    <w:left w:val="none" w:sz="0" w:space="0" w:color="auto"/>
                    <w:bottom w:val="none" w:sz="0" w:space="0" w:color="auto"/>
                    <w:right w:val="none" w:sz="0" w:space="0" w:color="auto"/>
                  </w:divBdr>
                  <w:divsChild>
                    <w:div w:id="906457785">
                      <w:marLeft w:val="0"/>
                      <w:marRight w:val="0"/>
                      <w:marTop w:val="0"/>
                      <w:marBottom w:val="0"/>
                      <w:divBdr>
                        <w:top w:val="none" w:sz="0" w:space="0" w:color="auto"/>
                        <w:left w:val="none" w:sz="0" w:space="0" w:color="auto"/>
                        <w:bottom w:val="none" w:sz="0" w:space="0" w:color="auto"/>
                        <w:right w:val="none" w:sz="0" w:space="0" w:color="auto"/>
                      </w:divBdr>
                      <w:divsChild>
                        <w:div w:id="1839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34097">
      <w:bodyDiv w:val="1"/>
      <w:marLeft w:val="0"/>
      <w:marRight w:val="0"/>
      <w:marTop w:val="0"/>
      <w:marBottom w:val="0"/>
      <w:divBdr>
        <w:top w:val="none" w:sz="0" w:space="0" w:color="auto"/>
        <w:left w:val="none" w:sz="0" w:space="0" w:color="auto"/>
        <w:bottom w:val="none" w:sz="0" w:space="0" w:color="auto"/>
        <w:right w:val="none" w:sz="0" w:space="0" w:color="auto"/>
      </w:divBdr>
    </w:div>
    <w:div w:id="1487161878">
      <w:bodyDiv w:val="1"/>
      <w:marLeft w:val="0"/>
      <w:marRight w:val="0"/>
      <w:marTop w:val="0"/>
      <w:marBottom w:val="0"/>
      <w:divBdr>
        <w:top w:val="none" w:sz="0" w:space="0" w:color="auto"/>
        <w:left w:val="none" w:sz="0" w:space="0" w:color="auto"/>
        <w:bottom w:val="none" w:sz="0" w:space="0" w:color="auto"/>
        <w:right w:val="none" w:sz="0" w:space="0" w:color="auto"/>
      </w:divBdr>
    </w:div>
    <w:div w:id="1546483298">
      <w:bodyDiv w:val="1"/>
      <w:marLeft w:val="0"/>
      <w:marRight w:val="0"/>
      <w:marTop w:val="0"/>
      <w:marBottom w:val="0"/>
      <w:divBdr>
        <w:top w:val="none" w:sz="0" w:space="0" w:color="auto"/>
        <w:left w:val="none" w:sz="0" w:space="0" w:color="auto"/>
        <w:bottom w:val="none" w:sz="0" w:space="0" w:color="auto"/>
        <w:right w:val="none" w:sz="0" w:space="0" w:color="auto"/>
      </w:divBdr>
    </w:div>
    <w:div w:id="1552837748">
      <w:bodyDiv w:val="1"/>
      <w:marLeft w:val="0"/>
      <w:marRight w:val="0"/>
      <w:marTop w:val="0"/>
      <w:marBottom w:val="0"/>
      <w:divBdr>
        <w:top w:val="none" w:sz="0" w:space="0" w:color="auto"/>
        <w:left w:val="none" w:sz="0" w:space="0" w:color="auto"/>
        <w:bottom w:val="none" w:sz="0" w:space="0" w:color="auto"/>
        <w:right w:val="none" w:sz="0" w:space="0" w:color="auto"/>
      </w:divBdr>
    </w:div>
    <w:div w:id="1683120500">
      <w:bodyDiv w:val="1"/>
      <w:marLeft w:val="0"/>
      <w:marRight w:val="0"/>
      <w:marTop w:val="0"/>
      <w:marBottom w:val="0"/>
      <w:divBdr>
        <w:top w:val="none" w:sz="0" w:space="0" w:color="auto"/>
        <w:left w:val="none" w:sz="0" w:space="0" w:color="auto"/>
        <w:bottom w:val="none" w:sz="0" w:space="0" w:color="auto"/>
        <w:right w:val="none" w:sz="0" w:space="0" w:color="auto"/>
      </w:divBdr>
    </w:div>
    <w:div w:id="1773086389">
      <w:bodyDiv w:val="1"/>
      <w:marLeft w:val="0"/>
      <w:marRight w:val="0"/>
      <w:marTop w:val="0"/>
      <w:marBottom w:val="0"/>
      <w:divBdr>
        <w:top w:val="none" w:sz="0" w:space="0" w:color="auto"/>
        <w:left w:val="none" w:sz="0" w:space="0" w:color="auto"/>
        <w:bottom w:val="none" w:sz="0" w:space="0" w:color="auto"/>
        <w:right w:val="none" w:sz="0" w:space="0" w:color="auto"/>
      </w:divBdr>
    </w:div>
    <w:div w:id="1919829803">
      <w:bodyDiv w:val="1"/>
      <w:marLeft w:val="0"/>
      <w:marRight w:val="0"/>
      <w:marTop w:val="0"/>
      <w:marBottom w:val="0"/>
      <w:divBdr>
        <w:top w:val="none" w:sz="0" w:space="0" w:color="auto"/>
        <w:left w:val="none" w:sz="0" w:space="0" w:color="auto"/>
        <w:bottom w:val="none" w:sz="0" w:space="0" w:color="auto"/>
        <w:right w:val="none" w:sz="0" w:space="0" w:color="auto"/>
      </w:divBdr>
    </w:div>
    <w:div w:id="1948854398">
      <w:bodyDiv w:val="1"/>
      <w:marLeft w:val="0"/>
      <w:marRight w:val="0"/>
      <w:marTop w:val="0"/>
      <w:marBottom w:val="0"/>
      <w:divBdr>
        <w:top w:val="none" w:sz="0" w:space="0" w:color="auto"/>
        <w:left w:val="none" w:sz="0" w:space="0" w:color="auto"/>
        <w:bottom w:val="none" w:sz="0" w:space="0" w:color="auto"/>
        <w:right w:val="none" w:sz="0" w:space="0" w:color="auto"/>
      </w:divBdr>
    </w:div>
    <w:div w:id="1996715760">
      <w:bodyDiv w:val="1"/>
      <w:marLeft w:val="0"/>
      <w:marRight w:val="0"/>
      <w:marTop w:val="0"/>
      <w:marBottom w:val="0"/>
      <w:divBdr>
        <w:top w:val="none" w:sz="0" w:space="0" w:color="auto"/>
        <w:left w:val="none" w:sz="0" w:space="0" w:color="auto"/>
        <w:bottom w:val="none" w:sz="0" w:space="0" w:color="auto"/>
        <w:right w:val="none" w:sz="0" w:space="0" w:color="auto"/>
      </w:divBdr>
    </w:div>
    <w:div w:id="2073193110">
      <w:bodyDiv w:val="1"/>
      <w:marLeft w:val="0"/>
      <w:marRight w:val="0"/>
      <w:marTop w:val="0"/>
      <w:marBottom w:val="0"/>
      <w:divBdr>
        <w:top w:val="none" w:sz="0" w:space="0" w:color="auto"/>
        <w:left w:val="none" w:sz="0" w:space="0" w:color="auto"/>
        <w:bottom w:val="none" w:sz="0" w:space="0" w:color="auto"/>
        <w:right w:val="none" w:sz="0" w:space="0" w:color="auto"/>
      </w:divBdr>
    </w:div>
    <w:div w:id="208156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public.tableau.com/views/Hotel_Booking_Dashboard/Dashboard1?:display_count=y&amp;publish=yes&amp;:origin=viz_share_link"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jessemostipak/hotel-booking-demand"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ch\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1FDF0D9-9F65-4C27-A979-0361C7EC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11</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2020-05-02T22:50:00Z</dcterms:created>
  <dcterms:modified xsi:type="dcterms:W3CDTF">2020-05-03T18:36:00Z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