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CampaignPilot AI</w:t>
      </w:r>
    </w:p>
    <w:p>
      <w:pPr>
        <w:jc w:val="center"/>
      </w:pPr>
      <w:r>
        <w:rPr>
          <w:rFonts w:ascii="Arial" w:hAnsi="Arial"/>
          <w:b/>
          <w:sz w:val="28"/>
        </w:rPr>
        <w:t>Phase 2: Domain Model, Entity Relationships &amp; Vertical Slice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16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Details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Document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02_Domain_Model_CampaignPilot_AI.docx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Version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v0.1 - Domain Model Baseline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Purpose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Define all core domain entities, relationships, and which entities are introduced in each implementation vertical slice.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Project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CampaignPilot AI - Agentic Omnichannel Campaign Intelligence Platform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Previous Phase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Phase 1 Requirements finalized.</w:t>
            </w:r>
          </w:p>
        </w:tc>
      </w:tr>
    </w:tbl>
    <w:p/>
    <w:p>
      <w:pPr>
        <w:pStyle w:val="Heading1"/>
      </w:pPr>
      <w:r>
        <w:t>1. Phase 2 Objective</w:t>
      </w:r>
    </w:p>
    <w:p>
      <w:r>
        <w:t>Phase 2 defines the domain model of CampaignPilot AI. It explains the main entities, what each entity means, how entities are related, and when each entity will be introduced during vertical-slice implementation. This document is not the final DB schema; it is the conceptual base for Phase 8 DB Schema.</w:t>
      </w:r>
    </w:p>
    <w:p>
      <w:pPr>
        <w:pStyle w:val="Heading1"/>
      </w:pPr>
      <w:r>
        <w:t>2.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Actor</w:t>
            </w:r>
          </w:p>
        </w:tc>
        <w:tc>
          <w:tcPr>
            <w:tcW w:type="dxa" w:w="79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Responsibility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Campaign Manager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Actual app user. Creates campaigns, uploads documents, reviews AI variants, approves/rejects variants, and triggers sending.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Recipient / Customer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Person who receives campaign messages. Recipient does not use the app directly.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AI Campaign Agent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Logical AI actor that extracts briefs, plans campaigns, retrieves context, generates variants, calls tools, and prepares outputs.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Channel Adapter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Pluggable sender/mapper for Telegram, WhatsApp mock, email, Discord, etc.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Optional role for managing settings, channels, templates, and API keys. Can be merged with Campaign Manager in MVP.</w:t>
            </w:r>
          </w:p>
        </w:tc>
      </w:tr>
    </w:tbl>
    <w:p/>
    <w:p>
      <w:pPr>
        <w:pStyle w:val="Heading1"/>
      </w:pPr>
      <w:r>
        <w:t>3. Final Entity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80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Entity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Group</w:t>
            </w:r>
          </w:p>
        </w:tc>
        <w:tc>
          <w:tcPr>
            <w:tcW w:type="dxa" w:w="33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Meaning</w:t>
            </w:r>
          </w:p>
        </w:tc>
        <w:tc>
          <w:tcPr>
            <w:tcW w:type="dxa" w:w="381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Main Relationships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CampaignManager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Core/User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App user who manages campaigns.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Owns Campaigns, uploads BrandDocuments, approves MessageVariants.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Core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Central business object representing one promotional campaign.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Has CampaignBrief, MessageVariants, DeliveryLogs, LLMTraces, ToolCallLogs.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CampaignBrief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Core/AI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Structured campaign details extracted from chat.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Belongs to Campaign; used by Agent for planning and generation.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ConversationMessage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Chat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Messages exchanged between Campaign Manager and AI.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Belongs to Campaign; used for chat history and memory.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Recipient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Audience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Customer/test user who receives campaign message.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Belongs to AudienceSegment optionally; used in DeliveryLog.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AudienceSegment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Audience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Logical group of recipients such as inactive users or premium customers.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Has many Recipients; Campaign can target one or more segments.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BrandDocument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RAG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Uploaded brand/product/compliance document.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Split into DocumentChunks.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DocumentChunk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RAG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Small text chunk from uploaded document.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Has EmbeddingRecord; retrieved as RetrievedContext.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EmbeddingRecord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RAG/Vector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Mapping between chunk and vector DB record.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Belongs to DocumentChunk; points to vector_id in Vector DB.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RetrievedContext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RAG/Observability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Context chunks retrieved/reranked for a campaign operation.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Belongs to Campaign; references DocumentChunk.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MessageVariant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 Output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AI-generated campaign message option.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Belongs to Campaign; checked by ComplianceResult; can be approved.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ComplianceResult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Guardrails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Tool-based validation result for a variant.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Belongs to MessageVariant.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Approval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Workflow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Human approval/rejection decision.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Links CampaignManager, Campaign, and MessageVariant.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Channel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Channel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Supported messaging channel such as Telegram or WhatsApp mock.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Used by ChannelPayload and DeliveryLog.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ChannelPayload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Channel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Channel-specific payload generated from approved variant.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Belongs to Campaign, MessageVariant, and Channel.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DeliveryLog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Execution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Record of a send/mock-send attempt.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Links Campaign, Variant, Recipient, Channel, and Payload.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MemoryProfile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Memory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Brand tone, style preferences, and previous approved style summary.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Belongs to CampaignManager or brand; used by LLM prompts.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LLMTrace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Observability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Trace of every LLM operation.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Belongs to Campaign; stores prompt, response, tokens, latency, cost.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ToolCallLog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Observability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Trace of every tool call.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Belongs to Campaign; stores tool input/output/status/latency.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EvaluationRun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Evaluation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One evaluation batch/run.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Has many EvaluationResults.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EvaluationResult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Evaluation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Individual test result inside an evaluation run.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Belongs to EvaluationRun; may reference Campaign/Variant context.</w:t>
            </w:r>
          </w:p>
        </w:tc>
      </w:tr>
    </w:tbl>
    <w:p/>
    <w:p>
      <w:pPr>
        <w:pStyle w:val="Heading1"/>
      </w:pPr>
      <w:r>
        <w:t>4. Entity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87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Entity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Important Fields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Notes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CampaignManager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id, name, email, role, created_at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CampaignManager creates campaigns and performs approval. For MVP, one demo CampaignManager is enough.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id, campaign_name, goal, status, created_by, created_at, updated_at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Central entity. Most other records connect back to Campaign.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CampaignBrief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id, campaign_id, goal, target_audience, offer_details, tone, cta_link, expiry_date, preferred_channels, missing_fields, structured_json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Generated from campaign chat through structured LLM output.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ConversationMessage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id, campaign_id, sender, message_text, message_type, created_at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Stores chat history for campaign creation and refinement.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Recipient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id, name, email, phone, telegram_chat_id, segment, metadata, created_at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 MVP, use name + telegram_chat_id + segment.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AudienceSegment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id, segment_name, description, rules, created_at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Optional in first slice. Useful when sending to groups.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BrandDocument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id, file_name, document_type, uploaded_by, file_path, status, created_at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Used for RAG: brand guidelines, product info, offer terms, compliance rules.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DocumentChunk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id, document_id, chunk_text, chunk_index, metadata, created_at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Created after document chunking.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EmbeddingRecord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id, chunk_id, vector_id, embedding_model, created_at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Normal DB stores mapping; actual vector can live in Qdrant/Chroma.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RetrievedContext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id, campaign_id, chunk_id, query, score, rerank_score, used_in_prompt, created_at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Important for RAG debugging and observability.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MessageVariant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id, campaign_id, variant_name, channel, message_body, tone, reason, risk_level, status, created_at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Generated by AI; Campaign Manager approves one variant.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ComplianceResult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id, variant_id, spam_risk, pii_detected, cta_present, length_ok, brand_rule_violations, risk_level, suggestions, created_at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Stores result of guardrail/tool checks.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Approval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id, campaign_id, variant_id, approved_by, approval_status, comments, approved_at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Message cannot be sent without approved status.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Channel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id, name, provider, is_active, supports_text, supports_media, supports_template, config_json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Enables pluggable channel strategy.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ChannelPayload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id, campaign_id, variant_id, channel_id, payload_json, status, created_at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Stores Telegram/WhatsApp-specific payload generated by mapper.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DeliveryLog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id, campaign_id, variant_id, recipient_id, channel_id, payload_id, status, provider_message_id, error_message, sent_at, created_at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One record per recipient/channel send attempt.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MemoryProfile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id, campaign_manager_id, brand_name, tone_preferences, approved_style_summary, avoid_words, preferred_cta_style, updated_at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Used in later slice for personalization/brand consistency.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LLMTrace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id, campaign_id, operation_name, model_name, prompt, response, input_tokens, output_tokens, latency_ms, cost_estimate, created_at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Tracks every LLM operation.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ToolCallLog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id, campaign_id, tool_name, input_json, output_json, status, latency_ms, created_at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Tracks tool calls such as compliance check and send Telegram.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EvaluationRun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id, run_name, run_type, status, created_at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Represents a batch of evaluation tests.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EvaluationResult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id, evaluation_run_id, test_case_name, input_json, expected_output, actual_output, score, status, remarks, created_at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Stores individual evaluation output.</w:t>
            </w:r>
          </w:p>
        </w:tc>
      </w:tr>
    </w:tbl>
    <w:p/>
    <w:p>
      <w:pPr>
        <w:pStyle w:val="Heading1"/>
      </w:pPr>
      <w:r>
        <w:t>5. Entity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87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From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To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Cardinality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Explanation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CampaignManager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 : Many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One Campaign Manager can create many Campaigns.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CampaignBrief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 : 1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One Campaign has one structured brief.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ConversationMessage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 : Many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One Campaign has many chat messages.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MessageVariant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 : Many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One Campaign can have multiple AI-generated variants.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MessageVariant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ComplianceResult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 : Many or 1 : 1 per run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 variant can be checked multiple times after refinement; MVP can keep latest result.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CampaignManager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Approval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 : Many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 Manager can approve/reject many variants.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MessageVariant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Approval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 : Many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 variant can have approval decisions; MVP can keep one final approval.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Approval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 : Many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 can have multiple approval records.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BrandDocument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Many : Many conceptual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 campaign can use many docs; docs can be reused. MVP can associate docs to owner or campaign.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BrandDocument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DocumentChunk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 : Many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One uploaded document is split into many chunks.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DocumentChunk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EmbeddingRecord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 : 1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Each chunk has one embedding record for a selected embedding model.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RetrievedContext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 : Many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Each campaign operation can retrieve many context chunks.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DocumentChunk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RetrievedContext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 : Many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Same chunk can be retrieved for many campaigns/queries.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AudienceSegment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Recipient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 : Many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One segment contains many recipients.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Recipient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Many : Many conceptual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One campaign targets many recipients; one recipient can receive many campaigns. DeliveryLog represents actual send.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ChannelPayload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 : Many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One campaign can produce payloads for multiple channels/variants.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MessageVariant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ChannelPayload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 : Many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One variant can be mapped to Telegram, WhatsApp mock, etc.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Channel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ChannelPayload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 : Many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One channel can have many payloads.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ChannelPayload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DeliveryLog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 : Many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One payload may be sent to many recipients.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Recipient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DeliveryLog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 : Many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One recipient may have many delivery attempts.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LLMTrace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 : Many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One campaign creates multiple LLM traces.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ToolCallLog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 : Many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One campaign creates multiple tool call logs.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CampaignManager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MemoryProfile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 : Many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One manager/brand can have memory profiles.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EvaluationRun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EvaluationResult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 : Many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One evaluation run has many results.</w:t>
            </w:r>
          </w:p>
        </w:tc>
      </w:tr>
    </w:tbl>
    <w:p/>
    <w:p>
      <w:r>
        <w:br w:type="page"/>
      </w:r>
    </w:p>
    <w:p>
      <w:pPr>
        <w:pStyle w:val="Heading1"/>
      </w:pPr>
      <w:r>
        <w:t>6. Text-Based Relationship Diagram</w:t>
      </w:r>
    </w:p>
    <w:p>
      <w:pPr>
        <w:spacing w:before="60" w:after="120"/>
        <w:ind w:left="360" w:right="144"/>
        <w:shd w:fill="F3F6F8"/>
      </w:pPr>
      <w:r>
        <w:rPr>
          <w:rFonts w:ascii="Courier New" w:hAnsi="Courier New"/>
          <w:sz w:val="16"/>
        </w:rPr>
        <w:t>CampaignManager</w:t>
        <w:br/>
        <w:t xml:space="preserve">  ├── creates Campaign</w:t>
        <w:br/>
        <w:t xml:space="preserve">  │     ├── has CampaignBrief</w:t>
        <w:br/>
        <w:t xml:space="preserve">  │     ├── has ConversationMessages</w:t>
        <w:br/>
        <w:t xml:space="preserve">  │     ├── generates MessageVariants</w:t>
        <w:br/>
        <w:t xml:space="preserve">  │     │      ├── checked by ComplianceResult</w:t>
        <w:br/>
        <w:t xml:space="preserve">  │     │      └── approved through Approval</w:t>
        <w:br/>
        <w:t xml:space="preserve">  │     ├── creates ChannelPayloads</w:t>
        <w:br/>
        <w:t xml:space="preserve">  │     │      └── sent through Channel</w:t>
        <w:br/>
        <w:t xml:space="preserve">  │     ├── sends to Recipients</w:t>
        <w:br/>
        <w:t xml:space="preserve">  │     │      └── creates DeliveryLogs</w:t>
        <w:br/>
        <w:t xml:space="preserve">  │     ├── creates LLMTraces</w:t>
        <w:br/>
        <w:t xml:space="preserve">  │     └── creates ToolCallLogs</w:t>
        <w:br/>
        <w:t xml:space="preserve">  └── owns MemoryProfile</w:t>
        <w:br/>
        <w:br/>
        <w:t>BrandDocument</w:t>
        <w:br/>
        <w:t xml:space="preserve">  └── split into DocumentChunks</w:t>
        <w:br/>
        <w:t xml:space="preserve">        └── embedded as EmbeddingRecord</w:t>
        <w:br/>
        <w:t xml:space="preserve">              └── retrieved as RetrievedContext</w:t>
        <w:br/>
        <w:t xml:space="preserve">                    └── used by Campaign / MessageVariant generation</w:t>
        <w:br/>
        <w:br/>
        <w:t>EvaluationRun</w:t>
        <w:br/>
        <w:t xml:space="preserve">  └── has EvaluationResults</w:t>
      </w:r>
    </w:p>
    <w:p>
      <w:pPr>
        <w:pStyle w:val="Heading1"/>
      </w:pPr>
      <w:r>
        <w:t>7. Vertical Slice Mapping</w:t>
      </w:r>
    </w:p>
    <w:p>
      <w:r>
        <w:t>Implementation will not build all entities at once. We will add entities slice by slice so that each slice gives a complete end-to-end working 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15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Slice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Feature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Entities Introduced / Used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GenAI Coverage &amp; Output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Slice 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Campaign Chat + Brief Extraction + Variant Generation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CampaignManager, Campaign, CampaignBrief, ConversationMessage, MessageVariant, LLMTrace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Covers chat, LLM API, prompt engineering, structured output, DB, basic frontend. Output: campaign saved and AI variants visible.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Slice 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Brand Guideline RAG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BrandDocument, DocumentChunk, EmbeddingRecord, RetrievedContext plus existing Campaign/MessageVariant/LLMTrace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Covers document upload, chunking, embeddings, vector DB, retrieval, RAG generation. Output: variants generated using brand/product context.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Slice 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Reranking + Compliance Tools + Guardrails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ComplianceResult, ToolCallLog plus RetrievedContext/MessageVariant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Covers reranking, tool calling, spam/PII/CTA/length checks, prompt injection checks. Output: each variant has risk and suggestions.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Slice 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Human Approval Workflow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Approval plus Campaign/MessageVariant/CampaignManager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Covers human-in-the-loop safety. Output: approved/rejected variant status.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Slice 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Pluggable Channel + Telegram Send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Channel, ChannelPayload, Recipient, DeliveryLog, ToolCallLog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Covers channel adapters, Telegram real send, WhatsApp mock payload base, external API execution, delivery logs.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Slice 6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Streaming Refinement + Memory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MemoryProfile plus ConversationMessage/MessageVariant/LLMTrace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Covers streaming chat, memory, brand tone reuse, refinement flow.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Slice 7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Evaluation + Observability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EvaluationRun, EvaluationResult plus LLMTrace/ToolCallLog/RetrievedContext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Covers prompt evaluation, RAG evaluation, output validation, trace review.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Slice 8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MCP-style Tool Exposure + Deployment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 major new business entity; may reuse ToolCallLog/Channel/DeliveryLog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Covers MCP adapter, Docker, docker-compose, production-ready configuration.</w:t>
            </w:r>
          </w:p>
        </w:tc>
      </w:tr>
    </w:tbl>
    <w:p/>
    <w:p>
      <w:pPr>
        <w:pStyle w:val="Heading1"/>
      </w:pPr>
      <w:r>
        <w:t>8. Entity Build Order by Dependency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Build Level</w:t>
            </w:r>
          </w:p>
        </w:tc>
        <w:tc>
          <w:tcPr>
            <w:tcW w:type="dxa" w:w="446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Entities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Why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Level 1 - Foundation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CampaignManager, Campaign, ConversationMessage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Required before any campaign chat or generation.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Level 2 - AI Campaign Output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CampaignBrief, MessageVariant, LLMTrace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Required for AI-generated campaign flow.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Level 3 - RAG Foundation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BrandDocument, DocumentChunk, EmbeddingRecord, RetrievedContext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Required for brand-aware / grounded generation.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Level 4 - Safety &amp; Tooling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ComplianceResult, ToolCallLog, Approval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Required before sending any message.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Level 5 - Channel Execution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Recipient, Channel, ChannelPayload, DeliveryLog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Required for Telegram send and WhatsApp mock payload.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Level 6 - Intelligence Improvement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MemoryProfile, EvaluationRun, EvaluationResult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Required for memory, quality testing, and improvement loop.</w:t>
            </w:r>
          </w:p>
        </w:tc>
      </w:tr>
    </w:tbl>
    <w:p/>
    <w:p>
      <w:pPr>
        <w:pStyle w:val="Heading1"/>
      </w:pPr>
      <w:r>
        <w:t>9. MVP Entity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Scope</w:t>
            </w:r>
          </w:p>
        </w:tc>
        <w:tc>
          <w:tcPr>
            <w:tcW w:type="dxa" w:w="547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Entities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MVP-Core Slice 1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CampaignManager, Campaign, CampaignBrief, ConversationMessage, MessageVariant, LLMTrace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Start here. Basic AI campaign chat and variant generation.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MVP-Core Slice 2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BrandDocument, DocumentChunk, EmbeddingRecord, RetrievedContext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Add RAG so project becomes GenAI-heavy.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MVP-Core Slice 3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ComplianceResult, Approval, ToolCallLog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Add safety and human approval.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MVP-Core Slice 4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Recipient, Channel, ChannelPayload, DeliveryLog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Add Telegram send and WhatsApp mock payload.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MVP-Complete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MemoryProfile, EvaluationRun, EvaluationResult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Add memory, evaluation, and quality loop.</w:t>
            </w:r>
          </w:p>
        </w:tc>
      </w:tr>
    </w:tbl>
    <w:p/>
    <w:p>
      <w:pPr>
        <w:pStyle w:val="Heading1"/>
      </w:pPr>
      <w:r>
        <w:t>10. Notes for Phase 8 DB Schema</w:t>
      </w:r>
    </w:p>
    <w:p>
      <w:pPr>
        <w:pStyle w:val="ListBullet"/>
      </w:pPr>
      <w:r>
        <w:t>This document is conceptual. Phase 8 will convert entities into actual tables, columns, primary keys, foreign keys, and indexes.</w:t>
      </w:r>
    </w:p>
    <w:p>
      <w:pPr>
        <w:pStyle w:val="ListBullet"/>
      </w:pPr>
      <w:r>
        <w:t>Vector data may live in Qdrant/Chroma, while PostgreSQL stores vector_id and chunk metadata.</w:t>
      </w:r>
    </w:p>
    <w:p>
      <w:pPr>
        <w:pStyle w:val="ListBullet"/>
      </w:pPr>
      <w:r>
        <w:t>Many-to-many relationships can be simplified in MVP. For example, Campaign to BrandDocument can initially be direct campaign_id in BrandDocument, then later normalized using a mapping table.</w:t>
      </w:r>
    </w:p>
    <w:p>
      <w:pPr>
        <w:pStyle w:val="ListBullet"/>
      </w:pPr>
      <w:r>
        <w:t>ComplianceResult can initially store only latest result per variant; later multiple check runs can be supported.</w:t>
      </w:r>
    </w:p>
    <w:p>
      <w:pPr>
        <w:pStyle w:val="ListBullet"/>
      </w:pPr>
      <w:r>
        <w:t>AudienceSegment can be simple manual segment in MVP; advanced segmentation rules can be added later.</w:t>
      </w:r>
    </w:p>
    <w:p>
      <w:pPr>
        <w:pStyle w:val="ListBullet"/>
      </w:pPr>
      <w:r>
        <w:t>DeliveryLog should be per recipient per channel send attempt to support future retries and failure tracking.</w:t>
      </w:r>
    </w:p>
    <w:p>
      <w:pPr>
        <w:pStyle w:val="Heading1"/>
      </w:pPr>
      <w:r>
        <w:t>11. Recommended Status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806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Allowed Status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Campaign.status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DRAFT, BRIEF_EXTRACTED, CONTEXT_RETRIEVED, VARIANTS_GENERATED, COMPLIANCE_CHECKED, NEEDS_REVIEW, APPROVED, SENT, FAILED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MessageVariant.status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GENERATED, COMPLIANCE_PASSED, COMPLIANCE_FAILED, APPROVED, REJECTED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Approval.approval_status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PENDING, APPROVED, REJECTED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ChannelPayload.status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CREATED, READY, SENT, MOCK_SENT, FAILED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DeliveryLog.status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PENDING, SENT, FAILED, MOCK_SENT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BrandDocument.status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UPLOADED, PROCESSING, INGESTED, FAILED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EvaluationRun.status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PENDING, RUNNING, COMPLETED, FAILED</w:t>
            </w:r>
          </w:p>
        </w:tc>
      </w:tr>
    </w:tbl>
    <w:p/>
    <w:p>
      <w:pPr>
        <w:pStyle w:val="Heading1"/>
      </w:pPr>
      <w:r>
        <w:t>12. Phase 2 Final Decision</w:t>
      </w:r>
    </w:p>
    <w:p>
      <w:r>
        <w:t>The Phase 2 domain model is finalized with 21 entities. Implementation will start with a narrow vertical slice, but the domain model keeps the full GenAI-heavy architecture visible. The next phase should finalize the tech stack based on this entity and workflow design.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Phase 2 | Domain Model Baseline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CampaignPilot AI - Phase 2 Domain Model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