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D2D05" w14:textId="24368ECA" w:rsidR="006605CF" w:rsidRDefault="006605CF" w:rsidP="006605CF">
      <w:pPr>
        <w:ind w:left="2880"/>
        <w:jc w:val="both"/>
        <w:rPr>
          <w:b/>
          <w:bCs/>
          <w:sz w:val="44"/>
          <w:szCs w:val="44"/>
          <w:lang w:val="en-IN"/>
        </w:rPr>
      </w:pPr>
      <w:r>
        <w:rPr>
          <w:b/>
          <w:bCs/>
          <w:sz w:val="44"/>
          <w:szCs w:val="44"/>
          <w:lang w:val="en-IN"/>
        </w:rPr>
        <w:t>Deep Learning</w:t>
      </w:r>
    </w:p>
    <w:p w14:paraId="05BAB7C4" w14:textId="1397CBBE" w:rsidR="006605CF" w:rsidRDefault="006605CF" w:rsidP="006605CF">
      <w:pPr>
        <w:ind w:left="2160"/>
        <w:jc w:val="both"/>
        <w:rPr>
          <w:b/>
          <w:bCs/>
          <w:sz w:val="44"/>
          <w:szCs w:val="44"/>
          <w:lang w:val="en-IN"/>
        </w:rPr>
      </w:pPr>
      <w:r>
        <w:rPr>
          <w:b/>
          <w:bCs/>
          <w:sz w:val="44"/>
          <w:szCs w:val="44"/>
          <w:lang w:val="en-IN"/>
        </w:rPr>
        <w:t xml:space="preserve">     CT3 Mini Project</w:t>
      </w:r>
    </w:p>
    <w:p w14:paraId="3A417183" w14:textId="5068A351" w:rsidR="008D4E4A" w:rsidRDefault="006605CF" w:rsidP="006605CF">
      <w:pPr>
        <w:ind w:left="2160"/>
        <w:jc w:val="both"/>
        <w:rPr>
          <w:b/>
          <w:bCs/>
          <w:sz w:val="44"/>
          <w:szCs w:val="44"/>
          <w:lang w:val="en-IN"/>
        </w:rPr>
      </w:pPr>
      <w:r>
        <w:rPr>
          <w:b/>
          <w:bCs/>
          <w:sz w:val="44"/>
          <w:szCs w:val="44"/>
          <w:lang w:val="en-IN"/>
        </w:rPr>
        <w:t xml:space="preserve">    </w:t>
      </w:r>
      <w:r w:rsidR="00281769">
        <w:rPr>
          <w:b/>
          <w:bCs/>
          <w:sz w:val="44"/>
          <w:szCs w:val="44"/>
          <w:lang w:val="en-IN"/>
        </w:rPr>
        <w:t xml:space="preserve"> </w:t>
      </w:r>
      <w:r w:rsidR="007D6545">
        <w:rPr>
          <w:b/>
          <w:bCs/>
          <w:sz w:val="44"/>
          <w:szCs w:val="44"/>
          <w:lang w:val="en-IN"/>
        </w:rPr>
        <w:t>Inference Report</w:t>
      </w:r>
    </w:p>
    <w:p w14:paraId="2C777B96" w14:textId="77777777" w:rsidR="00480671" w:rsidRDefault="00480671" w:rsidP="00480671">
      <w:pPr>
        <w:ind w:left="2160"/>
        <w:rPr>
          <w:b/>
          <w:bCs/>
          <w:sz w:val="44"/>
          <w:szCs w:val="44"/>
          <w:lang w:val="en-IN"/>
        </w:rPr>
      </w:pPr>
    </w:p>
    <w:p w14:paraId="4EBF6B09" w14:textId="372FEAB9" w:rsidR="00C11B61" w:rsidRPr="00297AEB" w:rsidRDefault="00AE1CF7" w:rsidP="00C11B61">
      <w:pPr>
        <w:rPr>
          <w:b/>
          <w:bCs/>
          <w:sz w:val="28"/>
          <w:szCs w:val="28"/>
        </w:rPr>
      </w:pPr>
      <w:r w:rsidRPr="00297AEB">
        <w:rPr>
          <w:b/>
          <w:bCs/>
          <w:sz w:val="28"/>
          <w:szCs w:val="28"/>
        </w:rPr>
        <w:t>Dataset Loading</w:t>
      </w:r>
      <w:r w:rsidR="00C11B61" w:rsidRPr="00297AEB">
        <w:rPr>
          <w:b/>
          <w:bCs/>
          <w:sz w:val="28"/>
          <w:szCs w:val="28"/>
        </w:rPr>
        <w:t>:</w:t>
      </w:r>
    </w:p>
    <w:p w14:paraId="2BA056EA" w14:textId="77777777" w:rsidR="00AE1CF7" w:rsidRPr="00AE1CF7" w:rsidRDefault="00AE1CF7" w:rsidP="00AE1CF7">
      <w:pPr>
        <w:rPr>
          <w:sz w:val="24"/>
          <w:szCs w:val="24"/>
        </w:rPr>
      </w:pPr>
      <w:r w:rsidRPr="00AE1CF7">
        <w:rPr>
          <w:sz w:val="24"/>
          <w:szCs w:val="24"/>
        </w:rPr>
        <w:t xml:space="preserve">The dataset was successfully loaded using </w:t>
      </w:r>
      <w:proofErr w:type="spellStart"/>
      <w:r w:rsidRPr="00AE1CF7">
        <w:rPr>
          <w:sz w:val="24"/>
          <w:szCs w:val="24"/>
        </w:rPr>
        <w:t>tensorflow_datasets</w:t>
      </w:r>
      <w:proofErr w:type="spellEnd"/>
      <w:r w:rsidRPr="00AE1CF7">
        <w:rPr>
          <w:sz w:val="24"/>
          <w:szCs w:val="24"/>
        </w:rPr>
        <w:t xml:space="preserve"> as </w:t>
      </w:r>
      <w:proofErr w:type="spellStart"/>
      <w:r w:rsidRPr="00AE1CF7">
        <w:rPr>
          <w:sz w:val="24"/>
          <w:szCs w:val="24"/>
        </w:rPr>
        <w:t>ds_train</w:t>
      </w:r>
      <w:proofErr w:type="spellEnd"/>
      <w:r w:rsidRPr="00AE1CF7">
        <w:rPr>
          <w:sz w:val="24"/>
          <w:szCs w:val="24"/>
        </w:rPr>
        <w:t xml:space="preserve"> (training data) and </w:t>
      </w:r>
      <w:proofErr w:type="spellStart"/>
      <w:r w:rsidRPr="00AE1CF7">
        <w:rPr>
          <w:sz w:val="24"/>
          <w:szCs w:val="24"/>
        </w:rPr>
        <w:t>ds_test</w:t>
      </w:r>
      <w:proofErr w:type="spellEnd"/>
      <w:r w:rsidRPr="00AE1CF7">
        <w:rPr>
          <w:sz w:val="24"/>
          <w:szCs w:val="24"/>
        </w:rPr>
        <w:t xml:space="preserve"> (testing data). The Beans dataset includes images of bean leaves categorized into three classes: </w:t>
      </w:r>
      <w:proofErr w:type="spellStart"/>
      <w:r w:rsidRPr="00AE1CF7">
        <w:rPr>
          <w:sz w:val="24"/>
          <w:szCs w:val="24"/>
        </w:rPr>
        <w:t>angular_leaf_spot</w:t>
      </w:r>
      <w:proofErr w:type="spellEnd"/>
      <w:r w:rsidRPr="00AE1CF7">
        <w:rPr>
          <w:sz w:val="24"/>
          <w:szCs w:val="24"/>
        </w:rPr>
        <w:t xml:space="preserve">, </w:t>
      </w:r>
      <w:proofErr w:type="spellStart"/>
      <w:r w:rsidRPr="00AE1CF7">
        <w:rPr>
          <w:sz w:val="24"/>
          <w:szCs w:val="24"/>
        </w:rPr>
        <w:t>bean_rust</w:t>
      </w:r>
      <w:proofErr w:type="spellEnd"/>
      <w:r w:rsidRPr="00AE1CF7">
        <w:rPr>
          <w:sz w:val="24"/>
          <w:szCs w:val="24"/>
        </w:rPr>
        <w:t>, and healthy. The dataset is curated to support agricultural research and annotated by experts, enhancing its reliability.</w:t>
      </w:r>
    </w:p>
    <w:p w14:paraId="413311D8" w14:textId="77777777" w:rsidR="00AE1CF7" w:rsidRPr="00AE1CF7" w:rsidRDefault="00AE1CF7" w:rsidP="00AE1CF7">
      <w:pPr>
        <w:numPr>
          <w:ilvl w:val="0"/>
          <w:numId w:val="6"/>
        </w:numPr>
        <w:rPr>
          <w:sz w:val="24"/>
          <w:szCs w:val="24"/>
        </w:rPr>
      </w:pPr>
      <w:r w:rsidRPr="00AE1CF7">
        <w:rPr>
          <w:b/>
          <w:bCs/>
          <w:sz w:val="24"/>
          <w:szCs w:val="24"/>
        </w:rPr>
        <w:t>Dataset Structure</w:t>
      </w:r>
      <w:r w:rsidRPr="00AE1CF7">
        <w:rPr>
          <w:sz w:val="24"/>
          <w:szCs w:val="24"/>
        </w:rPr>
        <w:t>: It contains 1034 training samples, 128 test samples, and 133 validation samples, with each image sized 500x500 pixels. The dataset format also includes labels for supervised learning, which helps the model identify the leaf disease type.</w:t>
      </w:r>
    </w:p>
    <w:p w14:paraId="2BC0705B" w14:textId="77777777" w:rsidR="00C11B61" w:rsidRDefault="00C11B61" w:rsidP="00AE1CF7">
      <w:pPr>
        <w:rPr>
          <w:b/>
          <w:bCs/>
          <w:sz w:val="24"/>
          <w:szCs w:val="24"/>
        </w:rPr>
      </w:pPr>
    </w:p>
    <w:p w14:paraId="5F406635" w14:textId="650B8083" w:rsidR="00AE1CF7" w:rsidRPr="00AE1CF7" w:rsidRDefault="00AE1CF7" w:rsidP="00AE1CF7">
      <w:pPr>
        <w:rPr>
          <w:b/>
          <w:bCs/>
          <w:sz w:val="28"/>
          <w:szCs w:val="28"/>
        </w:rPr>
      </w:pPr>
      <w:r w:rsidRPr="00AE1CF7">
        <w:rPr>
          <w:b/>
          <w:bCs/>
          <w:sz w:val="28"/>
          <w:szCs w:val="28"/>
        </w:rPr>
        <w:t>Data Preprocessing</w:t>
      </w:r>
      <w:r w:rsidR="00297AEB" w:rsidRPr="00297AEB">
        <w:rPr>
          <w:b/>
          <w:bCs/>
          <w:sz w:val="28"/>
          <w:szCs w:val="28"/>
        </w:rPr>
        <w:t>:</w:t>
      </w:r>
    </w:p>
    <w:p w14:paraId="449DD7D2" w14:textId="76B1DD6A" w:rsidR="00AE1CF7" w:rsidRPr="00AE1CF7" w:rsidRDefault="00AE1CF7" w:rsidP="00AE1CF7">
      <w:pPr>
        <w:rPr>
          <w:sz w:val="24"/>
          <w:szCs w:val="24"/>
        </w:rPr>
      </w:pPr>
      <w:r w:rsidRPr="00AE1CF7">
        <w:rPr>
          <w:sz w:val="24"/>
          <w:szCs w:val="24"/>
        </w:rPr>
        <w:t xml:space="preserve">Each image was resized to 224x224 pixels, which matches the input requirements of </w:t>
      </w:r>
      <w:proofErr w:type="spellStart"/>
      <w:r w:rsidRPr="00AE1CF7">
        <w:rPr>
          <w:sz w:val="24"/>
          <w:szCs w:val="24"/>
        </w:rPr>
        <w:t>MobileNet</w:t>
      </w:r>
      <w:proofErr w:type="spellEnd"/>
      <w:r w:rsidRPr="00AE1CF7">
        <w:rPr>
          <w:sz w:val="24"/>
          <w:szCs w:val="24"/>
        </w:rPr>
        <w:t xml:space="preserve">, and normalized to a range of [0, 1]. Resizing ensures compatibility with the </w:t>
      </w:r>
      <w:proofErr w:type="spellStart"/>
      <w:r w:rsidRPr="00AE1CF7">
        <w:rPr>
          <w:sz w:val="24"/>
          <w:szCs w:val="24"/>
        </w:rPr>
        <w:t>MobileNet</w:t>
      </w:r>
      <w:proofErr w:type="spellEnd"/>
      <w:r w:rsidRPr="00AE1CF7">
        <w:rPr>
          <w:sz w:val="24"/>
          <w:szCs w:val="24"/>
        </w:rPr>
        <w:t xml:space="preserve"> model, and normalization helps the model converge faster during training. Batching (32 images per batch) and prefetching were used to optimize data loading, especially when working with large datasets, ensuring smooth and efficient training.</w:t>
      </w:r>
    </w:p>
    <w:p w14:paraId="302420C8" w14:textId="77777777" w:rsidR="00C11B61" w:rsidRDefault="00C11B61" w:rsidP="00AE1CF7">
      <w:pPr>
        <w:rPr>
          <w:b/>
          <w:bCs/>
          <w:sz w:val="24"/>
          <w:szCs w:val="24"/>
        </w:rPr>
      </w:pPr>
    </w:p>
    <w:p w14:paraId="766D6196" w14:textId="054E1B34" w:rsidR="00AE1CF7" w:rsidRPr="00AE1CF7" w:rsidRDefault="00AE1CF7" w:rsidP="00AE1CF7">
      <w:pPr>
        <w:rPr>
          <w:b/>
          <w:bCs/>
          <w:sz w:val="28"/>
          <w:szCs w:val="28"/>
        </w:rPr>
      </w:pPr>
      <w:r w:rsidRPr="00AE1CF7">
        <w:rPr>
          <w:b/>
          <w:bCs/>
          <w:sz w:val="28"/>
          <w:szCs w:val="28"/>
        </w:rPr>
        <w:t>Data Visualization</w:t>
      </w:r>
      <w:r w:rsidR="00297AEB" w:rsidRPr="00297AEB">
        <w:rPr>
          <w:b/>
          <w:bCs/>
          <w:sz w:val="28"/>
          <w:szCs w:val="28"/>
        </w:rPr>
        <w:t>:</w:t>
      </w:r>
    </w:p>
    <w:p w14:paraId="5D45B093" w14:textId="77777777" w:rsidR="00AE1CF7" w:rsidRPr="00AE1CF7" w:rsidRDefault="00AE1CF7" w:rsidP="00AE1CF7">
      <w:pPr>
        <w:rPr>
          <w:sz w:val="24"/>
          <w:szCs w:val="24"/>
        </w:rPr>
      </w:pPr>
      <w:r w:rsidRPr="00AE1CF7">
        <w:rPr>
          <w:sz w:val="24"/>
          <w:szCs w:val="24"/>
        </w:rPr>
        <w:t>A subset of images from the training set was visualized, showing distinct patterns across the classes. Observations included:</w:t>
      </w:r>
    </w:p>
    <w:p w14:paraId="5593E59F" w14:textId="77777777" w:rsidR="00AE1CF7" w:rsidRPr="00AE1CF7" w:rsidRDefault="00AE1CF7" w:rsidP="00AE1CF7">
      <w:pPr>
        <w:numPr>
          <w:ilvl w:val="0"/>
          <w:numId w:val="7"/>
        </w:numPr>
        <w:rPr>
          <w:sz w:val="24"/>
          <w:szCs w:val="24"/>
        </w:rPr>
      </w:pPr>
      <w:r w:rsidRPr="00AE1CF7">
        <w:rPr>
          <w:b/>
          <w:bCs/>
          <w:sz w:val="24"/>
          <w:szCs w:val="24"/>
        </w:rPr>
        <w:t xml:space="preserve">Clear Class Distinctions: </w:t>
      </w:r>
      <w:r w:rsidRPr="00AE1CF7">
        <w:rPr>
          <w:sz w:val="24"/>
          <w:szCs w:val="24"/>
        </w:rPr>
        <w:t>Each class had unique visual features. For instance, disease-infected leaves displayed spots or discoloration, while healthy leaves appeared uniformly green.</w:t>
      </w:r>
    </w:p>
    <w:p w14:paraId="25DCE605" w14:textId="77777777" w:rsidR="00AE1CF7" w:rsidRPr="00AE1CF7" w:rsidRDefault="00AE1CF7" w:rsidP="00AE1CF7">
      <w:pPr>
        <w:numPr>
          <w:ilvl w:val="0"/>
          <w:numId w:val="7"/>
        </w:numPr>
        <w:rPr>
          <w:b/>
          <w:bCs/>
          <w:sz w:val="24"/>
          <w:szCs w:val="24"/>
        </w:rPr>
      </w:pPr>
      <w:r w:rsidRPr="00AE1CF7">
        <w:rPr>
          <w:b/>
          <w:bCs/>
          <w:sz w:val="24"/>
          <w:szCs w:val="24"/>
        </w:rPr>
        <w:t xml:space="preserve">Potential Challenges: </w:t>
      </w:r>
      <w:r w:rsidRPr="00AE1CF7">
        <w:rPr>
          <w:sz w:val="24"/>
          <w:szCs w:val="24"/>
        </w:rPr>
        <w:t>Variations in lighting and leaf positioning were noted, which could impact model performance. This variation may necessitate further data augmentation in a production setting.</w:t>
      </w:r>
    </w:p>
    <w:p w14:paraId="7014D571" w14:textId="77777777" w:rsidR="00C11B61" w:rsidRDefault="00C11B61" w:rsidP="00AE1CF7">
      <w:pPr>
        <w:rPr>
          <w:b/>
          <w:bCs/>
          <w:sz w:val="24"/>
          <w:szCs w:val="24"/>
        </w:rPr>
      </w:pPr>
    </w:p>
    <w:p w14:paraId="3B6230B3" w14:textId="77777777" w:rsidR="00297AEB" w:rsidRDefault="00297AEB" w:rsidP="00AE1CF7">
      <w:pPr>
        <w:rPr>
          <w:b/>
          <w:bCs/>
          <w:sz w:val="24"/>
          <w:szCs w:val="24"/>
        </w:rPr>
      </w:pPr>
    </w:p>
    <w:p w14:paraId="47E116C1" w14:textId="77777777" w:rsidR="00297AEB" w:rsidRDefault="00297AEB" w:rsidP="00AE1CF7">
      <w:pPr>
        <w:rPr>
          <w:b/>
          <w:bCs/>
          <w:sz w:val="24"/>
          <w:szCs w:val="24"/>
        </w:rPr>
      </w:pPr>
    </w:p>
    <w:p w14:paraId="26711ED1" w14:textId="7B8CA185" w:rsidR="00AE1CF7" w:rsidRPr="00297AEB" w:rsidRDefault="00AE1CF7" w:rsidP="00AE1CF7">
      <w:pPr>
        <w:rPr>
          <w:b/>
          <w:bCs/>
          <w:sz w:val="28"/>
          <w:szCs w:val="28"/>
        </w:rPr>
      </w:pPr>
      <w:r w:rsidRPr="00AE1CF7">
        <w:rPr>
          <w:b/>
          <w:bCs/>
          <w:sz w:val="28"/>
          <w:szCs w:val="28"/>
        </w:rPr>
        <w:t>Model Setup for Transfer Learning</w:t>
      </w:r>
      <w:r w:rsidR="00297AEB" w:rsidRPr="00297AEB">
        <w:rPr>
          <w:b/>
          <w:bCs/>
          <w:sz w:val="28"/>
          <w:szCs w:val="28"/>
        </w:rPr>
        <w:t>:</w:t>
      </w:r>
    </w:p>
    <w:p w14:paraId="5CB7F8F6" w14:textId="26AE1818" w:rsidR="00AE1CF7" w:rsidRPr="00AE1CF7" w:rsidRDefault="00AE1CF7" w:rsidP="00AE1CF7">
      <w:pPr>
        <w:rPr>
          <w:sz w:val="24"/>
          <w:szCs w:val="24"/>
        </w:rPr>
      </w:pPr>
      <w:r w:rsidRPr="00AE1CF7">
        <w:rPr>
          <w:sz w:val="24"/>
          <w:szCs w:val="24"/>
        </w:rPr>
        <w:t xml:space="preserve">We used </w:t>
      </w:r>
      <w:proofErr w:type="spellStart"/>
      <w:r w:rsidRPr="00AE1CF7">
        <w:rPr>
          <w:sz w:val="24"/>
          <w:szCs w:val="24"/>
        </w:rPr>
        <w:t>MobileNet</w:t>
      </w:r>
      <w:proofErr w:type="spellEnd"/>
      <w:r w:rsidRPr="00AE1CF7">
        <w:rPr>
          <w:sz w:val="24"/>
          <w:szCs w:val="24"/>
        </w:rPr>
        <w:t xml:space="preserve"> with weights pre-trained on the ImageNet dataset and applied transfer learning:</w:t>
      </w:r>
    </w:p>
    <w:p w14:paraId="18D6E8AF" w14:textId="77777777" w:rsidR="00AE1CF7" w:rsidRPr="00AE1CF7" w:rsidRDefault="00AE1CF7" w:rsidP="00AE1CF7">
      <w:pPr>
        <w:numPr>
          <w:ilvl w:val="0"/>
          <w:numId w:val="8"/>
        </w:numPr>
        <w:rPr>
          <w:b/>
          <w:bCs/>
          <w:sz w:val="24"/>
          <w:szCs w:val="24"/>
        </w:rPr>
      </w:pPr>
      <w:r w:rsidRPr="00AE1CF7">
        <w:rPr>
          <w:b/>
          <w:bCs/>
          <w:sz w:val="24"/>
          <w:szCs w:val="24"/>
        </w:rPr>
        <w:t xml:space="preserve">Base Model Freezing: </w:t>
      </w:r>
      <w:r w:rsidRPr="00AE1CF7">
        <w:rPr>
          <w:sz w:val="24"/>
          <w:szCs w:val="24"/>
        </w:rPr>
        <w:t>The initial layers were frozen, allowing the model to retain generalized features from ImageNet while learning specific disease characteristics from the bean dataset.</w:t>
      </w:r>
    </w:p>
    <w:p w14:paraId="07A949F5" w14:textId="77777777" w:rsidR="00AE1CF7" w:rsidRPr="00AE1CF7" w:rsidRDefault="00AE1CF7" w:rsidP="00AE1CF7">
      <w:pPr>
        <w:numPr>
          <w:ilvl w:val="0"/>
          <w:numId w:val="8"/>
        </w:numPr>
        <w:rPr>
          <w:sz w:val="24"/>
          <w:szCs w:val="24"/>
        </w:rPr>
      </w:pPr>
      <w:r w:rsidRPr="00AE1CF7">
        <w:rPr>
          <w:b/>
          <w:bCs/>
          <w:sz w:val="24"/>
          <w:szCs w:val="24"/>
        </w:rPr>
        <w:t xml:space="preserve">Additional Layers: </w:t>
      </w:r>
      <w:r w:rsidRPr="00AE1CF7">
        <w:rPr>
          <w:sz w:val="24"/>
          <w:szCs w:val="24"/>
        </w:rPr>
        <w:t xml:space="preserve">Custom classification layers were added, including a GlobalAveragePooling2D layer, followed by a dense layer with 128 neurons, and a final output layer using </w:t>
      </w:r>
      <w:proofErr w:type="spellStart"/>
      <w:r w:rsidRPr="00AE1CF7">
        <w:rPr>
          <w:sz w:val="24"/>
          <w:szCs w:val="24"/>
        </w:rPr>
        <w:t>softmax</w:t>
      </w:r>
      <w:proofErr w:type="spellEnd"/>
      <w:r w:rsidRPr="00AE1CF7">
        <w:rPr>
          <w:sz w:val="24"/>
          <w:szCs w:val="24"/>
        </w:rPr>
        <w:t xml:space="preserve"> activation to classify into three classes.</w:t>
      </w:r>
    </w:p>
    <w:p w14:paraId="741DD6A0" w14:textId="0E4C8E41" w:rsidR="00297AEB" w:rsidRPr="00AE1CF7" w:rsidRDefault="00AE1CF7" w:rsidP="00297AEB">
      <w:pPr>
        <w:numPr>
          <w:ilvl w:val="0"/>
          <w:numId w:val="8"/>
        </w:numPr>
        <w:rPr>
          <w:sz w:val="24"/>
          <w:szCs w:val="24"/>
        </w:rPr>
      </w:pPr>
      <w:r w:rsidRPr="00AE1CF7">
        <w:rPr>
          <w:b/>
          <w:bCs/>
          <w:sz w:val="24"/>
          <w:szCs w:val="24"/>
        </w:rPr>
        <w:t xml:space="preserve">Rationale: </w:t>
      </w:r>
      <w:r w:rsidRPr="00AE1CF7">
        <w:rPr>
          <w:sz w:val="24"/>
          <w:szCs w:val="24"/>
        </w:rPr>
        <w:t>This setup helps leverage existing learned features from a robust model while adjusting the final layers for our dataset's requirements.</w:t>
      </w:r>
    </w:p>
    <w:p w14:paraId="763FA26C" w14:textId="77777777" w:rsidR="00297AEB" w:rsidRDefault="00297AEB" w:rsidP="00AE1CF7">
      <w:pPr>
        <w:rPr>
          <w:b/>
          <w:bCs/>
          <w:sz w:val="28"/>
          <w:szCs w:val="28"/>
        </w:rPr>
      </w:pPr>
    </w:p>
    <w:p w14:paraId="4A4A3493" w14:textId="29F9FBDA" w:rsidR="00AE1CF7" w:rsidRPr="00AE1CF7" w:rsidRDefault="00AE1CF7" w:rsidP="00AE1CF7">
      <w:pPr>
        <w:rPr>
          <w:b/>
          <w:bCs/>
          <w:sz w:val="28"/>
          <w:szCs w:val="28"/>
        </w:rPr>
      </w:pPr>
      <w:r w:rsidRPr="00AE1CF7">
        <w:rPr>
          <w:b/>
          <w:bCs/>
          <w:sz w:val="28"/>
          <w:szCs w:val="28"/>
        </w:rPr>
        <w:t>Training the Model</w:t>
      </w:r>
      <w:r w:rsidR="00297AEB">
        <w:rPr>
          <w:b/>
          <w:bCs/>
          <w:sz w:val="28"/>
          <w:szCs w:val="28"/>
        </w:rPr>
        <w:t>:</w:t>
      </w:r>
    </w:p>
    <w:p w14:paraId="1BCFD56E" w14:textId="77777777" w:rsidR="00AE1CF7" w:rsidRDefault="00AE1CF7" w:rsidP="00AE1CF7">
      <w:pPr>
        <w:rPr>
          <w:sz w:val="24"/>
          <w:szCs w:val="24"/>
        </w:rPr>
      </w:pPr>
      <w:r w:rsidRPr="00AE1CF7">
        <w:rPr>
          <w:sz w:val="24"/>
          <w:szCs w:val="24"/>
        </w:rPr>
        <w:t>The model was trained with early stopping, with a patience parameter set to 3 to prevent overfitting.</w:t>
      </w:r>
    </w:p>
    <w:p w14:paraId="7E31866D" w14:textId="77777777" w:rsidR="00AD2BF0" w:rsidRPr="00AE1CF7" w:rsidRDefault="00AD2BF0" w:rsidP="00AD2BF0">
      <w:pPr>
        <w:rPr>
          <w:b/>
          <w:bCs/>
          <w:sz w:val="24"/>
          <w:szCs w:val="24"/>
        </w:rPr>
      </w:pPr>
      <w:r w:rsidRPr="00AE1CF7">
        <w:rPr>
          <w:b/>
          <w:bCs/>
          <w:sz w:val="24"/>
          <w:szCs w:val="24"/>
        </w:rPr>
        <w:t>Inference:</w:t>
      </w:r>
    </w:p>
    <w:p w14:paraId="0F3B9144" w14:textId="77777777" w:rsidR="00AE1CF7" w:rsidRPr="00AE1CF7" w:rsidRDefault="00AE1CF7" w:rsidP="00AE1CF7">
      <w:pPr>
        <w:numPr>
          <w:ilvl w:val="0"/>
          <w:numId w:val="9"/>
        </w:numPr>
        <w:rPr>
          <w:b/>
          <w:bCs/>
          <w:sz w:val="24"/>
          <w:szCs w:val="24"/>
        </w:rPr>
      </w:pPr>
      <w:r w:rsidRPr="00AE1CF7">
        <w:rPr>
          <w:b/>
          <w:bCs/>
          <w:sz w:val="24"/>
          <w:szCs w:val="24"/>
        </w:rPr>
        <w:t xml:space="preserve">Performance: </w:t>
      </w:r>
      <w:r w:rsidRPr="00AE1CF7">
        <w:rPr>
          <w:sz w:val="24"/>
          <w:szCs w:val="24"/>
        </w:rPr>
        <w:t>After 10 epochs, the model achieved high accuracy, with a gradual decrease in validation loss.</w:t>
      </w:r>
    </w:p>
    <w:p w14:paraId="7B4088EF" w14:textId="77777777" w:rsidR="00AE1CF7" w:rsidRPr="00AE1CF7" w:rsidRDefault="00AE1CF7" w:rsidP="00AE1CF7">
      <w:pPr>
        <w:numPr>
          <w:ilvl w:val="0"/>
          <w:numId w:val="9"/>
        </w:numPr>
        <w:rPr>
          <w:b/>
          <w:bCs/>
          <w:sz w:val="24"/>
          <w:szCs w:val="24"/>
        </w:rPr>
      </w:pPr>
      <w:r w:rsidRPr="00AE1CF7">
        <w:rPr>
          <w:b/>
          <w:bCs/>
          <w:sz w:val="24"/>
          <w:szCs w:val="24"/>
        </w:rPr>
        <w:t xml:space="preserve">Training Parameters: </w:t>
      </w:r>
      <w:r w:rsidRPr="00AE1CF7">
        <w:rPr>
          <w:sz w:val="24"/>
          <w:szCs w:val="24"/>
        </w:rPr>
        <w:t>We used a batch size of 32, Adam optimizer with a default learning rate, and a maximum of 10 epochs. Training performance, as seen in the epoch outputs, improved quickly, reaching high accuracy and low validation loss.</w:t>
      </w:r>
    </w:p>
    <w:p w14:paraId="6EDA7818" w14:textId="77777777" w:rsidR="00297AEB" w:rsidRDefault="00297AEB" w:rsidP="00AE1CF7">
      <w:pPr>
        <w:rPr>
          <w:b/>
          <w:bCs/>
          <w:sz w:val="28"/>
          <w:szCs w:val="28"/>
        </w:rPr>
      </w:pPr>
    </w:p>
    <w:p w14:paraId="75D2319B" w14:textId="5ABBB9F9" w:rsidR="00AE1CF7" w:rsidRPr="00AE1CF7" w:rsidRDefault="00AE1CF7" w:rsidP="00AE1CF7">
      <w:pPr>
        <w:rPr>
          <w:b/>
          <w:bCs/>
          <w:sz w:val="28"/>
          <w:szCs w:val="28"/>
        </w:rPr>
      </w:pPr>
      <w:r w:rsidRPr="00AE1CF7">
        <w:rPr>
          <w:b/>
          <w:bCs/>
          <w:sz w:val="28"/>
          <w:szCs w:val="28"/>
        </w:rPr>
        <w:t>Model Evaluation</w:t>
      </w:r>
      <w:r w:rsidR="00297AEB" w:rsidRPr="00297AEB">
        <w:rPr>
          <w:b/>
          <w:bCs/>
          <w:sz w:val="28"/>
          <w:szCs w:val="28"/>
        </w:rPr>
        <w:t>:</w:t>
      </w:r>
    </w:p>
    <w:p w14:paraId="1BC60005" w14:textId="77777777" w:rsidR="00AE1CF7" w:rsidRPr="00AE1CF7" w:rsidRDefault="00AE1CF7" w:rsidP="00AE1CF7">
      <w:pPr>
        <w:rPr>
          <w:b/>
          <w:bCs/>
          <w:sz w:val="24"/>
          <w:szCs w:val="24"/>
        </w:rPr>
      </w:pPr>
      <w:r w:rsidRPr="00AE1CF7">
        <w:rPr>
          <w:b/>
          <w:bCs/>
          <w:sz w:val="24"/>
          <w:szCs w:val="24"/>
        </w:rPr>
        <w:t>Evaluation metrics on the test dataset are as follows:</w:t>
      </w:r>
    </w:p>
    <w:p w14:paraId="1DF0B1E1" w14:textId="16D24D81" w:rsidR="00AE1CF7" w:rsidRPr="00AE1CF7" w:rsidRDefault="00AE1CF7" w:rsidP="00AD2BF0">
      <w:pPr>
        <w:numPr>
          <w:ilvl w:val="0"/>
          <w:numId w:val="10"/>
        </w:numPr>
        <w:rPr>
          <w:sz w:val="24"/>
          <w:szCs w:val="24"/>
        </w:rPr>
      </w:pPr>
      <w:r w:rsidRPr="00AE1CF7">
        <w:rPr>
          <w:b/>
          <w:bCs/>
          <w:sz w:val="24"/>
          <w:szCs w:val="24"/>
        </w:rPr>
        <w:t>Accuracy:</w:t>
      </w:r>
      <w:r w:rsidRPr="00AE1CF7">
        <w:rPr>
          <w:sz w:val="24"/>
          <w:szCs w:val="24"/>
        </w:rPr>
        <w:t xml:space="preserve"> 91%</w:t>
      </w:r>
      <w:r w:rsidR="00297AEB" w:rsidRPr="00AD2BF0">
        <w:rPr>
          <w:sz w:val="24"/>
          <w:szCs w:val="24"/>
        </w:rPr>
        <w:t>.</w:t>
      </w:r>
      <w:r w:rsidR="00AD2BF0" w:rsidRPr="00AD2BF0">
        <w:rPr>
          <w:sz w:val="24"/>
          <w:szCs w:val="24"/>
        </w:rPr>
        <w:t xml:space="preserve"> </w:t>
      </w:r>
      <w:r w:rsidRPr="00AE1CF7">
        <w:rPr>
          <w:b/>
          <w:bCs/>
          <w:sz w:val="24"/>
          <w:szCs w:val="24"/>
        </w:rPr>
        <w:t>Precision, Recall, and F1-Score:</w:t>
      </w:r>
      <w:r w:rsidR="00297AEB" w:rsidRPr="00AD2BF0">
        <w:rPr>
          <w:sz w:val="24"/>
          <w:szCs w:val="24"/>
        </w:rPr>
        <w:t xml:space="preserve"> </w:t>
      </w:r>
      <w:r w:rsidRPr="00AE1CF7">
        <w:rPr>
          <w:b/>
          <w:bCs/>
          <w:sz w:val="24"/>
          <w:szCs w:val="24"/>
        </w:rPr>
        <w:t>Angular Leaf Spot:</w:t>
      </w:r>
      <w:r w:rsidRPr="00AE1CF7">
        <w:rPr>
          <w:sz w:val="24"/>
          <w:szCs w:val="24"/>
        </w:rPr>
        <w:t xml:space="preserve"> Precision: 0.91, Recall: 0.91, F1-score: 0.91</w:t>
      </w:r>
      <w:r w:rsidR="00297AEB" w:rsidRPr="00AD2BF0">
        <w:rPr>
          <w:sz w:val="24"/>
          <w:szCs w:val="24"/>
        </w:rPr>
        <w:t xml:space="preserve">. </w:t>
      </w:r>
      <w:r w:rsidRPr="00AE1CF7">
        <w:rPr>
          <w:b/>
          <w:bCs/>
          <w:sz w:val="24"/>
          <w:szCs w:val="24"/>
        </w:rPr>
        <w:t>Bean Rust:</w:t>
      </w:r>
      <w:r w:rsidRPr="00AE1CF7">
        <w:rPr>
          <w:sz w:val="24"/>
          <w:szCs w:val="24"/>
        </w:rPr>
        <w:t xml:space="preserve"> Precision: 0.86, Recall: 0.88, F1-score: 0.87</w:t>
      </w:r>
      <w:r w:rsidR="00AD2BF0">
        <w:rPr>
          <w:sz w:val="24"/>
          <w:szCs w:val="24"/>
        </w:rPr>
        <w:t xml:space="preserve">. </w:t>
      </w:r>
      <w:r w:rsidRPr="00AE1CF7">
        <w:rPr>
          <w:b/>
          <w:bCs/>
          <w:sz w:val="24"/>
          <w:szCs w:val="24"/>
        </w:rPr>
        <w:t>Healthy:</w:t>
      </w:r>
      <w:r w:rsidRPr="00AE1CF7">
        <w:rPr>
          <w:sz w:val="24"/>
          <w:szCs w:val="24"/>
        </w:rPr>
        <w:t xml:space="preserve"> Precision: 0.98, Recall: 0.95, F1-score: 0.96</w:t>
      </w:r>
      <w:r w:rsidR="00AD2BF0">
        <w:rPr>
          <w:sz w:val="24"/>
          <w:szCs w:val="24"/>
        </w:rPr>
        <w:t>.</w:t>
      </w:r>
    </w:p>
    <w:p w14:paraId="7EABC875" w14:textId="77777777" w:rsidR="00DC5448" w:rsidRDefault="00DC5448" w:rsidP="00AE1CF7">
      <w:pPr>
        <w:rPr>
          <w:b/>
          <w:bCs/>
          <w:sz w:val="24"/>
          <w:szCs w:val="24"/>
        </w:rPr>
      </w:pPr>
    </w:p>
    <w:p w14:paraId="35E4D164" w14:textId="01C1B0E4" w:rsidR="00AE1CF7" w:rsidRPr="00AE1CF7" w:rsidRDefault="00AE1CF7" w:rsidP="00AE1CF7">
      <w:pPr>
        <w:rPr>
          <w:b/>
          <w:bCs/>
          <w:sz w:val="24"/>
          <w:szCs w:val="24"/>
        </w:rPr>
      </w:pPr>
      <w:r w:rsidRPr="00AE1CF7">
        <w:rPr>
          <w:b/>
          <w:bCs/>
          <w:sz w:val="24"/>
          <w:szCs w:val="24"/>
        </w:rPr>
        <w:lastRenderedPageBreak/>
        <w:t>Inference:</w:t>
      </w:r>
    </w:p>
    <w:p w14:paraId="2641BC33" w14:textId="77777777" w:rsidR="00AE1CF7" w:rsidRPr="00AE1CF7" w:rsidRDefault="00AE1CF7" w:rsidP="00AE1CF7">
      <w:pPr>
        <w:numPr>
          <w:ilvl w:val="0"/>
          <w:numId w:val="11"/>
        </w:numPr>
        <w:rPr>
          <w:sz w:val="24"/>
          <w:szCs w:val="24"/>
        </w:rPr>
      </w:pPr>
      <w:r w:rsidRPr="00AE1CF7">
        <w:rPr>
          <w:sz w:val="24"/>
          <w:szCs w:val="24"/>
        </w:rPr>
        <w:t>The model performed very well in distinguishing between healthy and diseased leaves, achieving over 90% accuracy and F1-scores close to 1.0 for each class.</w:t>
      </w:r>
    </w:p>
    <w:p w14:paraId="74225A0B" w14:textId="77777777" w:rsidR="00297AEB" w:rsidRDefault="00AE1CF7" w:rsidP="00297AEB">
      <w:pPr>
        <w:numPr>
          <w:ilvl w:val="0"/>
          <w:numId w:val="11"/>
        </w:numPr>
        <w:rPr>
          <w:sz w:val="24"/>
          <w:szCs w:val="24"/>
        </w:rPr>
      </w:pPr>
      <w:r w:rsidRPr="00AE1CF7">
        <w:rPr>
          <w:sz w:val="24"/>
          <w:szCs w:val="24"/>
        </w:rPr>
        <w:t>The highest precision and recall were observed for the healthy class, suggesting that the model finds healthy leaves easier to classify. Bean Rust presented a slightly lower score, indicating a need for potential data augmentation or fine-tuning specific to this class.</w:t>
      </w:r>
    </w:p>
    <w:p w14:paraId="51071295" w14:textId="77777777" w:rsidR="006C7E57" w:rsidRPr="00AD2BF0" w:rsidRDefault="006C7E57" w:rsidP="006C7E57">
      <w:pPr>
        <w:rPr>
          <w:sz w:val="24"/>
          <w:szCs w:val="24"/>
        </w:rPr>
      </w:pPr>
    </w:p>
    <w:p w14:paraId="294E38A2" w14:textId="4E3E2D79" w:rsidR="00A52B76" w:rsidRPr="00AD2BF0" w:rsidRDefault="00A52B76" w:rsidP="00297AEB">
      <w:pPr>
        <w:rPr>
          <w:b/>
          <w:bCs/>
          <w:sz w:val="28"/>
          <w:szCs w:val="28"/>
        </w:rPr>
      </w:pPr>
      <w:proofErr w:type="spellStart"/>
      <w:r w:rsidRPr="00AD2BF0">
        <w:rPr>
          <w:b/>
          <w:bCs/>
          <w:sz w:val="28"/>
          <w:szCs w:val="28"/>
        </w:rPr>
        <w:t>Streamlit</w:t>
      </w:r>
      <w:proofErr w:type="spellEnd"/>
      <w:r w:rsidRPr="00AD2BF0">
        <w:rPr>
          <w:b/>
          <w:bCs/>
          <w:sz w:val="28"/>
          <w:szCs w:val="28"/>
        </w:rPr>
        <w:t xml:space="preserve"> Application</w:t>
      </w:r>
      <w:r w:rsidR="00B809FD" w:rsidRPr="00AD2BF0">
        <w:rPr>
          <w:b/>
          <w:bCs/>
          <w:sz w:val="28"/>
          <w:szCs w:val="28"/>
        </w:rPr>
        <w:t>:</w:t>
      </w:r>
    </w:p>
    <w:p w14:paraId="7BC78B02" w14:textId="77777777" w:rsidR="00C11B61" w:rsidRDefault="00C11B61" w:rsidP="00A52B76">
      <w:pPr>
        <w:rPr>
          <w:b/>
          <w:bCs/>
          <w:sz w:val="24"/>
          <w:szCs w:val="24"/>
        </w:rPr>
      </w:pPr>
    </w:p>
    <w:p w14:paraId="09FCA0A5" w14:textId="77777777" w:rsidR="00C11B61" w:rsidRDefault="00C11B61" w:rsidP="00A52B76">
      <w:pPr>
        <w:rPr>
          <w:b/>
          <w:bCs/>
          <w:sz w:val="24"/>
          <w:szCs w:val="24"/>
        </w:rPr>
      </w:pPr>
    </w:p>
    <w:p w14:paraId="7ED737F5" w14:textId="506BEDFB" w:rsidR="000E5A8F" w:rsidRDefault="00C11B61" w:rsidP="00C11B61">
      <w:pPr>
        <w:rPr>
          <w:sz w:val="24"/>
          <w:szCs w:val="24"/>
        </w:rPr>
      </w:pPr>
      <w:r w:rsidRPr="00B809FD">
        <w:rPr>
          <w:b/>
          <w:bCs/>
          <w:noProof/>
          <w:sz w:val="24"/>
          <w:szCs w:val="24"/>
        </w:rPr>
        <w:drawing>
          <wp:inline distT="0" distB="0" distL="0" distR="0" wp14:anchorId="7246050B" wp14:editId="75F32FA3">
            <wp:extent cx="4396740" cy="4118281"/>
            <wp:effectExtent l="0" t="0" r="3810" b="0"/>
            <wp:docPr id="25376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65927" name=""/>
                    <pic:cNvPicPr/>
                  </pic:nvPicPr>
                  <pic:blipFill rotWithShape="1">
                    <a:blip r:embed="rId5"/>
                    <a:srcRect l="33197" r="33183"/>
                    <a:stretch/>
                  </pic:blipFill>
                  <pic:spPr bwMode="auto">
                    <a:xfrm>
                      <a:off x="0" y="0"/>
                      <a:ext cx="4452517" cy="4170526"/>
                    </a:xfrm>
                    <a:prstGeom prst="rect">
                      <a:avLst/>
                    </a:prstGeom>
                    <a:ln>
                      <a:noFill/>
                    </a:ln>
                    <a:extLst>
                      <a:ext uri="{53640926-AAD7-44D8-BBD7-CCE9431645EC}">
                        <a14:shadowObscured xmlns:a14="http://schemas.microsoft.com/office/drawing/2010/main"/>
                      </a:ext>
                    </a:extLst>
                  </pic:spPr>
                </pic:pic>
              </a:graphicData>
            </a:graphic>
          </wp:inline>
        </w:drawing>
      </w:r>
    </w:p>
    <w:p w14:paraId="18ADBB72" w14:textId="77777777" w:rsidR="00281769" w:rsidRDefault="00281769" w:rsidP="00C11B61">
      <w:pPr>
        <w:rPr>
          <w:sz w:val="24"/>
          <w:szCs w:val="24"/>
        </w:rPr>
      </w:pPr>
    </w:p>
    <w:p w14:paraId="0B973B71" w14:textId="52AD4232" w:rsidR="00281769" w:rsidRPr="00DC5448" w:rsidRDefault="00281769" w:rsidP="00C11B61">
      <w:pPr>
        <w:rPr>
          <w:b/>
          <w:bCs/>
          <w:sz w:val="24"/>
          <w:szCs w:val="24"/>
        </w:rPr>
      </w:pPr>
      <w:r w:rsidRPr="00DC5448">
        <w:rPr>
          <w:b/>
          <w:bCs/>
          <w:sz w:val="24"/>
          <w:szCs w:val="24"/>
        </w:rPr>
        <w:t xml:space="preserve">Inference: </w:t>
      </w:r>
    </w:p>
    <w:p w14:paraId="408799BA" w14:textId="563D8817" w:rsidR="00513170" w:rsidRDefault="00513170" w:rsidP="00513170">
      <w:pPr>
        <w:pStyle w:val="ListParagraph"/>
        <w:numPr>
          <w:ilvl w:val="0"/>
          <w:numId w:val="16"/>
        </w:numPr>
        <w:rPr>
          <w:sz w:val="24"/>
          <w:szCs w:val="24"/>
        </w:rPr>
      </w:pPr>
      <w:r>
        <w:rPr>
          <w:sz w:val="24"/>
          <w:szCs w:val="24"/>
        </w:rPr>
        <w:t xml:space="preserve">Uploaded the bean image in the </w:t>
      </w:r>
      <w:proofErr w:type="spellStart"/>
      <w:r>
        <w:rPr>
          <w:sz w:val="24"/>
          <w:szCs w:val="24"/>
        </w:rPr>
        <w:t>Streamlit</w:t>
      </w:r>
      <w:proofErr w:type="spellEnd"/>
      <w:r>
        <w:rPr>
          <w:sz w:val="24"/>
          <w:szCs w:val="24"/>
        </w:rPr>
        <w:t xml:space="preserve"> application</w:t>
      </w:r>
    </w:p>
    <w:p w14:paraId="51BF2A4D" w14:textId="57F5A698" w:rsidR="00513170" w:rsidRDefault="00116F0B" w:rsidP="00513170">
      <w:pPr>
        <w:pStyle w:val="ListParagraph"/>
        <w:numPr>
          <w:ilvl w:val="0"/>
          <w:numId w:val="16"/>
        </w:numPr>
        <w:rPr>
          <w:sz w:val="24"/>
          <w:szCs w:val="24"/>
        </w:rPr>
      </w:pPr>
      <w:r>
        <w:rPr>
          <w:sz w:val="24"/>
          <w:szCs w:val="24"/>
        </w:rPr>
        <w:t xml:space="preserve">Prediction made is </w:t>
      </w:r>
      <w:proofErr w:type="spellStart"/>
      <w:r>
        <w:rPr>
          <w:sz w:val="24"/>
          <w:szCs w:val="24"/>
        </w:rPr>
        <w:t>angular_leaf_spot</w:t>
      </w:r>
      <w:proofErr w:type="spellEnd"/>
      <w:r w:rsidR="006C7E57">
        <w:rPr>
          <w:sz w:val="24"/>
          <w:szCs w:val="24"/>
        </w:rPr>
        <w:t>.</w:t>
      </w:r>
    </w:p>
    <w:p w14:paraId="06B15425" w14:textId="78FFCCF6" w:rsidR="00281769" w:rsidRPr="00DC5448" w:rsidRDefault="00116F0B" w:rsidP="000E3D9C">
      <w:pPr>
        <w:pStyle w:val="ListParagraph"/>
        <w:numPr>
          <w:ilvl w:val="0"/>
          <w:numId w:val="16"/>
        </w:numPr>
        <w:rPr>
          <w:sz w:val="24"/>
          <w:szCs w:val="24"/>
        </w:rPr>
      </w:pPr>
      <w:r w:rsidRPr="00DC5448">
        <w:rPr>
          <w:sz w:val="24"/>
          <w:szCs w:val="24"/>
        </w:rPr>
        <w:t xml:space="preserve">Confidence: </w:t>
      </w:r>
      <w:r w:rsidR="006C7E57" w:rsidRPr="00DC5448">
        <w:rPr>
          <w:sz w:val="24"/>
          <w:szCs w:val="24"/>
        </w:rPr>
        <w:t>56.06%.</w:t>
      </w:r>
    </w:p>
    <w:sectPr w:rsidR="00281769" w:rsidRPr="00DC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55DC"/>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6B6C"/>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3A9C"/>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30A0"/>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03E1A"/>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60EF1"/>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23ECB"/>
    <w:multiLevelType w:val="hybridMultilevel"/>
    <w:tmpl w:val="44BAE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F0F87"/>
    <w:multiLevelType w:val="hybridMultilevel"/>
    <w:tmpl w:val="2690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150C3"/>
    <w:multiLevelType w:val="hybridMultilevel"/>
    <w:tmpl w:val="B3CAB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C4D96"/>
    <w:multiLevelType w:val="hybridMultilevel"/>
    <w:tmpl w:val="3EFA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557CA"/>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0129F"/>
    <w:multiLevelType w:val="hybridMultilevel"/>
    <w:tmpl w:val="43BC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03956"/>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C14ED"/>
    <w:multiLevelType w:val="multilevel"/>
    <w:tmpl w:val="F3EC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E70F5"/>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21E15"/>
    <w:multiLevelType w:val="multilevel"/>
    <w:tmpl w:val="9CB8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103491">
    <w:abstractNumId w:val="13"/>
  </w:num>
  <w:num w:numId="2" w16cid:durableId="359818855">
    <w:abstractNumId w:val="15"/>
  </w:num>
  <w:num w:numId="3" w16cid:durableId="254673350">
    <w:abstractNumId w:val="0"/>
  </w:num>
  <w:num w:numId="4" w16cid:durableId="765809428">
    <w:abstractNumId w:val="14"/>
  </w:num>
  <w:num w:numId="5" w16cid:durableId="1024015922">
    <w:abstractNumId w:val="2"/>
  </w:num>
  <w:num w:numId="6" w16cid:durableId="1244102098">
    <w:abstractNumId w:val="12"/>
  </w:num>
  <w:num w:numId="7" w16cid:durableId="1474567790">
    <w:abstractNumId w:val="5"/>
  </w:num>
  <w:num w:numId="8" w16cid:durableId="627397688">
    <w:abstractNumId w:val="3"/>
  </w:num>
  <w:num w:numId="9" w16cid:durableId="1031227819">
    <w:abstractNumId w:val="4"/>
  </w:num>
  <w:num w:numId="10" w16cid:durableId="574248492">
    <w:abstractNumId w:val="10"/>
  </w:num>
  <w:num w:numId="11" w16cid:durableId="1408459276">
    <w:abstractNumId w:val="1"/>
  </w:num>
  <w:num w:numId="12" w16cid:durableId="254825222">
    <w:abstractNumId w:val="8"/>
  </w:num>
  <w:num w:numId="13" w16cid:durableId="1194466709">
    <w:abstractNumId w:val="7"/>
  </w:num>
  <w:num w:numId="14" w16cid:durableId="2136605192">
    <w:abstractNumId w:val="9"/>
  </w:num>
  <w:num w:numId="15" w16cid:durableId="1537429126">
    <w:abstractNumId w:val="6"/>
  </w:num>
  <w:num w:numId="16" w16cid:durableId="3269105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DE"/>
    <w:rsid w:val="000B7CAD"/>
    <w:rsid w:val="000E5A8F"/>
    <w:rsid w:val="00100BBC"/>
    <w:rsid w:val="00116F0B"/>
    <w:rsid w:val="001905F0"/>
    <w:rsid w:val="00281769"/>
    <w:rsid w:val="00297AEB"/>
    <w:rsid w:val="003029D2"/>
    <w:rsid w:val="0037572A"/>
    <w:rsid w:val="00430C88"/>
    <w:rsid w:val="00480671"/>
    <w:rsid w:val="00513170"/>
    <w:rsid w:val="0055437C"/>
    <w:rsid w:val="005A34B7"/>
    <w:rsid w:val="005D0461"/>
    <w:rsid w:val="006605CF"/>
    <w:rsid w:val="006C7E57"/>
    <w:rsid w:val="006D2F66"/>
    <w:rsid w:val="0077345B"/>
    <w:rsid w:val="007D6545"/>
    <w:rsid w:val="008D4E4A"/>
    <w:rsid w:val="00912BD6"/>
    <w:rsid w:val="00A52B76"/>
    <w:rsid w:val="00AD2BF0"/>
    <w:rsid w:val="00AE1CF7"/>
    <w:rsid w:val="00B3011E"/>
    <w:rsid w:val="00B809FD"/>
    <w:rsid w:val="00C11B61"/>
    <w:rsid w:val="00C20AC5"/>
    <w:rsid w:val="00C52C13"/>
    <w:rsid w:val="00CC7313"/>
    <w:rsid w:val="00DC5448"/>
    <w:rsid w:val="00DE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F0DD8"/>
  <w15:chartTrackingRefBased/>
  <w15:docId w15:val="{E86649C1-0FBC-486A-A278-FB7CAAD5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C7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31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7313"/>
    <w:pPr>
      <w:ind w:left="720"/>
      <w:contextualSpacing/>
    </w:pPr>
  </w:style>
  <w:style w:type="paragraph" w:styleId="NormalWeb">
    <w:name w:val="Normal (Web)"/>
    <w:basedOn w:val="Normal"/>
    <w:uiPriority w:val="99"/>
    <w:semiHidden/>
    <w:unhideWhenUsed/>
    <w:rsid w:val="005D04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0461"/>
    <w:rPr>
      <w:b/>
      <w:bCs/>
    </w:rPr>
  </w:style>
  <w:style w:type="character" w:styleId="HTMLCode">
    <w:name w:val="HTML Code"/>
    <w:basedOn w:val="DefaultParagraphFont"/>
    <w:uiPriority w:val="99"/>
    <w:semiHidden/>
    <w:unhideWhenUsed/>
    <w:rsid w:val="005D04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08717">
      <w:bodyDiv w:val="1"/>
      <w:marLeft w:val="0"/>
      <w:marRight w:val="0"/>
      <w:marTop w:val="0"/>
      <w:marBottom w:val="0"/>
      <w:divBdr>
        <w:top w:val="none" w:sz="0" w:space="0" w:color="auto"/>
        <w:left w:val="none" w:sz="0" w:space="0" w:color="auto"/>
        <w:bottom w:val="none" w:sz="0" w:space="0" w:color="auto"/>
        <w:right w:val="none" w:sz="0" w:space="0" w:color="auto"/>
      </w:divBdr>
    </w:div>
    <w:div w:id="715466518">
      <w:bodyDiv w:val="1"/>
      <w:marLeft w:val="0"/>
      <w:marRight w:val="0"/>
      <w:marTop w:val="0"/>
      <w:marBottom w:val="0"/>
      <w:divBdr>
        <w:top w:val="none" w:sz="0" w:space="0" w:color="auto"/>
        <w:left w:val="none" w:sz="0" w:space="0" w:color="auto"/>
        <w:bottom w:val="none" w:sz="0" w:space="0" w:color="auto"/>
        <w:right w:val="none" w:sz="0" w:space="0" w:color="auto"/>
      </w:divBdr>
    </w:div>
    <w:div w:id="907497878">
      <w:bodyDiv w:val="1"/>
      <w:marLeft w:val="0"/>
      <w:marRight w:val="0"/>
      <w:marTop w:val="0"/>
      <w:marBottom w:val="0"/>
      <w:divBdr>
        <w:top w:val="none" w:sz="0" w:space="0" w:color="auto"/>
        <w:left w:val="none" w:sz="0" w:space="0" w:color="auto"/>
        <w:bottom w:val="none" w:sz="0" w:space="0" w:color="auto"/>
        <w:right w:val="none" w:sz="0" w:space="0" w:color="auto"/>
      </w:divBdr>
    </w:div>
    <w:div w:id="951087795">
      <w:bodyDiv w:val="1"/>
      <w:marLeft w:val="0"/>
      <w:marRight w:val="0"/>
      <w:marTop w:val="0"/>
      <w:marBottom w:val="0"/>
      <w:divBdr>
        <w:top w:val="none" w:sz="0" w:space="0" w:color="auto"/>
        <w:left w:val="none" w:sz="0" w:space="0" w:color="auto"/>
        <w:bottom w:val="none" w:sz="0" w:space="0" w:color="auto"/>
        <w:right w:val="none" w:sz="0" w:space="0" w:color="auto"/>
      </w:divBdr>
    </w:div>
    <w:div w:id="989402595">
      <w:bodyDiv w:val="1"/>
      <w:marLeft w:val="0"/>
      <w:marRight w:val="0"/>
      <w:marTop w:val="0"/>
      <w:marBottom w:val="0"/>
      <w:divBdr>
        <w:top w:val="none" w:sz="0" w:space="0" w:color="auto"/>
        <w:left w:val="none" w:sz="0" w:space="0" w:color="auto"/>
        <w:bottom w:val="none" w:sz="0" w:space="0" w:color="auto"/>
        <w:right w:val="none" w:sz="0" w:space="0" w:color="auto"/>
      </w:divBdr>
    </w:div>
    <w:div w:id="1169950494">
      <w:bodyDiv w:val="1"/>
      <w:marLeft w:val="0"/>
      <w:marRight w:val="0"/>
      <w:marTop w:val="0"/>
      <w:marBottom w:val="0"/>
      <w:divBdr>
        <w:top w:val="none" w:sz="0" w:space="0" w:color="auto"/>
        <w:left w:val="none" w:sz="0" w:space="0" w:color="auto"/>
        <w:bottom w:val="none" w:sz="0" w:space="0" w:color="auto"/>
        <w:right w:val="none" w:sz="0" w:space="0" w:color="auto"/>
      </w:divBdr>
    </w:div>
    <w:div w:id="1330327713">
      <w:bodyDiv w:val="1"/>
      <w:marLeft w:val="0"/>
      <w:marRight w:val="0"/>
      <w:marTop w:val="0"/>
      <w:marBottom w:val="0"/>
      <w:divBdr>
        <w:top w:val="none" w:sz="0" w:space="0" w:color="auto"/>
        <w:left w:val="none" w:sz="0" w:space="0" w:color="auto"/>
        <w:bottom w:val="none" w:sz="0" w:space="0" w:color="auto"/>
        <w:right w:val="none" w:sz="0" w:space="0" w:color="auto"/>
      </w:divBdr>
    </w:div>
    <w:div w:id="1552767915">
      <w:bodyDiv w:val="1"/>
      <w:marLeft w:val="0"/>
      <w:marRight w:val="0"/>
      <w:marTop w:val="0"/>
      <w:marBottom w:val="0"/>
      <w:divBdr>
        <w:top w:val="none" w:sz="0" w:space="0" w:color="auto"/>
        <w:left w:val="none" w:sz="0" w:space="0" w:color="auto"/>
        <w:bottom w:val="none" w:sz="0" w:space="0" w:color="auto"/>
        <w:right w:val="none" w:sz="0" w:space="0" w:color="auto"/>
      </w:divBdr>
    </w:div>
    <w:div w:id="1858035703">
      <w:bodyDiv w:val="1"/>
      <w:marLeft w:val="0"/>
      <w:marRight w:val="0"/>
      <w:marTop w:val="0"/>
      <w:marBottom w:val="0"/>
      <w:divBdr>
        <w:top w:val="none" w:sz="0" w:space="0" w:color="auto"/>
        <w:left w:val="none" w:sz="0" w:space="0" w:color="auto"/>
        <w:bottom w:val="none" w:sz="0" w:space="0" w:color="auto"/>
        <w:right w:val="none" w:sz="0" w:space="0" w:color="auto"/>
      </w:divBdr>
    </w:div>
    <w:div w:id="1987930617">
      <w:bodyDiv w:val="1"/>
      <w:marLeft w:val="0"/>
      <w:marRight w:val="0"/>
      <w:marTop w:val="0"/>
      <w:marBottom w:val="0"/>
      <w:divBdr>
        <w:top w:val="none" w:sz="0" w:space="0" w:color="auto"/>
        <w:left w:val="none" w:sz="0" w:space="0" w:color="auto"/>
        <w:bottom w:val="none" w:sz="0" w:space="0" w:color="auto"/>
        <w:right w:val="none" w:sz="0" w:space="0" w:color="auto"/>
      </w:divBdr>
    </w:div>
    <w:div w:id="21014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526</Words>
  <Characters>3204</Characters>
  <Application>Microsoft Office Word</Application>
  <DocSecurity>0</DocSecurity>
  <Lines>76</Lines>
  <Paragraphs>38</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Sriram</dc:creator>
  <cp:keywords/>
  <dc:description/>
  <cp:lastModifiedBy>Abhishek Sriram</cp:lastModifiedBy>
  <cp:revision>29</cp:revision>
  <dcterms:created xsi:type="dcterms:W3CDTF">2024-11-18T07:32:00Z</dcterms:created>
  <dcterms:modified xsi:type="dcterms:W3CDTF">2024-11-26T10:32:00Z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8067bcd9-5c84-4963-b68c-d7e4d85013d8</vt:lpwstr>
  </property>
</Properties>
</file>