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A25" w:rsidRPr="00095A25" w:rsidRDefault="00095A25" w:rsidP="00095A25">
      <w:pPr>
        <w:jc w:val="center"/>
        <w:rPr>
          <w:sz w:val="40"/>
          <w:szCs w:val="40"/>
        </w:rPr>
      </w:pPr>
      <w:r w:rsidRPr="00095A25">
        <w:rPr>
          <w:sz w:val="40"/>
          <w:szCs w:val="40"/>
        </w:rPr>
        <w:t>Renting toys application</w:t>
      </w:r>
      <w:bookmarkStart w:id="0" w:name="_GoBack"/>
      <w:bookmarkEnd w:id="0"/>
    </w:p>
    <w:p w:rsidR="00520A57" w:rsidRDefault="00520A57" w:rsidP="00520A57">
      <w:pPr>
        <w:rPr>
          <w:sz w:val="28"/>
          <w:szCs w:val="28"/>
        </w:rPr>
      </w:pPr>
      <w:r>
        <w:rPr>
          <w:sz w:val="28"/>
          <w:szCs w:val="28"/>
        </w:rPr>
        <w:t>Sprint 1:</w:t>
      </w:r>
    </w:p>
    <w:p w:rsidR="00520A57" w:rsidRDefault="00520A57" w:rsidP="00520A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Type of Product.</w:t>
      </w:r>
    </w:p>
    <w:p w:rsidR="00520A57" w:rsidRDefault="00520A57" w:rsidP="00520A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of days to be rented.</w:t>
      </w:r>
    </w:p>
    <w:p w:rsidR="00520A57" w:rsidRDefault="00520A57" w:rsidP="00520A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Rental Period.</w:t>
      </w:r>
    </w:p>
    <w:p w:rsidR="00520A57" w:rsidRDefault="00520A57" w:rsidP="00520A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Categories of toys based on cost/type/age/gender/colors.</w:t>
      </w:r>
    </w:p>
    <w:p w:rsidR="00520A57" w:rsidRDefault="00520A57" w:rsidP="00520A57">
      <w:pPr>
        <w:pStyle w:val="ListParagraph"/>
        <w:rPr>
          <w:sz w:val="28"/>
          <w:szCs w:val="28"/>
        </w:rPr>
      </w:pPr>
    </w:p>
    <w:p w:rsidR="00520A57" w:rsidRDefault="00520A57" w:rsidP="00520A57">
      <w:pPr>
        <w:pStyle w:val="ListParagraph"/>
        <w:rPr>
          <w:sz w:val="28"/>
          <w:szCs w:val="28"/>
        </w:rPr>
      </w:pPr>
    </w:p>
    <w:p w:rsidR="00520A57" w:rsidRDefault="00520A57" w:rsidP="00520A57">
      <w:pPr>
        <w:rPr>
          <w:sz w:val="28"/>
          <w:szCs w:val="28"/>
        </w:rPr>
      </w:pPr>
      <w:r>
        <w:rPr>
          <w:sz w:val="28"/>
          <w:szCs w:val="28"/>
        </w:rPr>
        <w:t>Sprint 2:</w:t>
      </w:r>
    </w:p>
    <w:p w:rsidR="00520A57" w:rsidRDefault="00520A57" w:rsidP="00520A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Cost.</w:t>
      </w:r>
    </w:p>
    <w:p w:rsidR="00520A57" w:rsidRDefault="00520A57" w:rsidP="00520A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Payment option.</w:t>
      </w:r>
    </w:p>
    <w:p w:rsidR="00520A57" w:rsidRDefault="00520A57" w:rsidP="00520A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Cost calculation.</w:t>
      </w:r>
    </w:p>
    <w:p w:rsidR="00520A57" w:rsidRDefault="00520A57" w:rsidP="00520A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Deposit.</w:t>
      </w:r>
    </w:p>
    <w:p w:rsidR="00520A57" w:rsidRDefault="00520A57" w:rsidP="00520A57">
      <w:pPr>
        <w:rPr>
          <w:sz w:val="28"/>
          <w:szCs w:val="28"/>
        </w:rPr>
      </w:pPr>
    </w:p>
    <w:p w:rsidR="00520A57" w:rsidRDefault="00520A57" w:rsidP="00520A57">
      <w:pPr>
        <w:rPr>
          <w:sz w:val="28"/>
          <w:szCs w:val="28"/>
        </w:rPr>
      </w:pPr>
      <w:r>
        <w:rPr>
          <w:sz w:val="28"/>
          <w:szCs w:val="28"/>
        </w:rPr>
        <w:t>Sprint 3:</w:t>
      </w:r>
    </w:p>
    <w:p w:rsidR="00520A57" w:rsidRDefault="00520A57" w:rsidP="00520A5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Trial of toys.</w:t>
      </w:r>
    </w:p>
    <w:p w:rsidR="00520A57" w:rsidRDefault="00520A57" w:rsidP="00520A5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Membership access/discounts.</w:t>
      </w:r>
    </w:p>
    <w:p w:rsidR="00520A57" w:rsidRDefault="00520A57" w:rsidP="00520A5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Offers.</w:t>
      </w:r>
    </w:p>
    <w:p w:rsidR="00520A57" w:rsidRDefault="00520A57" w:rsidP="00520A5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Separate display of toys to be rented.</w:t>
      </w:r>
    </w:p>
    <w:p w:rsidR="00520A57" w:rsidRPr="00520A57" w:rsidRDefault="00520A57" w:rsidP="00520A57">
      <w:pPr>
        <w:pStyle w:val="ListParagraph"/>
        <w:ind w:left="675"/>
        <w:rPr>
          <w:sz w:val="28"/>
          <w:szCs w:val="28"/>
        </w:rPr>
      </w:pPr>
    </w:p>
    <w:p w:rsidR="00520A57" w:rsidRDefault="00520A57" w:rsidP="00520A57">
      <w:pPr>
        <w:rPr>
          <w:sz w:val="28"/>
          <w:szCs w:val="28"/>
        </w:rPr>
      </w:pPr>
      <w:r>
        <w:rPr>
          <w:sz w:val="28"/>
          <w:szCs w:val="28"/>
        </w:rPr>
        <w:t>Sprint 4:</w:t>
      </w:r>
    </w:p>
    <w:p w:rsidR="00520A57" w:rsidRDefault="002275DE" w:rsidP="00520A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Customer feedback</w:t>
      </w:r>
      <w:r w:rsidR="00520A57">
        <w:rPr>
          <w:sz w:val="28"/>
          <w:szCs w:val="28"/>
        </w:rPr>
        <w:t>.</w:t>
      </w:r>
    </w:p>
    <w:p w:rsidR="00520A57" w:rsidRDefault="002275DE" w:rsidP="00520A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Chat bot/helpdesk.</w:t>
      </w:r>
    </w:p>
    <w:p w:rsidR="002275DE" w:rsidRDefault="002275DE" w:rsidP="00520A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Purchase of toys (converting from rent to buyout)</w:t>
      </w:r>
    </w:p>
    <w:p w:rsidR="002275DE" w:rsidRPr="00520A57" w:rsidRDefault="002275DE" w:rsidP="00520A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Availability of toys</w:t>
      </w:r>
    </w:p>
    <w:sectPr w:rsidR="002275DE" w:rsidRPr="00520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D41"/>
    <w:multiLevelType w:val="hybridMultilevel"/>
    <w:tmpl w:val="B498E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1638C"/>
    <w:multiLevelType w:val="hybridMultilevel"/>
    <w:tmpl w:val="58BC8A42"/>
    <w:lvl w:ilvl="0" w:tplc="2810589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>
    <w:nsid w:val="16B66635"/>
    <w:multiLevelType w:val="hybridMultilevel"/>
    <w:tmpl w:val="5CB881A6"/>
    <w:lvl w:ilvl="0" w:tplc="B53A0DF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">
    <w:nsid w:val="44D14BCD"/>
    <w:multiLevelType w:val="hybridMultilevel"/>
    <w:tmpl w:val="BA865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F335C2"/>
    <w:multiLevelType w:val="hybridMultilevel"/>
    <w:tmpl w:val="6AD004F4"/>
    <w:lvl w:ilvl="0" w:tplc="D510836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A57"/>
    <w:rsid w:val="00095A25"/>
    <w:rsid w:val="002275DE"/>
    <w:rsid w:val="00520A57"/>
    <w:rsid w:val="0084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900A9-9C2D-4981-93F6-40AA6A02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2021-12-08T08:23:00Z</dcterms:created>
  <dcterms:modified xsi:type="dcterms:W3CDTF">2021-12-08T09:58:00Z</dcterms:modified>
</cp:coreProperties>
</file>