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53CF536B" w:rsidR="00981449" w:rsidRPr="000A0CA0" w:rsidRDefault="00583995" w:rsidP="0098144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z</w:t>
      </w:r>
      <w:r w:rsidR="00981449" w:rsidRPr="000A0CA0">
        <w:rPr>
          <w:b/>
          <w:sz w:val="28"/>
        </w:rPr>
        <w:t>Angular</w:t>
      </w:r>
      <w:proofErr w:type="spellEnd"/>
      <w:r w:rsidR="00981449" w:rsidRPr="000A0CA0">
        <w:rPr>
          <w:b/>
          <w:sz w:val="28"/>
        </w:rPr>
        <w:t xml:space="preserve"> 2</w:t>
      </w:r>
    </w:p>
    <w:p w14:paraId="60B9A629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19AFC3D5" w:rsidR="00981449" w:rsidRDefault="00981449" w:rsidP="00981449">
      <w:pPr>
        <w:jc w:val="both"/>
      </w:pPr>
    </w:p>
    <w:p w14:paraId="06F87E7A" w14:textId="1E61C662" w:rsidR="00C035DB" w:rsidRPr="00C035DB" w:rsidRDefault="00C035DB" w:rsidP="00981449">
      <w:pPr>
        <w:jc w:val="both"/>
        <w:rPr>
          <w:b/>
          <w:sz w:val="24"/>
          <w:szCs w:val="24"/>
        </w:rPr>
      </w:pPr>
      <w:r w:rsidRPr="00C035DB">
        <w:rPr>
          <w:b/>
          <w:sz w:val="24"/>
          <w:szCs w:val="24"/>
        </w:rPr>
        <w:t>Difference between JIT and AOT:</w:t>
      </w:r>
    </w:p>
    <w:p w14:paraId="3C6F2735" w14:textId="77777777" w:rsidR="00C035DB" w:rsidRPr="00C035DB" w:rsidRDefault="00C035DB" w:rsidP="00C035DB">
      <w:pPr>
        <w:jc w:val="both"/>
        <w:rPr>
          <w:sz w:val="24"/>
          <w:szCs w:val="24"/>
        </w:rPr>
      </w:pPr>
      <w:r w:rsidRPr="00C035DB">
        <w:rPr>
          <w:sz w:val="24"/>
          <w:szCs w:val="24"/>
        </w:rPr>
        <w:t>JIT - Compile TypeScript just in time for executing it.</w:t>
      </w:r>
    </w:p>
    <w:p w14:paraId="254F1731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C035DB">
        <w:rPr>
          <w:sz w:val="24"/>
          <w:szCs w:val="24"/>
        </w:rPr>
        <w:t>Compiled in the browser.</w:t>
      </w:r>
    </w:p>
    <w:p w14:paraId="6639812C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Each file compiled separately.</w:t>
      </w:r>
    </w:p>
    <w:p w14:paraId="471D7509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No need to build after changing your code and before reloading the browser page.</w:t>
      </w:r>
    </w:p>
    <w:p w14:paraId="501FC45E" w14:textId="28045A4C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Suitable for local development.</w:t>
      </w:r>
    </w:p>
    <w:p w14:paraId="4A08E508" w14:textId="77777777" w:rsidR="00C035DB" w:rsidRPr="00C035DB" w:rsidRDefault="00C035DB" w:rsidP="00C035DB">
      <w:pPr>
        <w:jc w:val="both"/>
        <w:rPr>
          <w:sz w:val="24"/>
        </w:rPr>
      </w:pPr>
    </w:p>
    <w:p w14:paraId="6DBD2BC7" w14:textId="77777777" w:rsidR="00C035DB" w:rsidRPr="00C035DB" w:rsidRDefault="00C035DB" w:rsidP="00C035DB">
      <w:pPr>
        <w:jc w:val="both"/>
        <w:rPr>
          <w:sz w:val="24"/>
        </w:rPr>
      </w:pPr>
      <w:r w:rsidRPr="00C035DB">
        <w:rPr>
          <w:sz w:val="24"/>
        </w:rPr>
        <w:t>AOT - Compile TypeScript during build phase.</w:t>
      </w:r>
    </w:p>
    <w:p w14:paraId="3A459C4C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Compiled by the machine itself, via the command line (Faster).</w:t>
      </w:r>
    </w:p>
    <w:p w14:paraId="1B89EC60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 xml:space="preserve">All code compiled together, </w:t>
      </w:r>
      <w:proofErr w:type="spellStart"/>
      <w:r w:rsidRPr="00C035DB">
        <w:rPr>
          <w:sz w:val="24"/>
        </w:rPr>
        <w:t>inlining</w:t>
      </w:r>
      <w:proofErr w:type="spellEnd"/>
      <w:r w:rsidRPr="00C035DB">
        <w:rPr>
          <w:sz w:val="24"/>
        </w:rPr>
        <w:t xml:space="preserve"> HTML/CSS in the scripts.</w:t>
      </w:r>
    </w:p>
    <w:p w14:paraId="153DCD69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No need to deploy the compiler (Half of Angular size).</w:t>
      </w:r>
    </w:p>
    <w:p w14:paraId="7EFDE0E6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More secure, original source not disclosed.</w:t>
      </w:r>
    </w:p>
    <w:p w14:paraId="0D3FCDE8" w14:textId="6CA9DAC0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Suitable for production builds.</w:t>
      </w:r>
    </w:p>
    <w:p w14:paraId="7CF2563F" w14:textId="77777777" w:rsidR="00C035DB" w:rsidRDefault="00C035DB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lastRenderedPageBreak/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D57C66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lastRenderedPageBreak/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>Angular Change Detection :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lastRenderedPageBreak/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lastRenderedPageBreak/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proofErr w:type="gramStart"/>
      <w:r>
        <w:t>ViewChildren</w:t>
      </w:r>
      <w:proofErr w:type="spellEnd"/>
      <w:r>
        <w:t>(</w:t>
      </w:r>
      <w:proofErr w:type="spellStart"/>
      <w:proofErr w:type="gramEnd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0577D31" w:rsidR="003021EB" w:rsidRDefault="003021EB" w:rsidP="003021EB">
      <w:pPr>
        <w:pStyle w:val="ListParagraph"/>
        <w:ind w:left="360"/>
        <w:rPr>
          <w:b/>
          <w:sz w:val="24"/>
        </w:rPr>
      </w:pPr>
      <w:proofErr w:type="spellStart"/>
      <w:r w:rsidRPr="003021EB">
        <w:rPr>
          <w:b/>
          <w:sz w:val="28"/>
        </w:rPr>
        <w:t>Promis</w:t>
      </w:r>
      <w:proofErr w:type="spellEnd"/>
      <w:r w:rsidR="006D3B74">
        <w:rPr>
          <w:b/>
          <w:sz w:val="28"/>
        </w:rPr>
        <w:t xml:space="preserve">: </w:t>
      </w:r>
      <w:bookmarkStart w:id="1" w:name="_GoBack"/>
      <w:r w:rsidR="00D57C66" w:rsidRPr="00D57C66">
        <w:rPr>
          <w:sz w:val="28"/>
        </w:rPr>
        <w:t>The Promise object represents the eventual completion (or failure) of an asynchronous operation, and its resulting value.</w:t>
      </w:r>
      <w:bookmarkEnd w:id="1"/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7ED9E22C" w:rsid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74352A58" w14:textId="375EC3FE" w:rsidR="00920A17" w:rsidRPr="00920A17" w:rsidRDefault="00920A17" w:rsidP="00920A17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Whereas, Promises cannot be canceled.</w:t>
      </w:r>
    </w:p>
    <w:p w14:paraId="07C6AA79" w14:textId="77777777" w:rsidR="00920A17" w:rsidRPr="00456D9F" w:rsidRDefault="00920A17" w:rsidP="00920A17">
      <w:pPr>
        <w:pStyle w:val="ListParagraph"/>
        <w:ind w:left="1080"/>
        <w:rPr>
          <w:sz w:val="24"/>
        </w:rPr>
      </w:pP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0E583372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  <w:r w:rsidR="006B15AE">
        <w:rPr>
          <w:b/>
          <w:sz w:val="24"/>
        </w:rPr>
        <w:t>0</w:t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epresents 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both asynchronous and synchronous</w:t>
      </w:r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4B62923D" w14:textId="77777777" w:rsidR="00920A17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220BCB65" w14:textId="04E1CC03" w:rsidR="00456D9F" w:rsidRDefault="00920A17" w:rsidP="00456D9F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Observables can be canceled.</w:t>
      </w:r>
    </w:p>
    <w:p w14:paraId="655C3407" w14:textId="77777777" w:rsidR="00BF39B8" w:rsidRPr="00BF39B8" w:rsidRDefault="00BF39B8" w:rsidP="00BF39B8">
      <w:pPr>
        <w:rPr>
          <w:sz w:val="24"/>
        </w:rPr>
      </w:pPr>
    </w:p>
    <w:p w14:paraId="15B73ECE" w14:textId="7FA15F9A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An observable is like a stream which allows passing zero or more events where the callback is called for each event. Whereas, A promise eventually calls the success or failed callback</w:t>
      </w:r>
      <w:r w:rsidR="007E69E6">
        <w:rPr>
          <w:sz w:val="24"/>
        </w:rPr>
        <w:t>.</w:t>
      </w:r>
      <w:r w:rsidRPr="002B594D">
        <w:rPr>
          <w:sz w:val="24"/>
        </w:rPr>
        <w:t xml:space="preserve"> </w:t>
      </w:r>
    </w:p>
    <w:p w14:paraId="31F11FE1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works with multiple values for a particular time. Whereas, Promises works with and even returns a single value at a time.</w:t>
      </w:r>
    </w:p>
    <w:p w14:paraId="0A60D9AD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Observables can be canceled. Whereas, Promises cannot be canceled.</w:t>
      </w:r>
    </w:p>
    <w:p w14:paraId="408B7AA5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supports map, filter, reduce and similar operators. Whereas, Promises have more readable codes with try/catch and async/await.</w:t>
      </w:r>
    </w:p>
    <w:p w14:paraId="105F85EF" w14:textId="41ECD9A4" w:rsidR="00920A17" w:rsidRPr="00456D9F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In observable, one operator ‘retry’ can be used to retry whenever needed. Whereas, Promises cannot be retried. A promise should have access to the original function that returned the promise in order to have a retry capability.</w:t>
      </w:r>
    </w:p>
    <w:p w14:paraId="46255DA6" w14:textId="241E42A0" w:rsidR="00456D9F" w:rsidRPr="00456D9F" w:rsidRDefault="00456D9F" w:rsidP="00DE6E66">
      <w:pPr>
        <w:pStyle w:val="ListParagraph"/>
        <w:rPr>
          <w:sz w:val="24"/>
        </w:rPr>
      </w:pPr>
    </w:p>
    <w:p w14:paraId="37EEBB4F" w14:textId="6A98F03D" w:rsidR="00456D9F" w:rsidRDefault="00456D9F" w:rsidP="007E69E6">
      <w:pPr>
        <w:rPr>
          <w:sz w:val="24"/>
        </w:rPr>
      </w:pPr>
      <w:r w:rsidRPr="007E69E6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p w14:paraId="08453845" w14:textId="628C55F4" w:rsidR="00411C5A" w:rsidRDefault="00411C5A" w:rsidP="007E69E6">
      <w:pPr>
        <w:rPr>
          <w:sz w:val="24"/>
        </w:rPr>
      </w:pPr>
    </w:p>
    <w:p w14:paraId="3CCA55E5" w14:textId="1DC02876" w:rsidR="00411C5A" w:rsidRDefault="00411C5A" w:rsidP="007E69E6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Ecma</w:t>
      </w:r>
      <w:proofErr w:type="spellEnd"/>
      <w:r>
        <w:rPr>
          <w:sz w:val="24"/>
        </w:rPr>
        <w:t xml:space="preserve"> Script?</w:t>
      </w:r>
    </w:p>
    <w:p w14:paraId="6FDCEF49" w14:textId="03E29262" w:rsidR="00411C5A" w:rsidRDefault="0008106C" w:rsidP="007E69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8106C">
        <w:rPr>
          <w:sz w:val="24"/>
        </w:rPr>
        <w:t xml:space="preserve">ECMAScript (or ES)[1] is a trademarked[2] scripting-language specification standardized by </w:t>
      </w:r>
      <w:proofErr w:type="spellStart"/>
      <w:r w:rsidRPr="0008106C">
        <w:rPr>
          <w:sz w:val="24"/>
        </w:rPr>
        <w:t>Ecma</w:t>
      </w:r>
      <w:proofErr w:type="spellEnd"/>
      <w:r w:rsidRPr="0008106C">
        <w:rPr>
          <w:sz w:val="24"/>
        </w:rPr>
        <w:t xml:space="preserve"> International</w:t>
      </w:r>
      <w:r>
        <w:rPr>
          <w:sz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was created to standardize </w:t>
      </w:r>
      <w:hyperlink r:id="rId8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 has remained the best-known implementation of ECMAScript since the standard was first published</w:t>
      </w:r>
    </w:p>
    <w:p w14:paraId="26165986" w14:textId="42752BB1" w:rsidR="00682FB1" w:rsidRDefault="00682FB1" w:rsidP="007E69E6">
      <w:pPr>
        <w:rPr>
          <w:sz w:val="24"/>
        </w:rPr>
      </w:pPr>
    </w:p>
    <w:p w14:paraId="241A001E" w14:textId="0169A153" w:rsidR="00682FB1" w:rsidRDefault="00682FB1" w:rsidP="007E69E6">
      <w:pPr>
        <w:rPr>
          <w:b/>
          <w:sz w:val="24"/>
        </w:rPr>
      </w:pPr>
      <w:r w:rsidRPr="00E25DD6">
        <w:rPr>
          <w:b/>
          <w:sz w:val="24"/>
        </w:rPr>
        <w:t xml:space="preserve">Angular Constructor vs </w:t>
      </w:r>
      <w:proofErr w:type="spellStart"/>
      <w:r w:rsidRPr="00E25DD6">
        <w:rPr>
          <w:b/>
          <w:sz w:val="24"/>
        </w:rPr>
        <w:t>ngOnInit</w:t>
      </w:r>
      <w:proofErr w:type="spellEnd"/>
      <w:r w:rsidR="00E25DD6" w:rsidRPr="00E25DD6">
        <w:rPr>
          <w:b/>
          <w:sz w:val="24"/>
        </w:rPr>
        <w:t>:</w:t>
      </w:r>
    </w:p>
    <w:p w14:paraId="4F462B1D" w14:textId="231372D8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 xml:space="preserve">Angular has constructor and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method which are executed on component load. The main confusion here is when to use what?</w:t>
      </w:r>
    </w:p>
    <w:p w14:paraId="1CDCB5B9" w14:textId="3C29A083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>The constructor is not actually part of Angular 2. It is feature of Typescript class, which is called when class is instantiated. Constructor is used to create new instance of a class. It can’t be used to decide when Angular has finished the initialization of component. In Angular, constructor can be used to initialize the fields and angular DI [Dependency Injection] looks for constructor parameters to find providers and resolve dependencies and passes them as constructor arguments.</w:t>
      </w:r>
    </w:p>
    <w:p w14:paraId="4C5EAD71" w14:textId="1CDD0E42" w:rsidR="00E25DD6" w:rsidRDefault="00E25DD6" w:rsidP="00E25DD6">
      <w:pPr>
        <w:rPr>
          <w:sz w:val="24"/>
        </w:rPr>
      </w:pPr>
      <w:r w:rsidRPr="00E25DD6">
        <w:rPr>
          <w:sz w:val="24"/>
        </w:rPr>
        <w:t xml:space="preserve">Since constructor is called by JavaScript engine not by Angular,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lifecycle hook was created in Angular.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signals that Angular has finished initializing and setting up component. The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is called after the constructor is executed. In constructor Angular initializes and resolves all class members so in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you can initialize work and logic of the component. </w:t>
      </w:r>
    </w:p>
    <w:p w14:paraId="6778A8BB" w14:textId="1AEDF4F6" w:rsidR="00C038EA" w:rsidRDefault="00C038EA" w:rsidP="00E25DD6">
      <w:pPr>
        <w:rPr>
          <w:sz w:val="24"/>
        </w:rPr>
      </w:pPr>
    </w:p>
    <w:p w14:paraId="35DB51D7" w14:textId="786F0B60" w:rsidR="00C038EA" w:rsidRDefault="00C038EA" w:rsidP="00E25DD6">
      <w:pPr>
        <w:rPr>
          <w:b/>
          <w:sz w:val="24"/>
        </w:rPr>
      </w:pPr>
      <w:r w:rsidRPr="00C038EA">
        <w:rPr>
          <w:b/>
          <w:sz w:val="24"/>
        </w:rPr>
        <w:t>Component</w:t>
      </w:r>
      <w:r>
        <w:rPr>
          <w:b/>
          <w:sz w:val="24"/>
        </w:rPr>
        <w:t>:</w:t>
      </w:r>
    </w:p>
    <w:p w14:paraId="57145AE2" w14:textId="41B2DAFD" w:rsidR="00C038EA" w:rsidRDefault="00C038EA" w:rsidP="00E25DD6">
      <w:pPr>
        <w:rPr>
          <w:rFonts w:cs="Helvetica"/>
          <w:spacing w:val="5"/>
          <w:sz w:val="24"/>
          <w:szCs w:val="24"/>
          <w:shd w:val="clear" w:color="auto" w:fill="FAFAFA"/>
        </w:rPr>
      </w:pPr>
      <w:r w:rsidRPr="00AD3310">
        <w:rPr>
          <w:sz w:val="24"/>
          <w:szCs w:val="24"/>
        </w:rPr>
        <w:t xml:space="preserve">A component controls a patch of screen called a view.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we define 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logics and manipulate data inside class in component.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>The class interacts with the view through an API of properties and method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>.</w:t>
      </w:r>
      <w:r w:rsidR="00AD3310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 Each component defines a class that contains application data and logic, and is associated with an HTML template that defines a view to be displayed</w:t>
      </w:r>
      <w:r w:rsidR="00D57378">
        <w:rPr>
          <w:rFonts w:cs="Helvetica"/>
          <w:spacing w:val="5"/>
          <w:sz w:val="24"/>
          <w:szCs w:val="24"/>
          <w:shd w:val="clear" w:color="auto" w:fill="FAFAFA"/>
        </w:rPr>
        <w:t>.</w:t>
      </w:r>
    </w:p>
    <w:p w14:paraId="7688F697" w14:textId="2EB5D75C" w:rsidR="00D57378" w:rsidRDefault="00D57378" w:rsidP="00E25DD6">
      <w:pPr>
        <w:rPr>
          <w:sz w:val="24"/>
          <w:szCs w:val="24"/>
        </w:rPr>
      </w:pPr>
      <w:r w:rsidRPr="00D57378">
        <w:rPr>
          <w:sz w:val="24"/>
          <w:szCs w:val="24"/>
        </w:rPr>
        <w:t>The @Component decorator identifies the class immediately below it as a component class, and specifies its metadata</w:t>
      </w:r>
      <w:r>
        <w:rPr>
          <w:sz w:val="24"/>
          <w:szCs w:val="24"/>
        </w:rPr>
        <w:t>. This decorator actually tells angular that it is a component.</w:t>
      </w:r>
    </w:p>
    <w:p w14:paraId="1113A397" w14:textId="3977900D" w:rsidR="00CC70AF" w:rsidRDefault="00CC70AF" w:rsidP="00E25DD6">
      <w:pPr>
        <w:rPr>
          <w:sz w:val="24"/>
          <w:szCs w:val="24"/>
        </w:rPr>
      </w:pPr>
    </w:p>
    <w:p w14:paraId="35167F25" w14:textId="22984BD0" w:rsidR="00CC70AF" w:rsidRPr="00CC70AF" w:rsidRDefault="00CC70AF" w:rsidP="00CC70AF">
      <w:pPr>
        <w:rPr>
          <w:sz w:val="24"/>
          <w:szCs w:val="24"/>
        </w:rPr>
      </w:pPr>
      <w:r w:rsidRPr="00CC70AF">
        <w:rPr>
          <w:sz w:val="24"/>
          <w:szCs w:val="24"/>
        </w:rPr>
        <w:lastRenderedPageBreak/>
        <w:t>some of the most useful @Component configuration options:</w:t>
      </w:r>
    </w:p>
    <w:p w14:paraId="35035CEB" w14:textId="5892CB2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selector</w:t>
      </w:r>
      <w:r w:rsidRPr="00CC70AF">
        <w:rPr>
          <w:sz w:val="24"/>
          <w:szCs w:val="24"/>
        </w:rPr>
        <w:t xml:space="preserve">: A selector that tells Angular to create and insert an instance of this component wherever it finds the corresponding tag in template HTML. For example, if an app's HTML contains &lt;app-hero-list&gt;&lt;/app-hero-list&gt;, then Angular inserts an instance of the </w:t>
      </w:r>
      <w:proofErr w:type="spellStart"/>
      <w:r w:rsidRPr="00CC70AF">
        <w:rPr>
          <w:sz w:val="24"/>
          <w:szCs w:val="24"/>
        </w:rPr>
        <w:t>HeroListComponent</w:t>
      </w:r>
      <w:proofErr w:type="spellEnd"/>
      <w:r w:rsidRPr="00CC70AF">
        <w:rPr>
          <w:sz w:val="24"/>
          <w:szCs w:val="24"/>
        </w:rPr>
        <w:t xml:space="preserve"> view between those tags.</w:t>
      </w:r>
    </w:p>
    <w:p w14:paraId="5BA35DAB" w14:textId="0F20883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93836">
        <w:rPr>
          <w:b/>
          <w:sz w:val="24"/>
          <w:szCs w:val="24"/>
        </w:rPr>
        <w:t>templateUrl</w:t>
      </w:r>
      <w:proofErr w:type="spellEnd"/>
      <w:r w:rsidRPr="00CC70AF">
        <w:rPr>
          <w:sz w:val="24"/>
          <w:szCs w:val="24"/>
        </w:rPr>
        <w:t>: The module-relative address of this component's HTML template. Alternatively, you can provide the HTML template inline, as the value of the template property. This template defines the component's host view.</w:t>
      </w:r>
    </w:p>
    <w:p w14:paraId="3ADE2567" w14:textId="5381FB8E" w:rsid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providers</w:t>
      </w:r>
      <w:r w:rsidRPr="00CC70AF">
        <w:rPr>
          <w:sz w:val="24"/>
          <w:szCs w:val="24"/>
        </w:rPr>
        <w:t>: An array of providers for services that the component requires.</w:t>
      </w:r>
    </w:p>
    <w:p w14:paraId="3C9C5DB0" w14:textId="56694E3A" w:rsidR="00C865E5" w:rsidRDefault="00C865E5" w:rsidP="00C865E5">
      <w:pPr>
        <w:rPr>
          <w:sz w:val="24"/>
          <w:szCs w:val="24"/>
        </w:rPr>
      </w:pPr>
    </w:p>
    <w:p w14:paraId="4F5B55C6" w14:textId="71A33BCB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Pipes</w:t>
      </w:r>
      <w:r>
        <w:rPr>
          <w:b/>
          <w:sz w:val="24"/>
          <w:szCs w:val="24"/>
        </w:rPr>
        <w:t>:</w:t>
      </w:r>
    </w:p>
    <w:p w14:paraId="76E93471" w14:textId="639393A5" w:rsidR="00E223F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 xml:space="preserve">Angular pipes let </w:t>
      </w:r>
      <w:r>
        <w:rPr>
          <w:sz w:val="24"/>
          <w:szCs w:val="24"/>
        </w:rPr>
        <w:t>us</w:t>
      </w:r>
      <w:r w:rsidRPr="00C865E5">
        <w:rPr>
          <w:sz w:val="24"/>
          <w:szCs w:val="24"/>
        </w:rPr>
        <w:t xml:space="preserve"> declare display-value transformations in your template HTML. A class with the @Pipe decorator defines a function that transforms input values to output values for display in a view.</w:t>
      </w:r>
    </w:p>
    <w:p w14:paraId="2F941455" w14:textId="5EDCD03A" w:rsidR="00C865E5" w:rsidRDefault="00C865E5" w:rsidP="00C865E5">
      <w:pPr>
        <w:rPr>
          <w:sz w:val="24"/>
          <w:szCs w:val="24"/>
        </w:rPr>
      </w:pPr>
    </w:p>
    <w:p w14:paraId="6FBC4C92" w14:textId="77777777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Directives</w:t>
      </w:r>
    </w:p>
    <w:p w14:paraId="147DC37B" w14:textId="0CBEA137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When Angular</w:t>
      </w:r>
      <w:r>
        <w:rPr>
          <w:sz w:val="24"/>
          <w:szCs w:val="24"/>
        </w:rPr>
        <w:t xml:space="preserve"> template</w:t>
      </w:r>
      <w:r w:rsidRPr="00C865E5">
        <w:rPr>
          <w:sz w:val="24"/>
          <w:szCs w:val="24"/>
        </w:rPr>
        <w:t xml:space="preserve"> renders, it transforms the DOM according to the instructions given by directives. A directive is a class with a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</w:t>
      </w:r>
    </w:p>
    <w:p w14:paraId="0353F25A" w14:textId="083B6698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A component is technically a directive. However, components are so distinctive and central to Angular applications that Angular defines the @</w:t>
      </w:r>
      <w:proofErr w:type="gramStart"/>
      <w:r w:rsidRPr="00C865E5">
        <w:rPr>
          <w:sz w:val="24"/>
          <w:szCs w:val="24"/>
        </w:rPr>
        <w:t>Component(</w:t>
      </w:r>
      <w:proofErr w:type="gramEnd"/>
      <w:r w:rsidRPr="00C865E5">
        <w:rPr>
          <w:sz w:val="24"/>
          <w:szCs w:val="24"/>
        </w:rPr>
        <w:t>) decorator, which extends the @Directive() decorator with template-oriented features.</w:t>
      </w:r>
    </w:p>
    <w:p w14:paraId="582D289F" w14:textId="63ED28D7" w:rsidR="00C865E5" w:rsidRPr="00C865E5" w:rsidRDefault="00C865E5" w:rsidP="00306B58">
      <w:pPr>
        <w:rPr>
          <w:sz w:val="24"/>
          <w:szCs w:val="24"/>
        </w:rPr>
      </w:pPr>
      <w:r w:rsidRPr="00C865E5">
        <w:rPr>
          <w:sz w:val="24"/>
          <w:szCs w:val="24"/>
        </w:rPr>
        <w:t>In addition to components, there are two other kinds of directives: structural and attribute. Angular defines a number of directives of both kinds, and you can define your own using the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 In templates, directives typically appear within an element tag as attributes, either by name or as the target of an assignment or a binding.</w:t>
      </w:r>
    </w:p>
    <w:p w14:paraId="09452F15" w14:textId="3E2BE164" w:rsidR="006D2FB6" w:rsidRDefault="006D2FB6" w:rsidP="00E25DD6">
      <w:pPr>
        <w:rPr>
          <w:sz w:val="24"/>
          <w:szCs w:val="24"/>
        </w:rPr>
      </w:pPr>
    </w:p>
    <w:p w14:paraId="7AC3DA73" w14:textId="77777777" w:rsidR="006D2FB6" w:rsidRPr="006D2FB6" w:rsidRDefault="006D2FB6" w:rsidP="006D2FB6">
      <w:pPr>
        <w:rPr>
          <w:b/>
          <w:sz w:val="24"/>
          <w:szCs w:val="24"/>
        </w:rPr>
      </w:pPr>
      <w:r w:rsidRPr="006D2FB6">
        <w:rPr>
          <w:b/>
          <w:sz w:val="24"/>
          <w:szCs w:val="24"/>
        </w:rPr>
        <w:t>What are structural directives?</w:t>
      </w:r>
    </w:p>
    <w:p w14:paraId="34728BFA" w14:textId="1220E4B2" w:rsidR="006D2FB6" w:rsidRDefault="00D24C5E" w:rsidP="006D2FB6">
      <w:pPr>
        <w:rPr>
          <w:sz w:val="24"/>
          <w:szCs w:val="24"/>
        </w:rPr>
      </w:pPr>
      <w:r w:rsidRPr="00D24C5E">
        <w:rPr>
          <w:sz w:val="24"/>
          <w:szCs w:val="24"/>
        </w:rPr>
        <w:t>Structural directives alter layout by adding, removing, and replacing elements in the DOM.</w:t>
      </w:r>
      <w:r>
        <w:rPr>
          <w:sz w:val="24"/>
          <w:szCs w:val="24"/>
        </w:rPr>
        <w:t xml:space="preserve"> </w:t>
      </w:r>
      <w:r w:rsidR="00162654" w:rsidRPr="00162654">
        <w:rPr>
          <w:sz w:val="24"/>
          <w:szCs w:val="24"/>
        </w:rPr>
        <w:t>As with other directives, you apply a structural directive to a host element.</w:t>
      </w:r>
      <w:r w:rsidR="00096B2C">
        <w:rPr>
          <w:sz w:val="24"/>
          <w:szCs w:val="24"/>
        </w:rPr>
        <w:t xml:space="preserve"> </w:t>
      </w:r>
      <w:r w:rsidR="00096B2C" w:rsidRPr="00096B2C">
        <w:rPr>
          <w:sz w:val="24"/>
          <w:szCs w:val="24"/>
        </w:rPr>
        <w:t>Structural directives are easy to recognize. An asterisk (*) precedes the directive attribute name</w:t>
      </w:r>
      <w:r w:rsidR="00096B2C">
        <w:rPr>
          <w:sz w:val="24"/>
          <w:szCs w:val="24"/>
        </w:rPr>
        <w:t>.</w:t>
      </w:r>
    </w:p>
    <w:p w14:paraId="13B09A64" w14:textId="07505C66" w:rsidR="00096B2C" w:rsidRDefault="00096B2C" w:rsidP="006D2FB6">
      <w:pPr>
        <w:rPr>
          <w:sz w:val="24"/>
          <w:szCs w:val="24"/>
        </w:rPr>
      </w:pPr>
      <w:r w:rsidRPr="00096B2C">
        <w:rPr>
          <w:sz w:val="24"/>
          <w:szCs w:val="24"/>
        </w:rPr>
        <w:t>Three of the common, built-in structural directives—</w:t>
      </w:r>
      <w:proofErr w:type="spellStart"/>
      <w:r w:rsidRPr="00096B2C">
        <w:rPr>
          <w:sz w:val="24"/>
          <w:szCs w:val="24"/>
        </w:rPr>
        <w:t>NgIf</w:t>
      </w:r>
      <w:proofErr w:type="spellEnd"/>
      <w:r w:rsidRPr="00096B2C">
        <w:rPr>
          <w:sz w:val="24"/>
          <w:szCs w:val="24"/>
        </w:rPr>
        <w:t xml:space="preserve">, </w:t>
      </w:r>
      <w:proofErr w:type="spellStart"/>
      <w:r w:rsidRPr="00096B2C">
        <w:rPr>
          <w:sz w:val="24"/>
          <w:szCs w:val="24"/>
        </w:rPr>
        <w:t>NgFor</w:t>
      </w:r>
      <w:proofErr w:type="spellEnd"/>
      <w:r w:rsidRPr="00096B2C">
        <w:rPr>
          <w:sz w:val="24"/>
          <w:szCs w:val="24"/>
        </w:rPr>
        <w:t xml:space="preserve">, and </w:t>
      </w:r>
      <w:proofErr w:type="spellStart"/>
      <w:r w:rsidRPr="00096B2C">
        <w:rPr>
          <w:sz w:val="24"/>
          <w:szCs w:val="24"/>
        </w:rPr>
        <w:t>NgSwitch</w:t>
      </w:r>
      <w:proofErr w:type="spellEnd"/>
    </w:p>
    <w:p w14:paraId="30F56FE0" w14:textId="52D1AE67" w:rsidR="00B81C08" w:rsidRDefault="00B81C08" w:rsidP="006D2FB6">
      <w:pPr>
        <w:rPr>
          <w:sz w:val="24"/>
          <w:szCs w:val="24"/>
        </w:rPr>
      </w:pPr>
    </w:p>
    <w:p w14:paraId="2E704507" w14:textId="231D9C71" w:rsidR="00B81C08" w:rsidRPr="00B81C08" w:rsidRDefault="00B81C08" w:rsidP="00B81C08">
      <w:pPr>
        <w:rPr>
          <w:b/>
          <w:sz w:val="24"/>
          <w:szCs w:val="24"/>
        </w:rPr>
      </w:pPr>
      <w:r w:rsidRPr="00B81C08">
        <w:rPr>
          <w:b/>
          <w:sz w:val="24"/>
          <w:szCs w:val="24"/>
        </w:rPr>
        <w:t>Attribute directives</w:t>
      </w:r>
      <w:r>
        <w:rPr>
          <w:b/>
          <w:sz w:val="24"/>
          <w:szCs w:val="24"/>
        </w:rPr>
        <w:t>:</w:t>
      </w:r>
    </w:p>
    <w:p w14:paraId="5246A913" w14:textId="42076A40" w:rsidR="00B81C08" w:rsidRP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lastRenderedPageBreak/>
        <w:t>Attribute directives alter the appearance or behavior of an existing element. In templates they look like regular HTML attributes, hence the name.</w:t>
      </w:r>
    </w:p>
    <w:p w14:paraId="511C90F0" w14:textId="61195C17" w:rsid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 xml:space="preserve">The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directive, which implements two-way data binding, is an example of an attribute directive.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modifies the behavior of an existing element (typically &lt;input&gt;) by setting its display value property and responding to change events.</w:t>
      </w:r>
    </w:p>
    <w:p w14:paraId="24EEB75F" w14:textId="74FD8941" w:rsidR="00AB3A0F" w:rsidRDefault="00AB3A0F" w:rsidP="00B81C08">
      <w:pPr>
        <w:rPr>
          <w:sz w:val="24"/>
          <w:szCs w:val="24"/>
        </w:rPr>
      </w:pPr>
    </w:p>
    <w:p w14:paraId="59B14C33" w14:textId="21583DB2" w:rsidR="00AB3A0F" w:rsidRDefault="00AB3A0F" w:rsidP="00B81C08">
      <w:pPr>
        <w:rPr>
          <w:b/>
          <w:sz w:val="24"/>
          <w:szCs w:val="24"/>
        </w:rPr>
      </w:pPr>
      <w:r w:rsidRPr="00AB3A0F">
        <w:rPr>
          <w:b/>
          <w:sz w:val="24"/>
          <w:szCs w:val="24"/>
        </w:rPr>
        <w:t>Modules</w:t>
      </w:r>
      <w:r>
        <w:rPr>
          <w:b/>
          <w:sz w:val="24"/>
          <w:szCs w:val="24"/>
        </w:rPr>
        <w:t>:</w:t>
      </w:r>
    </w:p>
    <w:p w14:paraId="0DD82779" w14:textId="77777777" w:rsidR="008E5768" w:rsidRPr="008E5768" w:rsidRDefault="00AB3A0F" w:rsidP="008E576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Angular has its own modularity system called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.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 are containers for a cohesive block of code dedicated to an application domain</w:t>
      </w:r>
      <w:r>
        <w:rPr>
          <w:sz w:val="24"/>
          <w:szCs w:val="24"/>
        </w:rPr>
        <w:t xml:space="preserve">. </w:t>
      </w:r>
    </w:p>
    <w:p w14:paraId="51438E9C" w14:textId="50446B0A" w:rsidR="00AB3A0F" w:rsidRDefault="008E5768" w:rsidP="008E5768">
      <w:pPr>
        <w:rPr>
          <w:sz w:val="24"/>
          <w:szCs w:val="24"/>
        </w:rPr>
      </w:pPr>
      <w:r w:rsidRPr="008E5768">
        <w:rPr>
          <w:sz w:val="24"/>
          <w:szCs w:val="24"/>
        </w:rPr>
        <w:t>The Angular module helps you to organize an application into associative blocks of functionality.</w:t>
      </w:r>
      <w:r>
        <w:rPr>
          <w:sz w:val="24"/>
          <w:szCs w:val="24"/>
        </w:rPr>
        <w:t xml:space="preserve"> </w:t>
      </w:r>
      <w:r w:rsidR="00AB3A0F" w:rsidRPr="00AB3A0F">
        <w:rPr>
          <w:sz w:val="24"/>
          <w:szCs w:val="24"/>
        </w:rPr>
        <w:t xml:space="preserve">They can contain components, service providers, and other code files whose scope is defined by the containing </w:t>
      </w:r>
      <w:proofErr w:type="spellStart"/>
      <w:r w:rsidR="00AB3A0F" w:rsidRPr="00AB3A0F">
        <w:rPr>
          <w:sz w:val="24"/>
          <w:szCs w:val="24"/>
        </w:rPr>
        <w:t>NgModule</w:t>
      </w:r>
      <w:proofErr w:type="spellEnd"/>
      <w:r w:rsidR="00AB3A0F" w:rsidRPr="00AB3A0F">
        <w:rPr>
          <w:sz w:val="24"/>
          <w:szCs w:val="24"/>
        </w:rPr>
        <w:t>.</w:t>
      </w:r>
      <w:r w:rsidR="00605E5B">
        <w:rPr>
          <w:sz w:val="24"/>
          <w:szCs w:val="24"/>
        </w:rPr>
        <w:t xml:space="preserve"> </w:t>
      </w:r>
      <w:r w:rsidR="00605E5B" w:rsidRPr="00605E5B">
        <w:rPr>
          <w:sz w:val="24"/>
          <w:szCs w:val="24"/>
        </w:rPr>
        <w:t xml:space="preserve">The </w:t>
      </w:r>
      <w:proofErr w:type="spellStart"/>
      <w:r w:rsidR="00605E5B" w:rsidRPr="00605E5B">
        <w:rPr>
          <w:sz w:val="24"/>
          <w:szCs w:val="24"/>
        </w:rPr>
        <w:t>NgModule</w:t>
      </w:r>
      <w:proofErr w:type="spellEnd"/>
      <w:r w:rsidR="00605E5B" w:rsidRPr="00605E5B">
        <w:rPr>
          <w:sz w:val="24"/>
          <w:szCs w:val="24"/>
        </w:rPr>
        <w:t xml:space="preserve"> is used to simplify the ways you define and manage the dependencies in your applications and also you can consolidate different components and services into associative blocks of functionality.</w:t>
      </w:r>
    </w:p>
    <w:p w14:paraId="17864C93" w14:textId="5F8D282F" w:rsidR="00AB3A0F" w:rsidRDefault="00AB3A0F" w:rsidP="00B81C0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Every Angular app has at least one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class, the root module, which is conventionally named </w:t>
      </w:r>
      <w:proofErr w:type="spellStart"/>
      <w:r w:rsidRPr="00AB3A0F">
        <w:rPr>
          <w:sz w:val="24"/>
          <w:szCs w:val="24"/>
        </w:rPr>
        <w:t>AppModule</w:t>
      </w:r>
      <w:proofErr w:type="spellEnd"/>
    </w:p>
    <w:p w14:paraId="7C4BD2A3" w14:textId="7F50FA38" w:rsidR="00AB3A0F" w:rsidRPr="00AB3A0F" w:rsidRDefault="00AB3A0F" w:rsidP="00AB3A0F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is defined by a class decorated with @</w:t>
      </w:r>
      <w:proofErr w:type="spellStart"/>
      <w:proofErr w:type="gram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(</w:t>
      </w:r>
      <w:proofErr w:type="gramEnd"/>
      <w:r w:rsidRPr="00AB3A0F">
        <w:rPr>
          <w:sz w:val="24"/>
          <w:szCs w:val="24"/>
        </w:rPr>
        <w:t>). The most important properties are as follows:</w:t>
      </w:r>
    </w:p>
    <w:p w14:paraId="79B21940" w14:textId="77777777" w:rsidR="00AB3A0F" w:rsidRP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declarations: The components, directives, and pipes that belong to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01AF622E" w14:textId="1F3B436A" w:rsidR="00AB3A0F" w:rsidRPr="00AB3A0F" w:rsidRDefault="00AB3A0F" w:rsidP="004562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exports: The subset of declarations that should be visible and usable in the component templates of other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>.</w:t>
      </w:r>
    </w:p>
    <w:p w14:paraId="464EA76C" w14:textId="04EFD839" w:rsidR="00AB3A0F" w:rsidRPr="00AB3A0F" w:rsidRDefault="00AB3A0F" w:rsidP="00AD3A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imports: Other modules whose exported classes are needed by component templates declared in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2131F7C2" w14:textId="5E5B57BA" w:rsidR="00AB3A0F" w:rsidRPr="00AB3A0F" w:rsidRDefault="00AB3A0F" w:rsidP="000C2F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providers: Creators of services that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contributes to the global collection of services; they become accessible in all parts of the app. (You can also specify providers at the component level, which is often preferred.)</w:t>
      </w:r>
    </w:p>
    <w:p w14:paraId="609C3EC9" w14:textId="47472324" w:rsid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bootstrap: The main application view, called the root component, which hosts all other app views. Only the root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should set the bootstrap property.</w:t>
      </w:r>
    </w:p>
    <w:p w14:paraId="0F1BF2ED" w14:textId="7BD8324A" w:rsidR="004F030A" w:rsidRDefault="004F030A" w:rsidP="004F030A">
      <w:pPr>
        <w:rPr>
          <w:sz w:val="24"/>
          <w:szCs w:val="24"/>
        </w:rPr>
      </w:pPr>
    </w:p>
    <w:p w14:paraId="300E492E" w14:textId="029F84A7" w:rsidR="004F030A" w:rsidRPr="004F030A" w:rsidRDefault="004F030A" w:rsidP="004F030A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/>
          <w:b/>
          <w:sz w:val="24"/>
          <w:szCs w:val="24"/>
        </w:rPr>
        <w:t>Services:</w:t>
      </w:r>
    </w:p>
    <w:p w14:paraId="2BDA092F" w14:textId="02EF897F" w:rsidR="00AA22DF" w:rsidRDefault="004F030A" w:rsidP="00AA22DF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service is typically a class with a narrow, well-defined purpose. </w:t>
      </w:r>
      <w:r w:rsidR="00750946" w:rsidRP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component can delegate certain tasks to services, such as fetching data from the server, validating user input</w:t>
      </w:r>
      <w:r w:rsid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.</w:t>
      </w:r>
      <w:r w:rsidR="00AA22DF" w:rsidRPr="00AA22DF">
        <w:rPr>
          <w:rFonts w:ascii="Calibri" w:hAnsi="Calibri"/>
          <w:b/>
          <w:sz w:val="24"/>
          <w:szCs w:val="24"/>
        </w:rPr>
        <w:t xml:space="preserve"> </w:t>
      </w:r>
    </w:p>
    <w:p w14:paraId="669F28DD" w14:textId="26C7B7E4" w:rsidR="00AA22DF" w:rsidRDefault="00AA22DF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sz w:val="24"/>
          <w:szCs w:val="24"/>
        </w:rPr>
        <w:lastRenderedPageBreak/>
        <w:t>To define a class as a service in Angular, use the @</w:t>
      </w:r>
      <w:proofErr w:type="gramStart"/>
      <w:r w:rsidRPr="00750946">
        <w:rPr>
          <w:rFonts w:ascii="Calibri" w:hAnsi="Calibri"/>
          <w:sz w:val="24"/>
          <w:szCs w:val="24"/>
        </w:rPr>
        <w:t>Injectable(</w:t>
      </w:r>
      <w:proofErr w:type="gramEnd"/>
      <w:r w:rsidRPr="00750946">
        <w:rPr>
          <w:rFonts w:ascii="Calibri" w:hAnsi="Calibri"/>
          <w:sz w:val="24"/>
          <w:szCs w:val="24"/>
        </w:rPr>
        <w:t>) decorator to provide the metadata that allows Angular to inject it into a component as a dependency.</w:t>
      </w:r>
      <w:r>
        <w:rPr>
          <w:rFonts w:ascii="Calibri" w:hAnsi="Calibri"/>
          <w:sz w:val="24"/>
          <w:szCs w:val="24"/>
        </w:rPr>
        <w:t xml:space="preserve"> </w:t>
      </w:r>
    </w:p>
    <w:p w14:paraId="56E666F1" w14:textId="495361AC" w:rsidR="00963663" w:rsidRDefault="003D229A" w:rsidP="00AA22DF">
      <w:pPr>
        <w:rPr>
          <w:rFonts w:ascii="Calibri" w:hAnsi="Calibri"/>
          <w:sz w:val="24"/>
          <w:szCs w:val="24"/>
        </w:rPr>
      </w:pPr>
      <w:r w:rsidRPr="003D229A">
        <w:rPr>
          <w:rFonts w:ascii="Calibri" w:hAnsi="Calibri"/>
          <w:sz w:val="24"/>
          <w:szCs w:val="24"/>
        </w:rPr>
        <w:t>services can also be provided in specific components. Services provided in component-level is only available within that component injector or in any of its child components.</w:t>
      </w:r>
    </w:p>
    <w:p w14:paraId="24FE9AB3" w14:textId="56818A8F" w:rsidR="00750946" w:rsidRDefault="00750946" w:rsidP="004F030A">
      <w:pPr>
        <w:rPr>
          <w:rFonts w:ascii="Calibri" w:hAnsi="Calibri"/>
          <w:b/>
          <w:sz w:val="24"/>
          <w:szCs w:val="24"/>
        </w:rPr>
      </w:pPr>
    </w:p>
    <w:p w14:paraId="705AD0C8" w14:textId="6725AFE6" w:rsidR="00750946" w:rsidRDefault="00750946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b/>
          <w:sz w:val="24"/>
          <w:szCs w:val="24"/>
        </w:rPr>
        <w:t>Dependency injection (DI)</w:t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</w:p>
    <w:p w14:paraId="47BD0DE0" w14:textId="27C41EF6" w:rsidR="00AA22DF" w:rsidRDefault="00AA22DF" w:rsidP="004F030A">
      <w:pPr>
        <w:rPr>
          <w:rFonts w:ascii="Calibri" w:hAnsi="Calibri"/>
          <w:sz w:val="24"/>
          <w:szCs w:val="24"/>
        </w:rPr>
      </w:pPr>
      <w:r w:rsidRPr="00AA22DF">
        <w:rPr>
          <w:rFonts w:ascii="Calibri" w:hAnsi="Calibri"/>
          <w:sz w:val="24"/>
          <w:szCs w:val="24"/>
        </w:rPr>
        <w:t>Dependency Injection (DI) is a way to create objects that depend upon other objects. A Dependency Injection system supplies the dependent objects (called the dependencies) when it creates an instance of an object.</w:t>
      </w:r>
    </w:p>
    <w:p w14:paraId="69F6B449" w14:textId="386F4058" w:rsidR="00963663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1F04320F" w14:textId="6163C5D0" w:rsidR="00963663" w:rsidRPr="00963663" w:rsidRDefault="00963663" w:rsidP="004F030A">
      <w:pPr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</w:pPr>
      <w:r w:rsidRPr="00963663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Injectors:</w:t>
      </w:r>
    </w:p>
    <w:p w14:paraId="04DF2802" w14:textId="1ED6DB01" w:rsidR="00AA22DF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 Angular injector is responsible for creating service instances and injecting them into classes.</w:t>
      </w:r>
    </w:p>
    <w:p w14:paraId="339C6ED6" w14:textId="1354C76F" w:rsidR="003D229A" w:rsidRDefault="003D229A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3673AFF0" w14:textId="1A877EC1" w:rsidR="003D229A" w:rsidRDefault="003D229A" w:rsidP="004F030A">
      <w:pPr>
        <w:rPr>
          <w:rFonts w:cs="Helvetica"/>
          <w:b/>
          <w:spacing w:val="5"/>
          <w:sz w:val="24"/>
          <w:szCs w:val="21"/>
          <w:shd w:val="clear" w:color="auto" w:fill="FAFAFA"/>
        </w:rPr>
      </w:pPr>
      <w:r w:rsidRPr="003D229A">
        <w:rPr>
          <w:rFonts w:cs="Helvetica"/>
          <w:b/>
          <w:spacing w:val="5"/>
          <w:sz w:val="24"/>
          <w:szCs w:val="21"/>
          <w:shd w:val="clear" w:color="auto" w:fill="FAFAFA"/>
        </w:rPr>
        <w:t>Lifecycle Hooks</w:t>
      </w:r>
      <w:r>
        <w:rPr>
          <w:rFonts w:cs="Helvetica"/>
          <w:b/>
          <w:spacing w:val="5"/>
          <w:sz w:val="24"/>
          <w:szCs w:val="21"/>
          <w:shd w:val="clear" w:color="auto" w:fill="FAFAFA"/>
        </w:rPr>
        <w:t>:</w:t>
      </w:r>
    </w:p>
    <w:p w14:paraId="5B167326" w14:textId="17537ACE" w:rsidR="003D229A" w:rsidRDefault="003D229A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>
        <w:rPr>
          <w:rFonts w:cs="Helvetica"/>
          <w:spacing w:val="5"/>
          <w:sz w:val="24"/>
          <w:szCs w:val="21"/>
          <w:shd w:val="clear" w:color="auto" w:fill="FAFAFA"/>
        </w:rPr>
        <w:t>A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 xml:space="preserve">ngular creates </w:t>
      </w:r>
      <w:r w:rsidR="00107875">
        <w:rPr>
          <w:rFonts w:cs="Helvetica"/>
          <w:spacing w:val="5"/>
          <w:sz w:val="24"/>
          <w:szCs w:val="21"/>
          <w:shd w:val="clear" w:color="auto" w:fill="FAFAFA"/>
        </w:rPr>
        <w:t>components or directives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>, renders it, creates and renders its children, checks it when its data-bound properties change, and destroys it before removing it from the DOM.</w:t>
      </w:r>
    </w:p>
    <w:p w14:paraId="789B013B" w14:textId="0278147E" w:rsidR="00647DB0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 w:rsidRPr="00647DB0">
        <w:rPr>
          <w:rFonts w:cs="Helvetica"/>
          <w:spacing w:val="5"/>
          <w:sz w:val="24"/>
          <w:szCs w:val="21"/>
          <w:shd w:val="clear" w:color="auto" w:fill="FAFAFA"/>
        </w:rPr>
        <w:t>Directive and component instances have a lifecycle as Angular creates, updates, and destroys them.</w:t>
      </w:r>
      <w:r>
        <w:rPr>
          <w:rFonts w:cs="Helvetica"/>
          <w:spacing w:val="5"/>
          <w:sz w:val="24"/>
          <w:szCs w:val="21"/>
          <w:shd w:val="clear" w:color="auto" w:fill="FAFAFA"/>
        </w:rPr>
        <w:t xml:space="preserve"> In angular we can tap into particular key moments with the help of certain lifecycle sequence: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719"/>
      </w:tblGrid>
      <w:tr w:rsidR="00647DB0" w14:paraId="5046F203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BE717F" w14:textId="77777777" w:rsidR="00647DB0" w:rsidRDefault="00647DB0">
            <w:pPr>
              <w:spacing w:before="360" w:after="36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14F69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when Angular (re)sets data-bound input properties. The method receives a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"https://angular.io/api/core/SimpleChanges"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SimpleChanges</w:t>
            </w:r>
            <w:proofErr w:type="spellEnd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object of current and previous property values.</w:t>
            </w:r>
          </w:p>
          <w:p w14:paraId="0245F14E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before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whenever one or more data-bound input properties change.</w:t>
            </w:r>
          </w:p>
        </w:tc>
      </w:tr>
      <w:tr w:rsidR="00647DB0" w14:paraId="5FA10AD9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F2B2B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CE7E57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Initialize the directive/component after Angular first displays the data-bound properties and sets the directive/component's input properties.</w:t>
            </w:r>
          </w:p>
          <w:p w14:paraId="4759EB34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, after the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first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DD8836B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2A0252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lastRenderedPageBreak/>
              <w:t>ngDoCheck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6A7D55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Detect and act upon changes that Angular can't or won't detect on its own.</w:t>
            </w:r>
          </w:p>
          <w:p w14:paraId="0FAF2985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during every change detection run, immediately after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68F02BE5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636913E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6EA42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projects external content into the component's view / the view that a directive is in.</w:t>
            </w:r>
          </w:p>
          <w:p w14:paraId="0D9D5C7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4D2448F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0D0F004" w14:textId="77777777" w:rsidR="00647DB0" w:rsidRDefault="00D57C66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9" w:anchor="ngAfterContent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ngAfterContentChecked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94C50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content projected into the directive/component.</w:t>
            </w:r>
          </w:p>
          <w:p w14:paraId="4856CBB9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2D74B014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19CFF4F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EFB5FFB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initializes the component's views and child views / the view that a directive is in.</w:t>
            </w:r>
          </w:p>
          <w:p w14:paraId="5C9DD156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ttps://angular.io/api/core/AfterContentChecked" \l "ngAfterContentChecked"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467CA50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093AEF4" w14:textId="77777777" w:rsidR="00647DB0" w:rsidRDefault="00D57C66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10" w:anchor="ngAfterView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ngAfterViewChecked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ABAF9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component's views and child views / the view that a directive is in.</w:t>
            </w:r>
          </w:p>
          <w:p w14:paraId="117D064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C475DBD" w14:textId="77777777" w:rsidTr="00647D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CC908BA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ngOnDestroy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07AB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Cleanup just before Angular destroys the directive/component. Unsubscribe Observables and detach event handlers to avoid memory leaks.</w:t>
            </w:r>
          </w:p>
          <w:p w14:paraId="7B51CD8C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just before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Angular destroys the directive/component.</w:t>
            </w:r>
          </w:p>
        </w:tc>
      </w:tr>
    </w:tbl>
    <w:p w14:paraId="53B6D6B3" w14:textId="77777777" w:rsidR="00647DB0" w:rsidRPr="003D229A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</w:p>
    <w:p w14:paraId="21A3D0CB" w14:textId="1B7317CA" w:rsidR="00963663" w:rsidRDefault="00963663" w:rsidP="004F030A">
      <w:pPr>
        <w:rPr>
          <w:rFonts w:ascii="Calibri" w:hAnsi="Calibri"/>
          <w:sz w:val="24"/>
          <w:szCs w:val="24"/>
        </w:rPr>
      </w:pPr>
    </w:p>
    <w:p w14:paraId="5BC04894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Template Driven Forms Features</w:t>
      </w:r>
    </w:p>
    <w:p w14:paraId="63864245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Easy to use</w:t>
      </w:r>
    </w:p>
    <w:p w14:paraId="30A9304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Suitable for simple scenarios and fails for complex scenarios</w:t>
      </w:r>
    </w:p>
    <w:p w14:paraId="65AECEA4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lastRenderedPageBreak/>
        <w:t>Similar to AngularJS</w:t>
      </w:r>
    </w:p>
    <w:p w14:paraId="7E3A4D28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Two way data </w:t>
      </w:r>
      <w:proofErr w:type="gramStart"/>
      <w:r w:rsidRPr="00347BA7">
        <w:rPr>
          <w:rFonts w:ascii="Calibri" w:hAnsi="Calibri"/>
          <w:sz w:val="24"/>
          <w:szCs w:val="24"/>
        </w:rPr>
        <w:t>binding(</w:t>
      </w:r>
      <w:proofErr w:type="gramEnd"/>
      <w:r w:rsidRPr="00347BA7">
        <w:rPr>
          <w:rFonts w:ascii="Calibri" w:hAnsi="Calibri"/>
          <w:sz w:val="24"/>
          <w:szCs w:val="24"/>
        </w:rPr>
        <w:t>using [(</w:t>
      </w:r>
      <w:proofErr w:type="spellStart"/>
      <w:r w:rsidRPr="00347BA7">
        <w:rPr>
          <w:rFonts w:ascii="Calibri" w:hAnsi="Calibri"/>
          <w:sz w:val="24"/>
          <w:szCs w:val="24"/>
        </w:rPr>
        <w:t>NgModel</w:t>
      </w:r>
      <w:proofErr w:type="spellEnd"/>
      <w:r w:rsidRPr="00347BA7">
        <w:rPr>
          <w:rFonts w:ascii="Calibri" w:hAnsi="Calibri"/>
          <w:sz w:val="24"/>
          <w:szCs w:val="24"/>
        </w:rPr>
        <w:t>)] syntax)</w:t>
      </w:r>
    </w:p>
    <w:p w14:paraId="1DAEE0B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Minimal component code</w:t>
      </w:r>
    </w:p>
    <w:p w14:paraId="58F040A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Automatic track of the form and its </w:t>
      </w:r>
      <w:proofErr w:type="gramStart"/>
      <w:r w:rsidRPr="00347BA7">
        <w:rPr>
          <w:rFonts w:ascii="Calibri" w:hAnsi="Calibri"/>
          <w:sz w:val="24"/>
          <w:szCs w:val="24"/>
        </w:rPr>
        <w:t>data(</w:t>
      </w:r>
      <w:proofErr w:type="gramEnd"/>
      <w:r w:rsidRPr="00347BA7">
        <w:rPr>
          <w:rFonts w:ascii="Calibri" w:hAnsi="Calibri"/>
          <w:sz w:val="24"/>
          <w:szCs w:val="24"/>
        </w:rPr>
        <w:t>handled by Angular)</w:t>
      </w:r>
    </w:p>
    <w:p w14:paraId="13EDDF0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Unit testing is another challenge</w:t>
      </w:r>
    </w:p>
    <w:p w14:paraId="2792C406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Forms Features</w:t>
      </w:r>
    </w:p>
    <w:p w14:paraId="4476ECE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</w:p>
    <w:p w14:paraId="216B21C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flexible, but needs a lot of practice</w:t>
      </w:r>
    </w:p>
    <w:p w14:paraId="25FB8A30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Handles any complex scenarios</w:t>
      </w:r>
    </w:p>
    <w:p w14:paraId="3DF1246F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No data binding is done (immutable data model preferred by most developers)</w:t>
      </w:r>
    </w:p>
    <w:p w14:paraId="670F9DB9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component code and less HTML markup</w:t>
      </w:r>
    </w:p>
    <w:p w14:paraId="5D22B585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transformations can be made possible such as</w:t>
      </w:r>
    </w:p>
    <w:p w14:paraId="179A9E1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Handling </w:t>
      </w:r>
      <w:proofErr w:type="spellStart"/>
      <w:proofErr w:type="gramStart"/>
      <w:r w:rsidRPr="00347BA7">
        <w:rPr>
          <w:rFonts w:ascii="Calibri" w:hAnsi="Calibri"/>
          <w:sz w:val="24"/>
          <w:szCs w:val="24"/>
        </w:rPr>
        <w:t>a</w:t>
      </w:r>
      <w:proofErr w:type="spellEnd"/>
      <w:proofErr w:type="gramEnd"/>
      <w:r w:rsidRPr="00347BA7">
        <w:rPr>
          <w:rFonts w:ascii="Calibri" w:hAnsi="Calibri"/>
          <w:sz w:val="24"/>
          <w:szCs w:val="24"/>
        </w:rPr>
        <w:t xml:space="preserve"> event based on a debounce time</w:t>
      </w:r>
    </w:p>
    <w:p w14:paraId="21AE912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Handling events when the components are distinct until changed</w:t>
      </w:r>
    </w:p>
    <w:p w14:paraId="41022CC6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Adding elements dynamically</w:t>
      </w:r>
    </w:p>
    <w:p w14:paraId="29646FBC" w14:textId="5DF61341" w:rsid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Easier unit testing</w:t>
      </w:r>
    </w:p>
    <w:p w14:paraId="444D7BFB" w14:textId="12BF9C39" w:rsidR="00042461" w:rsidRDefault="00042461" w:rsidP="00042461">
      <w:pPr>
        <w:rPr>
          <w:rFonts w:ascii="Calibri" w:hAnsi="Calibri"/>
          <w:sz w:val="24"/>
          <w:szCs w:val="24"/>
        </w:rPr>
      </w:pPr>
    </w:p>
    <w:p w14:paraId="5BD8E23D" w14:textId="718ED82C" w:rsidR="00042461" w:rsidRDefault="00042461" w:rsidP="00042461">
      <w:pPr>
        <w:rPr>
          <w:rFonts w:ascii="Calibri" w:hAnsi="Calibri"/>
          <w:b/>
          <w:sz w:val="24"/>
          <w:szCs w:val="24"/>
        </w:rPr>
      </w:pPr>
      <w:r w:rsidRPr="00042461">
        <w:rPr>
          <w:rFonts w:ascii="Calibri" w:hAnsi="Calibri"/>
          <w:b/>
          <w:sz w:val="24"/>
          <w:szCs w:val="24"/>
        </w:rPr>
        <w:t>Lazy Loading:</w:t>
      </w:r>
      <w:r w:rsidR="001B47E2">
        <w:rPr>
          <w:rFonts w:ascii="Calibri" w:hAnsi="Calibri"/>
          <w:b/>
          <w:sz w:val="24"/>
          <w:szCs w:val="24"/>
        </w:rPr>
        <w:t xml:space="preserve"> (</w:t>
      </w:r>
      <w:hyperlink r:id="rId11" w:history="1">
        <w:r w:rsidR="001B47E2" w:rsidRPr="001B47E2">
          <w:rPr>
            <w:rStyle w:val="Hyperlink"/>
            <w:rFonts w:ascii="Calibri" w:hAnsi="Calibri"/>
            <w:b/>
            <w:sz w:val="24"/>
            <w:szCs w:val="24"/>
          </w:rPr>
          <w:t>https://angularfirebase.com/lessons/how-to-lazy-load-components-in-angular-4-in-three-steps/</w:t>
        </w:r>
      </w:hyperlink>
      <w:r w:rsidR="001B47E2">
        <w:rPr>
          <w:rFonts w:ascii="Calibri" w:hAnsi="Calibri"/>
          <w:b/>
          <w:sz w:val="24"/>
          <w:szCs w:val="24"/>
        </w:rPr>
        <w:t>)</w:t>
      </w:r>
    </w:p>
    <w:p w14:paraId="6A0A474D" w14:textId="4D944A91" w:rsidR="00042461" w:rsidRDefault="001B47E2" w:rsidP="00042461">
      <w:pPr>
        <w:rPr>
          <w:rFonts w:ascii="Calibri" w:hAnsi="Calibri"/>
          <w:sz w:val="24"/>
          <w:szCs w:val="24"/>
        </w:rPr>
      </w:pPr>
      <w:r w:rsidRPr="001B47E2">
        <w:rPr>
          <w:rFonts w:ascii="Calibri" w:hAnsi="Calibri"/>
          <w:sz w:val="24"/>
          <w:szCs w:val="24"/>
        </w:rPr>
        <w:t xml:space="preserve">Lazy loading is a technique in Angular that allows you to load </w:t>
      </w:r>
      <w:r w:rsidR="00742DF0">
        <w:rPr>
          <w:rFonts w:ascii="Calibri" w:hAnsi="Calibri"/>
          <w:sz w:val="24"/>
          <w:szCs w:val="24"/>
        </w:rPr>
        <w:t>angular</w:t>
      </w:r>
      <w:r w:rsidRPr="001B47E2">
        <w:rPr>
          <w:rFonts w:ascii="Calibri" w:hAnsi="Calibri"/>
          <w:sz w:val="24"/>
          <w:szCs w:val="24"/>
        </w:rPr>
        <w:t xml:space="preserve"> </w:t>
      </w:r>
      <w:r w:rsidR="00742DF0">
        <w:rPr>
          <w:rFonts w:ascii="Calibri" w:hAnsi="Calibri"/>
          <w:sz w:val="24"/>
          <w:szCs w:val="24"/>
        </w:rPr>
        <w:t>module</w:t>
      </w:r>
      <w:r w:rsidRPr="001B47E2">
        <w:rPr>
          <w:rFonts w:ascii="Calibri" w:hAnsi="Calibri"/>
          <w:sz w:val="24"/>
          <w:szCs w:val="24"/>
        </w:rPr>
        <w:t xml:space="preserve"> asynchronously when a specific route is activated.</w:t>
      </w:r>
    </w:p>
    <w:p w14:paraId="36E1EB97" w14:textId="12EA143D" w:rsidR="00140B7C" w:rsidRPr="00140B7C" w:rsidRDefault="00140B7C" w:rsidP="00140B7C">
      <w:p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The benefits are:</w:t>
      </w:r>
    </w:p>
    <w:p w14:paraId="1417C8EA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Keep the initial payload small</w:t>
      </w:r>
    </w:p>
    <w:p w14:paraId="6F83704D" w14:textId="3C3BC81F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 xml:space="preserve">Smaller payloads lead to </w:t>
      </w:r>
      <w:r w:rsidR="00583995">
        <w:rPr>
          <w:rFonts w:ascii="Calibri" w:hAnsi="Calibri"/>
          <w:sz w:val="24"/>
          <w:szCs w:val="24"/>
        </w:rPr>
        <w:t>lesser</w:t>
      </w:r>
      <w:r w:rsidRPr="00140B7C">
        <w:rPr>
          <w:rFonts w:ascii="Calibri" w:hAnsi="Calibri"/>
          <w:sz w:val="24"/>
          <w:szCs w:val="24"/>
        </w:rPr>
        <w:t xml:space="preserve"> download </w:t>
      </w:r>
      <w:r w:rsidR="00583995">
        <w:rPr>
          <w:rFonts w:ascii="Calibri" w:hAnsi="Calibri"/>
          <w:sz w:val="24"/>
          <w:szCs w:val="24"/>
        </w:rPr>
        <w:t>time</w:t>
      </w:r>
    </w:p>
    <w:p w14:paraId="20783C20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Lower resource costs especially on mobile networks</w:t>
      </w:r>
    </w:p>
    <w:p w14:paraId="4DBC3856" w14:textId="3BFD7FD2" w:rsid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If a user doesn't visit a section of our app, they won't ever download those resources</w:t>
      </w:r>
      <w:r w:rsidR="00686DD0">
        <w:rPr>
          <w:rFonts w:ascii="Calibri" w:hAnsi="Calibri"/>
          <w:sz w:val="24"/>
          <w:szCs w:val="24"/>
        </w:rPr>
        <w:t>.</w:t>
      </w:r>
    </w:p>
    <w:p w14:paraId="071D7ECC" w14:textId="6318CE7D" w:rsidR="006C4372" w:rsidRDefault="006C4372" w:rsidP="006C4372">
      <w:pPr>
        <w:rPr>
          <w:rFonts w:ascii="Calibri" w:hAnsi="Calibri"/>
          <w:sz w:val="24"/>
          <w:szCs w:val="24"/>
        </w:rPr>
      </w:pPr>
    </w:p>
    <w:p w14:paraId="49B67909" w14:textId="77777777" w:rsidR="008C10B3" w:rsidRDefault="008C10B3" w:rsidP="006C4372">
      <w:pPr>
        <w:rPr>
          <w:rFonts w:ascii="Calibri" w:hAnsi="Calibri"/>
          <w:sz w:val="24"/>
          <w:szCs w:val="24"/>
        </w:rPr>
      </w:pPr>
    </w:p>
    <w:p w14:paraId="32E8FB11" w14:textId="328612C7" w:rsidR="006C4372" w:rsidRDefault="008C10B3" w:rsidP="006C437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Angular Compilation:</w:t>
      </w:r>
    </w:p>
    <w:p w14:paraId="3E14EF69" w14:textId="64F041F5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Before the browser can render the application, the components and templates must be converted to executable JavaScript by an Angular compiler.</w:t>
      </w:r>
    </w:p>
    <w:p w14:paraId="34819525" w14:textId="1685177B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Angular offers two ways to compile your application:</w:t>
      </w:r>
    </w:p>
    <w:p w14:paraId="6A4380F5" w14:textId="67D9D282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Just-in-Time (JIT), which compiles your app in the browser at runtime</w:t>
      </w:r>
      <w:r w:rsidR="00B8140B">
        <w:rPr>
          <w:rFonts w:ascii="Calibri" w:hAnsi="Calibri"/>
          <w:sz w:val="24"/>
          <w:szCs w:val="24"/>
        </w:rPr>
        <w:t>. It is default.</w:t>
      </w:r>
    </w:p>
    <w:p w14:paraId="17AA6D3D" w14:textId="77777777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lastRenderedPageBreak/>
        <w:t>ng build</w:t>
      </w:r>
    </w:p>
    <w:p w14:paraId="2A6DAFB4" w14:textId="002D6986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</w:p>
    <w:p w14:paraId="6935F22C" w14:textId="77777777" w:rsidR="00B8140B" w:rsidRPr="008C10B3" w:rsidRDefault="00B8140B" w:rsidP="00B8140B">
      <w:pPr>
        <w:pStyle w:val="ListParagraph"/>
        <w:rPr>
          <w:rFonts w:ascii="Calibri" w:hAnsi="Calibri"/>
          <w:sz w:val="24"/>
          <w:szCs w:val="24"/>
        </w:rPr>
      </w:pPr>
    </w:p>
    <w:p w14:paraId="5C8B3262" w14:textId="5598808A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Ahead-of-Time (AOT), which compiles your app at build time.</w:t>
      </w:r>
    </w:p>
    <w:p w14:paraId="6182C288" w14:textId="77777777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build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</w:p>
    <w:p w14:paraId="56880E57" w14:textId="157EDFEF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  <w:r w:rsidR="0030556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</w:p>
    <w:p w14:paraId="45B08E8E" w14:textId="0038791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118A05C8" w14:textId="7777777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3A454092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b/>
          <w:sz w:val="24"/>
          <w:szCs w:val="24"/>
        </w:rPr>
      </w:pPr>
      <w:r w:rsidRPr="00305567">
        <w:rPr>
          <w:rFonts w:ascii="Calibri" w:hAnsi="Calibri"/>
          <w:b/>
          <w:sz w:val="24"/>
          <w:szCs w:val="24"/>
        </w:rPr>
        <w:t>Why compile with AOT?</w:t>
      </w:r>
    </w:p>
    <w:p w14:paraId="7ACA5EB8" w14:textId="12B4EB48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Faster rendering</w:t>
      </w:r>
      <w:r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With AOT, the browser downloads a pre-compiled version of the application. The browser loads executable code so it can render the application immediately, without waiting to compile the app first.</w:t>
      </w:r>
    </w:p>
    <w:p w14:paraId="40A0A5F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75C25547" w14:textId="68692E8A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Fewer asynchronous requests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 xml:space="preserve">The compiler </w:t>
      </w:r>
      <w:proofErr w:type="spellStart"/>
      <w:r w:rsidRPr="00305567">
        <w:rPr>
          <w:rFonts w:ascii="Calibri" w:hAnsi="Calibri"/>
          <w:sz w:val="24"/>
          <w:szCs w:val="24"/>
        </w:rPr>
        <w:t>inlines</w:t>
      </w:r>
      <w:proofErr w:type="spellEnd"/>
      <w:r w:rsidRPr="00305567">
        <w:rPr>
          <w:rFonts w:ascii="Calibri" w:hAnsi="Calibri"/>
          <w:sz w:val="24"/>
          <w:szCs w:val="24"/>
        </w:rPr>
        <w:t xml:space="preserve"> external HTML templates and CSS style sheets within the application JavaScript, eliminating separate ajax requests for those source files.</w:t>
      </w:r>
    </w:p>
    <w:p w14:paraId="3B4E6E25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76B5284" w14:textId="33CA81A6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Smaller Angular framework download size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There's no need to download the Angular compiler if the app is already compiled. The compiler is roughly half of Angular itself, so omitting it dramatically reduces the application payload.</w:t>
      </w:r>
    </w:p>
    <w:p w14:paraId="4B4984BE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1684216" w14:textId="12EE5247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Detect template errors earlier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 AOT compiler detects and reports template binding errors during the build step before users can see them.</w:t>
      </w:r>
    </w:p>
    <w:p w14:paraId="27BC226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0B03D515" w14:textId="39DC76A7" w:rsid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Better security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AOT compiles HTML templates and components into JavaScript files long before they are served to the client. With no templates to read and no risky client-side HTML or JavaScript evaluation, there are fewer opportunities for injection attacks.</w:t>
      </w:r>
    </w:p>
    <w:p w14:paraId="51597E68" w14:textId="665C24CE" w:rsidR="00203927" w:rsidRDefault="00203927" w:rsidP="00203927">
      <w:pPr>
        <w:pStyle w:val="ListParagraph"/>
        <w:rPr>
          <w:rFonts w:ascii="Calibri" w:hAnsi="Calibri"/>
          <w:sz w:val="24"/>
          <w:szCs w:val="24"/>
        </w:rPr>
      </w:pPr>
    </w:p>
    <w:p w14:paraId="77FCF2BC" w14:textId="77777777" w:rsidR="00243EC6" w:rsidRPr="00203927" w:rsidRDefault="00243EC6" w:rsidP="00203927">
      <w:pPr>
        <w:pStyle w:val="ListParagraph"/>
        <w:rPr>
          <w:rFonts w:ascii="Calibri" w:hAnsi="Calibri"/>
          <w:sz w:val="24"/>
          <w:szCs w:val="24"/>
        </w:rPr>
      </w:pPr>
    </w:p>
    <w:p w14:paraId="258FFB68" w14:textId="77777777" w:rsidR="00203927" w:rsidRPr="00203927" w:rsidRDefault="00203927" w:rsidP="00203927">
      <w:pPr>
        <w:rPr>
          <w:rFonts w:ascii="Calibri" w:hAnsi="Calibri"/>
          <w:b/>
          <w:sz w:val="24"/>
          <w:szCs w:val="24"/>
        </w:rPr>
      </w:pPr>
      <w:r w:rsidRPr="00203927">
        <w:rPr>
          <w:rFonts w:ascii="Calibri" w:hAnsi="Calibri"/>
          <w:b/>
          <w:sz w:val="24"/>
          <w:szCs w:val="24"/>
        </w:rPr>
        <w:t>What are Event emitters?</w:t>
      </w:r>
    </w:p>
    <w:p w14:paraId="59C0B7D6" w14:textId="54CFE20B" w:rsidR="00203927" w:rsidRDefault="00203927" w:rsidP="00203927">
      <w:pPr>
        <w:rPr>
          <w:rFonts w:ascii="Calibri" w:hAnsi="Calibri"/>
          <w:sz w:val="24"/>
          <w:szCs w:val="24"/>
        </w:rPr>
      </w:pPr>
      <w:r w:rsidRPr="00203927">
        <w:rPr>
          <w:rFonts w:ascii="Calibri" w:hAnsi="Calibri"/>
          <w:sz w:val="24"/>
          <w:szCs w:val="24"/>
        </w:rPr>
        <w:t>An Event emitter is a class defined in core module that can be used by components and directives to emit custom events.</w:t>
      </w:r>
    </w:p>
    <w:p w14:paraId="461F9258" w14:textId="443E0559" w:rsidR="001073E8" w:rsidRDefault="001073E8" w:rsidP="00203927">
      <w:pPr>
        <w:rPr>
          <w:rFonts w:ascii="Calibri" w:hAnsi="Calibri"/>
          <w:sz w:val="24"/>
          <w:szCs w:val="24"/>
        </w:rPr>
      </w:pPr>
    </w:p>
    <w:p w14:paraId="1A5FF6D5" w14:textId="5C20951C" w:rsidR="001073E8" w:rsidRDefault="001073E8" w:rsidP="00203927">
      <w:pPr>
        <w:rPr>
          <w:rFonts w:ascii="Calibri" w:hAnsi="Calibri"/>
          <w:sz w:val="24"/>
          <w:szCs w:val="24"/>
        </w:rPr>
      </w:pPr>
      <w:r w:rsidRPr="008272A9">
        <w:rPr>
          <w:rFonts w:ascii="Calibri" w:hAnsi="Calibri"/>
          <w:b/>
          <w:sz w:val="24"/>
          <w:szCs w:val="24"/>
        </w:rPr>
        <w:t>Host Decorator</w:t>
      </w:r>
      <w:r w:rsidR="008272A9">
        <w:rPr>
          <w:rFonts w:ascii="Calibri" w:hAnsi="Calibri"/>
          <w:b/>
          <w:sz w:val="24"/>
          <w:szCs w:val="24"/>
        </w:rPr>
        <w:t xml:space="preserve">: </w:t>
      </w:r>
      <w:hyperlink r:id="rId12" w:history="1">
        <w:r w:rsidR="008272A9" w:rsidRPr="008272A9">
          <w:rPr>
            <w:rStyle w:val="Hyperlink"/>
            <w:rFonts w:ascii="Calibri" w:hAnsi="Calibri"/>
            <w:sz w:val="24"/>
            <w:szCs w:val="24"/>
          </w:rPr>
          <w:t>https://medium.com/frontend-coach/self-or-optional-host-the-visual-guide-to-angular-di-decorators-73fbbb5c8658</w:t>
        </w:r>
      </w:hyperlink>
    </w:p>
    <w:p w14:paraId="641598CE" w14:textId="4A01A277" w:rsidR="00C70B9E" w:rsidRDefault="00C70B9E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It is way to restrict the dependency search for given service.</w:t>
      </w:r>
    </w:p>
    <w:p w14:paraId="3BC29D73" w14:textId="341F2609" w:rsidR="00D41073" w:rsidRDefault="00D41073" w:rsidP="00203927">
      <w:pPr>
        <w:rPr>
          <w:rFonts w:ascii="Calibri" w:hAnsi="Calibri"/>
          <w:b/>
          <w:sz w:val="24"/>
          <w:szCs w:val="24"/>
        </w:rPr>
      </w:pPr>
    </w:p>
    <w:p w14:paraId="2A02F845" w14:textId="06B41315" w:rsidR="00D41073" w:rsidRPr="00D41073" w:rsidRDefault="00D41073" w:rsidP="00203927">
      <w:pPr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sz w:val="24"/>
          <w:szCs w:val="24"/>
        </w:rPr>
        <w:t>angular.json</w:t>
      </w:r>
      <w:proofErr w:type="spellEnd"/>
      <w:proofErr w:type="gramEnd"/>
      <w:r>
        <w:rPr>
          <w:rFonts w:ascii="Calibri" w:hAnsi="Calibri"/>
          <w:b/>
          <w:sz w:val="24"/>
          <w:szCs w:val="24"/>
        </w:rPr>
        <w:t xml:space="preserve">: </w:t>
      </w:r>
      <w:hyperlink r:id="rId13" w:history="1">
        <w:r w:rsidRPr="00D41073">
          <w:rPr>
            <w:rStyle w:val="Hyperlink"/>
            <w:rFonts w:ascii="Calibri" w:hAnsi="Calibri"/>
            <w:sz w:val="24"/>
            <w:szCs w:val="24"/>
          </w:rPr>
          <w:t>https://nitayneeman.com/posts/understanding-the-angular-cli-workspace-file/</w:t>
        </w:r>
      </w:hyperlink>
    </w:p>
    <w:sectPr w:rsidR="00D41073" w:rsidRPr="00D41073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074A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C4D94"/>
    <w:multiLevelType w:val="hybridMultilevel"/>
    <w:tmpl w:val="C5BE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3FEA"/>
    <w:multiLevelType w:val="hybridMultilevel"/>
    <w:tmpl w:val="75D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5A5"/>
    <w:multiLevelType w:val="hybridMultilevel"/>
    <w:tmpl w:val="1FF8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77CC8"/>
    <w:multiLevelType w:val="hybridMultilevel"/>
    <w:tmpl w:val="9D7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61531"/>
    <w:multiLevelType w:val="hybridMultilevel"/>
    <w:tmpl w:val="7188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8A1936"/>
    <w:multiLevelType w:val="hybridMultilevel"/>
    <w:tmpl w:val="BF7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21F1"/>
    <w:multiLevelType w:val="hybridMultilevel"/>
    <w:tmpl w:val="933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BA6A67"/>
    <w:multiLevelType w:val="hybridMultilevel"/>
    <w:tmpl w:val="77A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6068A"/>
    <w:multiLevelType w:val="hybridMultilevel"/>
    <w:tmpl w:val="21C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5"/>
  </w:num>
  <w:num w:numId="10">
    <w:abstractNumId w:val="14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42461"/>
    <w:rsid w:val="0008106C"/>
    <w:rsid w:val="00096B2C"/>
    <w:rsid w:val="001073E8"/>
    <w:rsid w:val="00107875"/>
    <w:rsid w:val="00140B7C"/>
    <w:rsid w:val="00162654"/>
    <w:rsid w:val="001B47E2"/>
    <w:rsid w:val="00203927"/>
    <w:rsid w:val="00243EC6"/>
    <w:rsid w:val="00250007"/>
    <w:rsid w:val="00267E0A"/>
    <w:rsid w:val="00293836"/>
    <w:rsid w:val="002B594D"/>
    <w:rsid w:val="003021EB"/>
    <w:rsid w:val="00305567"/>
    <w:rsid w:val="00306B58"/>
    <w:rsid w:val="00333C1C"/>
    <w:rsid w:val="00347BA7"/>
    <w:rsid w:val="00352ABD"/>
    <w:rsid w:val="003A1068"/>
    <w:rsid w:val="003D229A"/>
    <w:rsid w:val="00411C5A"/>
    <w:rsid w:val="00456D9F"/>
    <w:rsid w:val="00492E06"/>
    <w:rsid w:val="004F030A"/>
    <w:rsid w:val="0051276D"/>
    <w:rsid w:val="00583995"/>
    <w:rsid w:val="00596098"/>
    <w:rsid w:val="00605E5B"/>
    <w:rsid w:val="00621196"/>
    <w:rsid w:val="0063234F"/>
    <w:rsid w:val="00647DB0"/>
    <w:rsid w:val="00682FB1"/>
    <w:rsid w:val="00686DD0"/>
    <w:rsid w:val="006B15AE"/>
    <w:rsid w:val="006C4372"/>
    <w:rsid w:val="006D2FB6"/>
    <w:rsid w:val="006D3B74"/>
    <w:rsid w:val="006E6861"/>
    <w:rsid w:val="007045B4"/>
    <w:rsid w:val="00712D4E"/>
    <w:rsid w:val="00740834"/>
    <w:rsid w:val="00742DF0"/>
    <w:rsid w:val="00750946"/>
    <w:rsid w:val="007E69E6"/>
    <w:rsid w:val="008272A9"/>
    <w:rsid w:val="00845F1D"/>
    <w:rsid w:val="0088349A"/>
    <w:rsid w:val="008C10B3"/>
    <w:rsid w:val="008E5768"/>
    <w:rsid w:val="00920A17"/>
    <w:rsid w:val="00931847"/>
    <w:rsid w:val="009360BF"/>
    <w:rsid w:val="00963663"/>
    <w:rsid w:val="00981449"/>
    <w:rsid w:val="00995306"/>
    <w:rsid w:val="00A04D3C"/>
    <w:rsid w:val="00A466A6"/>
    <w:rsid w:val="00AA22DF"/>
    <w:rsid w:val="00AB3A0F"/>
    <w:rsid w:val="00AD3310"/>
    <w:rsid w:val="00B37823"/>
    <w:rsid w:val="00B8140B"/>
    <w:rsid w:val="00B81C08"/>
    <w:rsid w:val="00B828E8"/>
    <w:rsid w:val="00BF39B8"/>
    <w:rsid w:val="00C035DB"/>
    <w:rsid w:val="00C038EA"/>
    <w:rsid w:val="00C30B72"/>
    <w:rsid w:val="00C70B9E"/>
    <w:rsid w:val="00C865E5"/>
    <w:rsid w:val="00CA6255"/>
    <w:rsid w:val="00CC70AF"/>
    <w:rsid w:val="00D24C5E"/>
    <w:rsid w:val="00D41073"/>
    <w:rsid w:val="00D53043"/>
    <w:rsid w:val="00D57378"/>
    <w:rsid w:val="00D57C66"/>
    <w:rsid w:val="00D90F82"/>
    <w:rsid w:val="00DE6E66"/>
    <w:rsid w:val="00E02D4B"/>
    <w:rsid w:val="00E13888"/>
    <w:rsid w:val="00E223F5"/>
    <w:rsid w:val="00E25DD6"/>
    <w:rsid w:val="00F25412"/>
    <w:rsid w:val="00F274CD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7DB0"/>
    <w:rPr>
      <w:i/>
      <w:iCs/>
    </w:rPr>
  </w:style>
  <w:style w:type="character" w:customStyle="1" w:styleId="pln">
    <w:name w:val="pln"/>
    <w:basedOn w:val="DefaultParagraphFont"/>
    <w:rsid w:val="00B8140B"/>
  </w:style>
  <w:style w:type="character" w:customStyle="1" w:styleId="pun">
    <w:name w:val="pun"/>
    <w:basedOn w:val="DefaultParagraphFont"/>
    <w:rsid w:val="00B8140B"/>
  </w:style>
  <w:style w:type="character" w:styleId="FollowedHyperlink">
    <w:name w:val="FollowedHyperlink"/>
    <w:basedOn w:val="DefaultParagraphFont"/>
    <w:uiPriority w:val="99"/>
    <w:semiHidden/>
    <w:unhideWhenUsed/>
    <w:rsid w:val="006D3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nitayneeman.com/posts/understanding-the-angular-cli-workspace-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12" Type="http://schemas.openxmlformats.org/officeDocument/2006/relationships/hyperlink" Target="https://medium.com/frontend-coach/self-or-optional-host-the-visual-guide-to-angular-di-decorators-73fbbb5c8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11" Type="http://schemas.openxmlformats.org/officeDocument/2006/relationships/hyperlink" Target="https://angularfirebase.com/lessons/how-to-lazy-load-components-in-angular-4-in-three-steps/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gular.io/api/core/AfterViewCheck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AfterContentCheck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12</Pages>
  <Words>3187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77</cp:revision>
  <dcterms:created xsi:type="dcterms:W3CDTF">2018-06-15T18:30:00Z</dcterms:created>
  <dcterms:modified xsi:type="dcterms:W3CDTF">2019-01-27T12:34:00Z</dcterms:modified>
</cp:coreProperties>
</file>