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574" w:rsidRDefault="00174574" w:rsidP="00174574">
      <w:proofErr w:type="spellStart"/>
      <w:r>
        <w:t>AdVanced</w:t>
      </w:r>
      <w:proofErr w:type="spellEnd"/>
      <w:r>
        <w:t xml:space="preserve"> </w:t>
      </w:r>
    </w:p>
    <w:p w:rsidR="00174574" w:rsidRDefault="00174574" w:rsidP="0017457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ng-repeat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directive repeats a set of HTML, a given number of times.</w:t>
      </w:r>
    </w:p>
    <w:p w:rsidR="00174574" w:rsidRDefault="00174574" w:rsidP="0017457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set of HTML will be repeated once per item in a collection.</w:t>
      </w:r>
    </w:p>
    <w:p w:rsidR="00174574" w:rsidRDefault="00174574" w:rsidP="0017457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collection must be an array or an object.</w:t>
      </w:r>
    </w:p>
    <w:p w:rsidR="005224ED" w:rsidRDefault="005224ED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74574" w:rsidRDefault="00174574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ng-show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directive shows the specified HTML element if the expression evaluates to true, otherwise the HTML element is hidden.</w:t>
      </w:r>
    </w:p>
    <w:p w:rsidR="005224ED" w:rsidRDefault="005224ED">
      <w:pPr>
        <w:pBdr>
          <w:top w:val="single" w:sz="6" w:space="1" w:color="auto"/>
          <w:bottom w:val="single" w:sz="6" w:space="1" w:color="auto"/>
        </w:pBd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74574" w:rsidRDefault="005224ED">
      <w:pPr>
        <w:pBdr>
          <w:bottom w:val="single" w:sz="6" w:space="1" w:color="auto"/>
          <w:between w:val="single" w:sz="6" w:space="1" w:color="auto"/>
        </w:pBd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10. </w:t>
      </w:r>
      <w:r w:rsidR="00174574">
        <w:rPr>
          <w:rFonts w:ascii="Helvetica" w:hAnsi="Helvetica"/>
          <w:color w:val="333333"/>
          <w:sz w:val="21"/>
          <w:szCs w:val="21"/>
          <w:shd w:val="clear" w:color="auto" w:fill="FFFFFF"/>
        </w:rPr>
        <w:t>Scope is the glue between application controller and the view. During the template</w:t>
      </w:r>
      <w:r w:rsidR="00174574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hyperlink r:id="rId5" w:history="1">
        <w:r w:rsidR="00174574">
          <w:rPr>
            <w:rStyle w:val="Hyperlink"/>
            <w:rFonts w:ascii="Helvetica" w:hAnsi="Helvetica"/>
            <w:color w:val="428BCA"/>
            <w:sz w:val="21"/>
            <w:szCs w:val="21"/>
            <w:shd w:val="clear" w:color="auto" w:fill="FFFFFF"/>
          </w:rPr>
          <w:t>linking</w:t>
        </w:r>
      </w:hyperlink>
      <w:r w:rsidR="00174574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="00174574">
        <w:rPr>
          <w:rFonts w:ascii="Helvetica" w:hAnsi="Helvetica"/>
          <w:color w:val="333333"/>
          <w:sz w:val="21"/>
          <w:szCs w:val="21"/>
          <w:shd w:val="clear" w:color="auto" w:fill="FFFFFF"/>
        </w:rPr>
        <w:t>phase the</w:t>
      </w:r>
      <w:r w:rsidR="00174574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hyperlink r:id="rId6" w:anchor="directive" w:history="1">
        <w:r w:rsidR="00174574">
          <w:rPr>
            <w:rStyle w:val="Hyperlink"/>
            <w:rFonts w:ascii="Helvetica" w:hAnsi="Helvetica"/>
            <w:color w:val="428BCA"/>
            <w:sz w:val="21"/>
            <w:szCs w:val="21"/>
            <w:shd w:val="clear" w:color="auto" w:fill="FFFFFF"/>
          </w:rPr>
          <w:t>directives</w:t>
        </w:r>
      </w:hyperlink>
      <w:r w:rsidR="00174574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="00174574">
        <w:rPr>
          <w:rFonts w:ascii="Helvetica" w:hAnsi="Helvetica"/>
          <w:color w:val="333333"/>
          <w:sz w:val="21"/>
          <w:szCs w:val="21"/>
          <w:shd w:val="clear" w:color="auto" w:fill="FFFFFF"/>
        </w:rPr>
        <w:t>set up</w:t>
      </w:r>
      <w:r w:rsidR="00174574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hyperlink r:id="rId7" w:anchor="$watch" w:history="1">
        <w:r w:rsidR="00174574">
          <w:rPr>
            <w:rStyle w:val="pln"/>
            <w:rFonts w:ascii="Consolas" w:hAnsi="Consolas" w:cs="Consolas"/>
            <w:color w:val="333333"/>
            <w:sz w:val="19"/>
            <w:szCs w:val="19"/>
            <w:shd w:val="clear" w:color="auto" w:fill="F9F2F4"/>
          </w:rPr>
          <w:t>$watch</w:t>
        </w:r>
      </w:hyperlink>
      <w:r w:rsidR="00174574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="00174574">
        <w:rPr>
          <w:rFonts w:ascii="Helvetica" w:hAnsi="Helvetica"/>
          <w:color w:val="333333"/>
          <w:sz w:val="21"/>
          <w:szCs w:val="21"/>
          <w:shd w:val="clear" w:color="auto" w:fill="FFFFFF"/>
        </w:rPr>
        <w:t>expressions on the scope. The</w:t>
      </w:r>
      <w:r w:rsidR="00174574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="00174574">
        <w:rPr>
          <w:rStyle w:val="pln"/>
          <w:rFonts w:ascii="Consolas" w:hAnsi="Consolas" w:cs="Consolas"/>
          <w:color w:val="333333"/>
          <w:sz w:val="19"/>
          <w:szCs w:val="19"/>
          <w:shd w:val="clear" w:color="auto" w:fill="F4F4F4"/>
        </w:rPr>
        <w:t>$watch</w:t>
      </w:r>
      <w:r w:rsidR="00174574"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="00174574">
        <w:rPr>
          <w:rFonts w:ascii="Helvetica" w:hAnsi="Helvetica"/>
          <w:color w:val="333333"/>
          <w:sz w:val="21"/>
          <w:szCs w:val="21"/>
          <w:shd w:val="clear" w:color="auto" w:fill="FFFFFF"/>
        </w:rPr>
        <w:t>allows the directives to be notified of property changes, which allows the directive to render the updated value to the DOM.</w:t>
      </w:r>
    </w:p>
    <w:p w:rsidR="00174574" w:rsidRDefault="005224ED">
      <w:pPr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11. </w:t>
      </w:r>
      <w:r>
        <w:rPr>
          <w:rFonts w:ascii="Helvetica" w:hAnsi="Helvetica"/>
          <w:color w:val="000000"/>
          <w:sz w:val="27"/>
          <w:szCs w:val="27"/>
        </w:rPr>
        <w:t>The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proofErr w:type="gramStart"/>
      <w:r>
        <w:rPr>
          <w:rStyle w:val="HTMLCode"/>
          <w:rFonts w:eastAsiaTheme="minorHAnsi"/>
          <w:sz w:val="18"/>
          <w:szCs w:val="18"/>
          <w:shd w:val="clear" w:color="auto" w:fill="FEE9CC"/>
        </w:rPr>
        <w:t>initialize(</w:t>
      </w:r>
      <w:proofErr w:type="gramEnd"/>
      <w:r>
        <w:rPr>
          <w:rStyle w:val="HTMLCode"/>
          <w:rFonts w:eastAsiaTheme="minorHAnsi"/>
          <w:sz w:val="18"/>
          <w:szCs w:val="18"/>
          <w:shd w:val="clear" w:color="auto" w:fill="FEE9CC"/>
        </w:rPr>
        <w:t>)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r>
        <w:rPr>
          <w:rFonts w:ascii="Helvetica" w:hAnsi="Helvetica"/>
          <w:color w:val="000000"/>
          <w:sz w:val="27"/>
          <w:szCs w:val="27"/>
        </w:rPr>
        <w:t>method is called when a new instance of a model is created. Its use is optional; however you’ll see why it’s good practice to use it below.</w:t>
      </w:r>
    </w:p>
    <w:p w:rsidR="005224ED" w:rsidRPr="005224ED" w:rsidRDefault="005224ED" w:rsidP="005224ED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tLeast"/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</w:pPr>
      <w:proofErr w:type="spellStart"/>
      <w:proofErr w:type="gramStart"/>
      <w:r w:rsidRPr="005224ED">
        <w:rPr>
          <w:rFonts w:ascii="Courier New" w:eastAsia="Times New Roman" w:hAnsi="Courier New" w:cs="Courier New"/>
          <w:b/>
          <w:bCs/>
          <w:color w:val="007020"/>
          <w:sz w:val="17"/>
          <w:szCs w:val="17"/>
          <w:shd w:val="clear" w:color="auto" w:fill="FFFFFF"/>
        </w:rPr>
        <w:t>var</w:t>
      </w:r>
      <w:proofErr w:type="spellEnd"/>
      <w:proofErr w:type="gramEnd"/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 xml:space="preserve"> </w:t>
      </w:r>
      <w:proofErr w:type="spellStart"/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Todo</w:t>
      </w:r>
      <w:proofErr w:type="spellEnd"/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 xml:space="preserve"> = </w:t>
      </w:r>
      <w:proofErr w:type="spellStart"/>
      <w:r w:rsidRPr="005224ED">
        <w:rPr>
          <w:rFonts w:ascii="Courier New" w:eastAsia="Times New Roman" w:hAnsi="Courier New" w:cs="Courier New"/>
          <w:color w:val="007020"/>
          <w:sz w:val="17"/>
          <w:szCs w:val="17"/>
          <w:shd w:val="clear" w:color="auto" w:fill="FFFFFF"/>
        </w:rPr>
        <w:t>Backbone</w:t>
      </w:r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.</w:t>
      </w:r>
      <w:r w:rsidRPr="005224ED">
        <w:rPr>
          <w:rFonts w:ascii="Courier New" w:eastAsia="Times New Roman" w:hAnsi="Courier New" w:cs="Courier New"/>
          <w:color w:val="007020"/>
          <w:sz w:val="17"/>
          <w:szCs w:val="17"/>
          <w:shd w:val="clear" w:color="auto" w:fill="FFFFFF"/>
        </w:rPr>
        <w:t>Model</w:t>
      </w:r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.</w:t>
      </w:r>
      <w:r w:rsidRPr="005224ED">
        <w:rPr>
          <w:rFonts w:ascii="Courier New" w:eastAsia="Times New Roman" w:hAnsi="Courier New" w:cs="Courier New"/>
          <w:color w:val="06287E"/>
          <w:sz w:val="17"/>
          <w:szCs w:val="17"/>
          <w:shd w:val="clear" w:color="auto" w:fill="FFFFFF"/>
        </w:rPr>
        <w:t>extend</w:t>
      </w:r>
      <w:proofErr w:type="spellEnd"/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({</w:t>
      </w:r>
    </w:p>
    <w:p w:rsidR="005224ED" w:rsidRPr="005224ED" w:rsidRDefault="005224ED" w:rsidP="005224ED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tLeast"/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</w:pPr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 xml:space="preserve">  </w:t>
      </w:r>
      <w:proofErr w:type="gramStart"/>
      <w:r w:rsidRPr="005224ED">
        <w:rPr>
          <w:rFonts w:ascii="Courier New" w:eastAsia="Times New Roman" w:hAnsi="Courier New" w:cs="Courier New"/>
          <w:color w:val="902000"/>
          <w:sz w:val="17"/>
          <w:szCs w:val="17"/>
          <w:shd w:val="clear" w:color="auto" w:fill="FFFFFF"/>
        </w:rPr>
        <w:t>initialize</w:t>
      </w:r>
      <w:proofErr w:type="gramEnd"/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 xml:space="preserve">: </w:t>
      </w:r>
      <w:r w:rsidRPr="005224ED">
        <w:rPr>
          <w:rFonts w:ascii="Courier New" w:eastAsia="Times New Roman" w:hAnsi="Courier New" w:cs="Courier New"/>
          <w:b/>
          <w:bCs/>
          <w:color w:val="007020"/>
          <w:sz w:val="17"/>
          <w:szCs w:val="17"/>
          <w:shd w:val="clear" w:color="auto" w:fill="FFFFFF"/>
        </w:rPr>
        <w:t>function</w:t>
      </w:r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(){</w:t>
      </w:r>
    </w:p>
    <w:p w:rsidR="005224ED" w:rsidRPr="005224ED" w:rsidRDefault="005224ED" w:rsidP="005224ED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tLeast"/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</w:pPr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 xml:space="preserve">      </w:t>
      </w:r>
      <w:proofErr w:type="gramStart"/>
      <w:r w:rsidRPr="005224ED">
        <w:rPr>
          <w:rFonts w:ascii="Courier New" w:eastAsia="Times New Roman" w:hAnsi="Courier New" w:cs="Courier New"/>
          <w:color w:val="007020"/>
          <w:sz w:val="17"/>
          <w:szCs w:val="17"/>
          <w:shd w:val="clear" w:color="auto" w:fill="FFFFFF"/>
        </w:rPr>
        <w:t>console</w:t>
      </w:r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.</w:t>
      </w:r>
      <w:r w:rsidRPr="005224ED">
        <w:rPr>
          <w:rFonts w:ascii="Courier New" w:eastAsia="Times New Roman" w:hAnsi="Courier New" w:cs="Courier New"/>
          <w:color w:val="06287E"/>
          <w:sz w:val="17"/>
          <w:szCs w:val="17"/>
          <w:shd w:val="clear" w:color="auto" w:fill="FFFFFF"/>
        </w:rPr>
        <w:t>log</w:t>
      </w:r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(</w:t>
      </w:r>
      <w:proofErr w:type="gramEnd"/>
      <w:r w:rsidRPr="005224ED">
        <w:rPr>
          <w:rFonts w:ascii="Courier New" w:eastAsia="Times New Roman" w:hAnsi="Courier New" w:cs="Courier New"/>
          <w:color w:val="4070A0"/>
          <w:sz w:val="17"/>
          <w:szCs w:val="17"/>
          <w:shd w:val="clear" w:color="auto" w:fill="FFFFFF"/>
        </w:rPr>
        <w:t>'This model has been initialized.'</w:t>
      </w:r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);</w:t>
      </w:r>
    </w:p>
    <w:p w:rsidR="005224ED" w:rsidRPr="005224ED" w:rsidRDefault="005224ED" w:rsidP="005224ED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tLeast"/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</w:pPr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 xml:space="preserve">  }</w:t>
      </w:r>
    </w:p>
    <w:p w:rsidR="005224ED" w:rsidRPr="005224ED" w:rsidRDefault="005224ED" w:rsidP="005224ED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tLeast"/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</w:pPr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});</w:t>
      </w:r>
    </w:p>
    <w:p w:rsidR="005224ED" w:rsidRPr="005224ED" w:rsidRDefault="005224ED" w:rsidP="005224ED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tLeast"/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</w:pPr>
    </w:p>
    <w:p w:rsidR="005224ED" w:rsidRPr="005224ED" w:rsidRDefault="005224ED" w:rsidP="005224ED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tLeast"/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</w:pPr>
      <w:proofErr w:type="spellStart"/>
      <w:proofErr w:type="gramStart"/>
      <w:r w:rsidRPr="005224ED">
        <w:rPr>
          <w:rFonts w:ascii="Courier New" w:eastAsia="Times New Roman" w:hAnsi="Courier New" w:cs="Courier New"/>
          <w:b/>
          <w:bCs/>
          <w:color w:val="007020"/>
          <w:sz w:val="17"/>
          <w:szCs w:val="17"/>
          <w:shd w:val="clear" w:color="auto" w:fill="FFFFFF"/>
        </w:rPr>
        <w:t>var</w:t>
      </w:r>
      <w:proofErr w:type="spellEnd"/>
      <w:proofErr w:type="gramEnd"/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 xml:space="preserve"> </w:t>
      </w:r>
      <w:proofErr w:type="spellStart"/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myTodo</w:t>
      </w:r>
      <w:proofErr w:type="spellEnd"/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 xml:space="preserve"> = </w:t>
      </w:r>
      <w:r w:rsidRPr="005224ED">
        <w:rPr>
          <w:rFonts w:ascii="Courier New" w:eastAsia="Times New Roman" w:hAnsi="Courier New" w:cs="Courier New"/>
          <w:b/>
          <w:bCs/>
          <w:color w:val="007020"/>
          <w:sz w:val="17"/>
          <w:szCs w:val="17"/>
          <w:shd w:val="clear" w:color="auto" w:fill="FFFFFF"/>
        </w:rPr>
        <w:t>new</w:t>
      </w:r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 xml:space="preserve"> </w:t>
      </w:r>
      <w:proofErr w:type="spellStart"/>
      <w:r w:rsidRPr="005224ED">
        <w:rPr>
          <w:rFonts w:ascii="Courier New" w:eastAsia="Times New Roman" w:hAnsi="Courier New" w:cs="Courier New"/>
          <w:color w:val="06287E"/>
          <w:sz w:val="17"/>
          <w:szCs w:val="17"/>
          <w:shd w:val="clear" w:color="auto" w:fill="FFFFFF"/>
        </w:rPr>
        <w:t>Todo</w:t>
      </w:r>
      <w:proofErr w:type="spellEnd"/>
      <w:r w:rsidRPr="005224ED">
        <w:rPr>
          <w:rFonts w:ascii="Courier New" w:eastAsia="Times New Roman" w:hAnsi="Courier New" w:cs="Courier New"/>
          <w:color w:val="737373"/>
          <w:sz w:val="17"/>
          <w:szCs w:val="17"/>
          <w:shd w:val="clear" w:color="auto" w:fill="FFFFFF"/>
        </w:rPr>
        <w:t>();</w:t>
      </w:r>
    </w:p>
    <w:p w:rsidR="005224ED" w:rsidRPr="005224ED" w:rsidRDefault="005224ED" w:rsidP="005224ED">
      <w:pPr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5224ED">
        <w:rPr>
          <w:rFonts w:ascii="Courier New" w:eastAsia="Times New Roman" w:hAnsi="Courier New" w:cs="Courier New"/>
          <w:i/>
          <w:iCs/>
          <w:color w:val="60A0B0"/>
          <w:sz w:val="17"/>
          <w:szCs w:val="17"/>
          <w:shd w:val="clear" w:color="auto" w:fill="FFFFFF"/>
        </w:rPr>
        <w:t>// Logs: This model has been initialized.</w:t>
      </w:r>
    </w:p>
    <w:p w:rsidR="005224ED" w:rsidRDefault="005224ED">
      <w:pPr>
        <w:pBdr>
          <w:bottom w:val="single" w:sz="6" w:space="1" w:color="auto"/>
        </w:pBdr>
      </w:pPr>
    </w:p>
    <w:p w:rsidR="005224ED" w:rsidRDefault="005224ED" w:rsidP="005224ED">
      <w:pPr>
        <w:pStyle w:val="NormalWeb"/>
        <w:spacing w:before="0" w:beforeAutospacing="0" w:after="300" w:afterAutospacing="0"/>
      </w:pPr>
    </w:p>
    <w:p w:rsidR="005224ED" w:rsidRDefault="005224ED" w:rsidP="005224ED">
      <w:pPr>
        <w:pStyle w:val="NormalWeb"/>
        <w:spacing w:before="0" w:beforeAutospacing="0" w:after="300" w:afterAutospacing="0"/>
        <w:rPr>
          <w:rFonts w:ascii="Helvetica" w:hAnsi="Helvetica"/>
          <w:color w:val="000000"/>
          <w:sz w:val="27"/>
          <w:szCs w:val="27"/>
        </w:rPr>
      </w:pPr>
      <w:r>
        <w:t xml:space="preserve">12. </w:t>
      </w:r>
      <w:r>
        <w:rPr>
          <w:rFonts w:ascii="Helvetica" w:hAnsi="Helvetica"/>
          <w:color w:val="000000"/>
          <w:sz w:val="27"/>
          <w:szCs w:val="27"/>
        </w:rPr>
        <w:t>Backbone supports model validation through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proofErr w:type="spellStart"/>
      <w:proofErr w:type="gramStart"/>
      <w:r>
        <w:rPr>
          <w:rStyle w:val="HTMLCode"/>
          <w:color w:val="000000"/>
          <w:sz w:val="18"/>
          <w:szCs w:val="18"/>
          <w:shd w:val="clear" w:color="auto" w:fill="FEE9CC"/>
        </w:rPr>
        <w:t>model.validate</w:t>
      </w:r>
      <w:proofErr w:type="spellEnd"/>
      <w:r>
        <w:rPr>
          <w:rStyle w:val="HTMLCode"/>
          <w:color w:val="000000"/>
          <w:sz w:val="18"/>
          <w:szCs w:val="18"/>
          <w:shd w:val="clear" w:color="auto" w:fill="FEE9CC"/>
        </w:rPr>
        <w:t>(</w:t>
      </w:r>
      <w:proofErr w:type="gramEnd"/>
      <w:r>
        <w:rPr>
          <w:rStyle w:val="HTMLCode"/>
          <w:color w:val="000000"/>
          <w:sz w:val="18"/>
          <w:szCs w:val="18"/>
          <w:shd w:val="clear" w:color="auto" w:fill="FEE9CC"/>
        </w:rPr>
        <w:t>)</w:t>
      </w:r>
      <w:r>
        <w:rPr>
          <w:rFonts w:ascii="Helvetica" w:hAnsi="Helvetica"/>
          <w:color w:val="000000"/>
          <w:sz w:val="27"/>
          <w:szCs w:val="27"/>
        </w:rPr>
        <w:t xml:space="preserve">, which allows checking the attribute values for a model prior to setting them. By default, </w:t>
      </w:r>
      <w:r>
        <w:rPr>
          <w:rFonts w:ascii="Helvetica" w:hAnsi="Helvetica"/>
          <w:color w:val="000000"/>
          <w:sz w:val="27"/>
          <w:szCs w:val="27"/>
        </w:rPr>
        <w:lastRenderedPageBreak/>
        <w:t>validation occurs when the model is persisted using the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proofErr w:type="gramStart"/>
      <w:r>
        <w:rPr>
          <w:rStyle w:val="HTMLCode"/>
          <w:color w:val="000000"/>
          <w:sz w:val="18"/>
          <w:szCs w:val="18"/>
          <w:shd w:val="clear" w:color="auto" w:fill="FEE9CC"/>
        </w:rPr>
        <w:t>save(</w:t>
      </w:r>
      <w:proofErr w:type="gramEnd"/>
      <w:r>
        <w:rPr>
          <w:rStyle w:val="HTMLCode"/>
          <w:color w:val="000000"/>
          <w:sz w:val="18"/>
          <w:szCs w:val="18"/>
          <w:shd w:val="clear" w:color="auto" w:fill="FEE9CC"/>
        </w:rPr>
        <w:t>)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r>
        <w:rPr>
          <w:rFonts w:ascii="Helvetica" w:hAnsi="Helvetica"/>
          <w:color w:val="000000"/>
          <w:sz w:val="27"/>
          <w:szCs w:val="27"/>
        </w:rPr>
        <w:t>method or when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r>
        <w:rPr>
          <w:rStyle w:val="HTMLCode"/>
          <w:color w:val="000000"/>
          <w:sz w:val="18"/>
          <w:szCs w:val="18"/>
          <w:shd w:val="clear" w:color="auto" w:fill="FEE9CC"/>
        </w:rPr>
        <w:t>set()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r>
        <w:rPr>
          <w:rFonts w:ascii="Helvetica" w:hAnsi="Helvetica"/>
          <w:color w:val="000000"/>
          <w:sz w:val="27"/>
          <w:szCs w:val="27"/>
        </w:rPr>
        <w:t>is called if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r>
        <w:rPr>
          <w:rStyle w:val="HTMLCode"/>
          <w:color w:val="000000"/>
          <w:sz w:val="18"/>
          <w:szCs w:val="18"/>
          <w:shd w:val="clear" w:color="auto" w:fill="FEE9CC"/>
        </w:rPr>
        <w:t>{</w:t>
      </w:r>
      <w:proofErr w:type="spellStart"/>
      <w:r>
        <w:rPr>
          <w:rStyle w:val="HTMLCode"/>
          <w:color w:val="000000"/>
          <w:sz w:val="18"/>
          <w:szCs w:val="18"/>
          <w:shd w:val="clear" w:color="auto" w:fill="FEE9CC"/>
        </w:rPr>
        <w:t>validate:true</w:t>
      </w:r>
      <w:proofErr w:type="spellEnd"/>
      <w:r>
        <w:rPr>
          <w:rStyle w:val="HTMLCode"/>
          <w:color w:val="000000"/>
          <w:sz w:val="18"/>
          <w:szCs w:val="18"/>
          <w:shd w:val="clear" w:color="auto" w:fill="FEE9CC"/>
        </w:rPr>
        <w:t>}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r>
        <w:rPr>
          <w:rFonts w:ascii="Helvetica" w:hAnsi="Helvetica"/>
          <w:color w:val="000000"/>
          <w:sz w:val="27"/>
          <w:szCs w:val="27"/>
        </w:rPr>
        <w:t>is passed as an argument.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  <w:proofErr w:type="spellStart"/>
      <w:proofErr w:type="gramStart"/>
      <w:r>
        <w:rPr>
          <w:rStyle w:val="kw"/>
          <w:b/>
          <w:bCs/>
          <w:color w:val="007020"/>
          <w:sz w:val="17"/>
          <w:szCs w:val="17"/>
          <w:shd w:val="clear" w:color="auto" w:fill="FFFFFF"/>
        </w:rPr>
        <w:t>var</w:t>
      </w:r>
      <w:proofErr w:type="spellEnd"/>
      <w:proofErr w:type="gramEnd"/>
      <w:r>
        <w:rPr>
          <w:rStyle w:val="HTMLCode"/>
          <w:color w:val="737373"/>
          <w:sz w:val="17"/>
          <w:szCs w:val="17"/>
          <w:shd w:val="clear" w:color="auto" w:fill="FFFFFF"/>
        </w:rPr>
        <w:t xml:space="preserve"> Person = </w:t>
      </w:r>
      <w:r>
        <w:rPr>
          <w:rStyle w:val="kw"/>
          <w:b/>
          <w:bCs/>
          <w:color w:val="007020"/>
          <w:sz w:val="17"/>
          <w:szCs w:val="17"/>
          <w:shd w:val="clear" w:color="auto" w:fill="FFFFFF"/>
        </w:rPr>
        <w:t>new</w:t>
      </w:r>
      <w:r>
        <w:rPr>
          <w:rStyle w:val="HTMLCode"/>
          <w:color w:val="737373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Style w:val="ot"/>
          <w:color w:val="007020"/>
          <w:sz w:val="17"/>
          <w:szCs w:val="17"/>
          <w:shd w:val="clear" w:color="auto" w:fill="FFFFFF"/>
        </w:rPr>
        <w:t>Backbone</w:t>
      </w:r>
      <w:r>
        <w:rPr>
          <w:rStyle w:val="HTMLCode"/>
          <w:color w:val="737373"/>
          <w:sz w:val="17"/>
          <w:szCs w:val="17"/>
          <w:shd w:val="clear" w:color="auto" w:fill="FFFFFF"/>
        </w:rPr>
        <w:t>.</w:t>
      </w:r>
      <w:r>
        <w:rPr>
          <w:rStyle w:val="fu"/>
          <w:color w:val="06287E"/>
          <w:sz w:val="17"/>
          <w:szCs w:val="17"/>
          <w:shd w:val="clear" w:color="auto" w:fill="FFFFFF"/>
        </w:rPr>
        <w:t>Model</w:t>
      </w:r>
      <w:proofErr w:type="spellEnd"/>
      <w:r>
        <w:rPr>
          <w:rStyle w:val="HTMLCode"/>
          <w:color w:val="737373"/>
          <w:sz w:val="17"/>
          <w:szCs w:val="17"/>
          <w:shd w:val="clear" w:color="auto" w:fill="FFFFFF"/>
        </w:rPr>
        <w:t>({</w:t>
      </w:r>
      <w:r>
        <w:rPr>
          <w:rStyle w:val="dt"/>
          <w:color w:val="902000"/>
          <w:sz w:val="17"/>
          <w:szCs w:val="17"/>
          <w:shd w:val="clear" w:color="auto" w:fill="FFFFFF"/>
        </w:rPr>
        <w:t>name</w:t>
      </w:r>
      <w:r>
        <w:rPr>
          <w:rStyle w:val="HTMLCode"/>
          <w:color w:val="737373"/>
          <w:sz w:val="17"/>
          <w:szCs w:val="17"/>
          <w:shd w:val="clear" w:color="auto" w:fill="FFFFFF"/>
        </w:rPr>
        <w:t xml:space="preserve">: </w:t>
      </w:r>
      <w:r>
        <w:rPr>
          <w:rStyle w:val="st"/>
          <w:color w:val="4070A0"/>
          <w:sz w:val="17"/>
          <w:szCs w:val="17"/>
          <w:shd w:val="clear" w:color="auto" w:fill="FFFFFF"/>
        </w:rPr>
        <w:t>'Jeremy'</w:t>
      </w:r>
      <w:r>
        <w:rPr>
          <w:rStyle w:val="HTMLCode"/>
          <w:color w:val="737373"/>
          <w:sz w:val="17"/>
          <w:szCs w:val="17"/>
          <w:shd w:val="clear" w:color="auto" w:fill="FFFFFF"/>
        </w:rPr>
        <w:t>});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  <w:r>
        <w:rPr>
          <w:rStyle w:val="co"/>
          <w:i/>
          <w:iCs/>
          <w:color w:val="60A0B0"/>
          <w:sz w:val="17"/>
          <w:szCs w:val="17"/>
          <w:shd w:val="clear" w:color="auto" w:fill="FFFFFF"/>
        </w:rPr>
        <w:t xml:space="preserve">// </w:t>
      </w:r>
      <w:proofErr w:type="gramStart"/>
      <w:r>
        <w:rPr>
          <w:rStyle w:val="co"/>
          <w:i/>
          <w:iCs/>
          <w:color w:val="60A0B0"/>
          <w:sz w:val="17"/>
          <w:szCs w:val="17"/>
          <w:shd w:val="clear" w:color="auto" w:fill="FFFFFF"/>
        </w:rPr>
        <w:t>Validate</w:t>
      </w:r>
      <w:proofErr w:type="gramEnd"/>
      <w:r>
        <w:rPr>
          <w:rStyle w:val="co"/>
          <w:i/>
          <w:iCs/>
          <w:color w:val="60A0B0"/>
          <w:sz w:val="17"/>
          <w:szCs w:val="17"/>
          <w:shd w:val="clear" w:color="auto" w:fill="FFFFFF"/>
        </w:rPr>
        <w:t xml:space="preserve"> the model name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  <w:proofErr w:type="spellStart"/>
      <w:r>
        <w:rPr>
          <w:rStyle w:val="ot"/>
          <w:color w:val="007020"/>
          <w:sz w:val="17"/>
          <w:szCs w:val="17"/>
          <w:shd w:val="clear" w:color="auto" w:fill="FFFFFF"/>
        </w:rPr>
        <w:t>Person</w:t>
      </w:r>
      <w:r>
        <w:rPr>
          <w:rStyle w:val="HTMLCode"/>
          <w:color w:val="737373"/>
          <w:sz w:val="17"/>
          <w:szCs w:val="17"/>
          <w:shd w:val="clear" w:color="auto" w:fill="FFFFFF"/>
        </w:rPr>
        <w:t>.</w:t>
      </w:r>
      <w:r>
        <w:rPr>
          <w:rStyle w:val="fu"/>
          <w:color w:val="06287E"/>
          <w:sz w:val="17"/>
          <w:szCs w:val="17"/>
          <w:shd w:val="clear" w:color="auto" w:fill="FFFFFF"/>
        </w:rPr>
        <w:t>validate</w:t>
      </w:r>
      <w:proofErr w:type="spellEnd"/>
      <w:r>
        <w:rPr>
          <w:rStyle w:val="HTMLCode"/>
          <w:color w:val="737373"/>
          <w:sz w:val="17"/>
          <w:szCs w:val="17"/>
          <w:shd w:val="clear" w:color="auto" w:fill="FFFFFF"/>
        </w:rPr>
        <w:t xml:space="preserve"> = </w:t>
      </w:r>
      <w:proofErr w:type="gramStart"/>
      <w:r>
        <w:rPr>
          <w:rStyle w:val="kw"/>
          <w:b/>
          <w:bCs/>
          <w:color w:val="007020"/>
          <w:sz w:val="17"/>
          <w:szCs w:val="17"/>
          <w:shd w:val="clear" w:color="auto" w:fill="FFFFFF"/>
        </w:rPr>
        <w:t>function</w:t>
      </w:r>
      <w:r>
        <w:rPr>
          <w:rStyle w:val="HTMLCode"/>
          <w:color w:val="737373"/>
          <w:sz w:val="17"/>
          <w:szCs w:val="17"/>
          <w:shd w:val="clear" w:color="auto" w:fill="FFFFFF"/>
        </w:rPr>
        <w:t>(</w:t>
      </w:r>
      <w:proofErr w:type="spellStart"/>
      <w:proofErr w:type="gramEnd"/>
      <w:r>
        <w:rPr>
          <w:rStyle w:val="HTMLCode"/>
          <w:color w:val="737373"/>
          <w:sz w:val="17"/>
          <w:szCs w:val="17"/>
          <w:shd w:val="clear" w:color="auto" w:fill="FFFFFF"/>
        </w:rPr>
        <w:t>attrs</w:t>
      </w:r>
      <w:proofErr w:type="spellEnd"/>
      <w:r>
        <w:rPr>
          <w:rStyle w:val="HTMLCode"/>
          <w:color w:val="737373"/>
          <w:sz w:val="17"/>
          <w:szCs w:val="17"/>
          <w:shd w:val="clear" w:color="auto" w:fill="FFFFFF"/>
        </w:rPr>
        <w:t>) {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  <w:r>
        <w:rPr>
          <w:rStyle w:val="HTMLCode"/>
          <w:color w:val="737373"/>
          <w:sz w:val="17"/>
          <w:szCs w:val="17"/>
          <w:shd w:val="clear" w:color="auto" w:fill="FFFFFF"/>
        </w:rPr>
        <w:t xml:space="preserve">  </w:t>
      </w:r>
      <w:proofErr w:type="gramStart"/>
      <w:r>
        <w:rPr>
          <w:rStyle w:val="kw"/>
          <w:b/>
          <w:bCs/>
          <w:color w:val="007020"/>
          <w:sz w:val="17"/>
          <w:szCs w:val="17"/>
          <w:shd w:val="clear" w:color="auto" w:fill="FFFFFF"/>
        </w:rPr>
        <w:t>if</w:t>
      </w:r>
      <w:proofErr w:type="gramEnd"/>
      <w:r>
        <w:rPr>
          <w:rStyle w:val="HTMLCode"/>
          <w:color w:val="737373"/>
          <w:sz w:val="17"/>
          <w:szCs w:val="17"/>
          <w:shd w:val="clear" w:color="auto" w:fill="FFFFFF"/>
        </w:rPr>
        <w:t xml:space="preserve"> (!</w:t>
      </w:r>
      <w:r>
        <w:rPr>
          <w:rStyle w:val="ot"/>
          <w:color w:val="007020"/>
          <w:sz w:val="17"/>
          <w:szCs w:val="17"/>
          <w:shd w:val="clear" w:color="auto" w:fill="FFFFFF"/>
        </w:rPr>
        <w:t>attrs</w:t>
      </w:r>
      <w:r>
        <w:rPr>
          <w:rStyle w:val="HTMLCode"/>
          <w:color w:val="737373"/>
          <w:sz w:val="17"/>
          <w:szCs w:val="17"/>
          <w:shd w:val="clear" w:color="auto" w:fill="FFFFFF"/>
        </w:rPr>
        <w:t>.</w:t>
      </w:r>
      <w:r>
        <w:rPr>
          <w:rStyle w:val="fu"/>
          <w:color w:val="06287E"/>
          <w:sz w:val="17"/>
          <w:szCs w:val="17"/>
          <w:shd w:val="clear" w:color="auto" w:fill="FFFFFF"/>
        </w:rPr>
        <w:t>name</w:t>
      </w:r>
      <w:r>
        <w:rPr>
          <w:rStyle w:val="HTMLCode"/>
          <w:color w:val="737373"/>
          <w:sz w:val="17"/>
          <w:szCs w:val="17"/>
          <w:shd w:val="clear" w:color="auto" w:fill="FFFFFF"/>
        </w:rPr>
        <w:t>) {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  <w:r>
        <w:rPr>
          <w:rStyle w:val="HTMLCode"/>
          <w:color w:val="737373"/>
          <w:sz w:val="17"/>
          <w:szCs w:val="17"/>
          <w:shd w:val="clear" w:color="auto" w:fill="FFFFFF"/>
        </w:rPr>
        <w:t xml:space="preserve">    </w:t>
      </w:r>
      <w:proofErr w:type="gramStart"/>
      <w:r>
        <w:rPr>
          <w:rStyle w:val="kw"/>
          <w:b/>
          <w:bCs/>
          <w:color w:val="007020"/>
          <w:sz w:val="17"/>
          <w:szCs w:val="17"/>
          <w:shd w:val="clear" w:color="auto" w:fill="FFFFFF"/>
        </w:rPr>
        <w:t>return</w:t>
      </w:r>
      <w:proofErr w:type="gramEnd"/>
      <w:r>
        <w:rPr>
          <w:rStyle w:val="HTMLCode"/>
          <w:color w:val="737373"/>
          <w:sz w:val="17"/>
          <w:szCs w:val="17"/>
          <w:shd w:val="clear" w:color="auto" w:fill="FFFFFF"/>
        </w:rPr>
        <w:t xml:space="preserve"> </w:t>
      </w:r>
      <w:r>
        <w:rPr>
          <w:rStyle w:val="st"/>
          <w:color w:val="4070A0"/>
          <w:sz w:val="17"/>
          <w:szCs w:val="17"/>
          <w:shd w:val="clear" w:color="auto" w:fill="FFFFFF"/>
        </w:rPr>
        <w:t>'I need your name'</w:t>
      </w:r>
      <w:r>
        <w:rPr>
          <w:rStyle w:val="HTMLCode"/>
          <w:color w:val="737373"/>
          <w:sz w:val="17"/>
          <w:szCs w:val="17"/>
          <w:shd w:val="clear" w:color="auto" w:fill="FFFFFF"/>
        </w:rPr>
        <w:t>;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  <w:r>
        <w:rPr>
          <w:rStyle w:val="HTMLCode"/>
          <w:color w:val="737373"/>
          <w:sz w:val="17"/>
          <w:szCs w:val="17"/>
          <w:shd w:val="clear" w:color="auto" w:fill="FFFFFF"/>
        </w:rPr>
        <w:t xml:space="preserve">  }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  <w:r>
        <w:rPr>
          <w:rStyle w:val="HTMLCode"/>
          <w:color w:val="737373"/>
          <w:sz w:val="17"/>
          <w:szCs w:val="17"/>
          <w:shd w:val="clear" w:color="auto" w:fill="FFFFFF"/>
        </w:rPr>
        <w:t>};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  <w:r>
        <w:rPr>
          <w:rStyle w:val="co"/>
          <w:i/>
          <w:iCs/>
          <w:color w:val="60A0B0"/>
          <w:sz w:val="17"/>
          <w:szCs w:val="17"/>
          <w:shd w:val="clear" w:color="auto" w:fill="FFFFFF"/>
        </w:rPr>
        <w:t>// Change the name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  <w:proofErr w:type="spellStart"/>
      <w:proofErr w:type="gramStart"/>
      <w:r>
        <w:rPr>
          <w:rStyle w:val="ot"/>
          <w:color w:val="007020"/>
          <w:sz w:val="17"/>
          <w:szCs w:val="17"/>
          <w:shd w:val="clear" w:color="auto" w:fill="FFFFFF"/>
        </w:rPr>
        <w:t>Person</w:t>
      </w:r>
      <w:r>
        <w:rPr>
          <w:rStyle w:val="HTMLCode"/>
          <w:color w:val="737373"/>
          <w:sz w:val="17"/>
          <w:szCs w:val="17"/>
          <w:shd w:val="clear" w:color="auto" w:fill="FFFFFF"/>
        </w:rPr>
        <w:t>.</w:t>
      </w:r>
      <w:r>
        <w:rPr>
          <w:rStyle w:val="fu"/>
          <w:color w:val="06287E"/>
          <w:sz w:val="17"/>
          <w:szCs w:val="17"/>
          <w:shd w:val="clear" w:color="auto" w:fill="FFFFFF"/>
        </w:rPr>
        <w:t>set</w:t>
      </w:r>
      <w:proofErr w:type="spellEnd"/>
      <w:r>
        <w:rPr>
          <w:rStyle w:val="HTMLCode"/>
          <w:color w:val="737373"/>
          <w:sz w:val="17"/>
          <w:szCs w:val="17"/>
          <w:shd w:val="clear" w:color="auto" w:fill="FFFFFF"/>
        </w:rPr>
        <w:t>(</w:t>
      </w:r>
      <w:proofErr w:type="gramEnd"/>
      <w:r>
        <w:rPr>
          <w:rStyle w:val="HTMLCode"/>
          <w:color w:val="737373"/>
          <w:sz w:val="17"/>
          <w:szCs w:val="17"/>
          <w:shd w:val="clear" w:color="auto" w:fill="FFFFFF"/>
        </w:rPr>
        <w:t>{</w:t>
      </w:r>
      <w:r>
        <w:rPr>
          <w:rStyle w:val="dt"/>
          <w:color w:val="902000"/>
          <w:sz w:val="17"/>
          <w:szCs w:val="17"/>
          <w:shd w:val="clear" w:color="auto" w:fill="FFFFFF"/>
        </w:rPr>
        <w:t>name</w:t>
      </w:r>
      <w:r>
        <w:rPr>
          <w:rStyle w:val="HTMLCode"/>
          <w:color w:val="737373"/>
          <w:sz w:val="17"/>
          <w:szCs w:val="17"/>
          <w:shd w:val="clear" w:color="auto" w:fill="FFFFFF"/>
        </w:rPr>
        <w:t xml:space="preserve">: </w:t>
      </w:r>
      <w:r>
        <w:rPr>
          <w:rStyle w:val="st"/>
          <w:color w:val="4070A0"/>
          <w:sz w:val="17"/>
          <w:szCs w:val="17"/>
          <w:shd w:val="clear" w:color="auto" w:fill="FFFFFF"/>
        </w:rPr>
        <w:t>'Samuel'</w:t>
      </w:r>
      <w:r>
        <w:rPr>
          <w:rStyle w:val="HTMLCode"/>
          <w:color w:val="737373"/>
          <w:sz w:val="17"/>
          <w:szCs w:val="17"/>
          <w:shd w:val="clear" w:color="auto" w:fill="FFFFFF"/>
        </w:rPr>
        <w:t>});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  <w:proofErr w:type="gramStart"/>
      <w:r>
        <w:rPr>
          <w:rStyle w:val="ot"/>
          <w:color w:val="007020"/>
          <w:sz w:val="17"/>
          <w:szCs w:val="17"/>
          <w:shd w:val="clear" w:color="auto" w:fill="FFFFFF"/>
        </w:rPr>
        <w:t>console</w:t>
      </w:r>
      <w:r>
        <w:rPr>
          <w:rStyle w:val="HTMLCode"/>
          <w:color w:val="737373"/>
          <w:sz w:val="17"/>
          <w:szCs w:val="17"/>
          <w:shd w:val="clear" w:color="auto" w:fill="FFFFFF"/>
        </w:rPr>
        <w:t>.</w:t>
      </w:r>
      <w:r>
        <w:rPr>
          <w:rStyle w:val="fu"/>
          <w:color w:val="06287E"/>
          <w:sz w:val="17"/>
          <w:szCs w:val="17"/>
          <w:shd w:val="clear" w:color="auto" w:fill="FFFFFF"/>
        </w:rPr>
        <w:t>log</w:t>
      </w:r>
      <w:r>
        <w:rPr>
          <w:rStyle w:val="HTMLCode"/>
          <w:color w:val="737373"/>
          <w:sz w:val="17"/>
          <w:szCs w:val="17"/>
          <w:shd w:val="clear" w:color="auto" w:fill="FFFFFF"/>
        </w:rPr>
        <w:t>(</w:t>
      </w:r>
      <w:proofErr w:type="spellStart"/>
      <w:proofErr w:type="gramEnd"/>
      <w:r>
        <w:rPr>
          <w:rStyle w:val="ot"/>
          <w:color w:val="007020"/>
          <w:sz w:val="17"/>
          <w:szCs w:val="17"/>
          <w:shd w:val="clear" w:color="auto" w:fill="FFFFFF"/>
        </w:rPr>
        <w:t>Person</w:t>
      </w:r>
      <w:r>
        <w:rPr>
          <w:rStyle w:val="HTMLCode"/>
          <w:color w:val="737373"/>
          <w:sz w:val="17"/>
          <w:szCs w:val="17"/>
          <w:shd w:val="clear" w:color="auto" w:fill="FFFFFF"/>
        </w:rPr>
        <w:t>.</w:t>
      </w:r>
      <w:r>
        <w:rPr>
          <w:rStyle w:val="fu"/>
          <w:color w:val="06287E"/>
          <w:sz w:val="17"/>
          <w:szCs w:val="17"/>
          <w:shd w:val="clear" w:color="auto" w:fill="FFFFFF"/>
        </w:rPr>
        <w:t>get</w:t>
      </w:r>
      <w:proofErr w:type="spellEnd"/>
      <w:r>
        <w:rPr>
          <w:rStyle w:val="HTMLCode"/>
          <w:color w:val="737373"/>
          <w:sz w:val="17"/>
          <w:szCs w:val="17"/>
          <w:shd w:val="clear" w:color="auto" w:fill="FFFFFF"/>
        </w:rPr>
        <w:t>(</w:t>
      </w:r>
      <w:r>
        <w:rPr>
          <w:rStyle w:val="st"/>
          <w:color w:val="4070A0"/>
          <w:sz w:val="17"/>
          <w:szCs w:val="17"/>
          <w:shd w:val="clear" w:color="auto" w:fill="FFFFFF"/>
        </w:rPr>
        <w:t>'name'</w:t>
      </w:r>
      <w:r>
        <w:rPr>
          <w:rStyle w:val="HTMLCode"/>
          <w:color w:val="737373"/>
          <w:sz w:val="17"/>
          <w:szCs w:val="17"/>
          <w:shd w:val="clear" w:color="auto" w:fill="FFFFFF"/>
        </w:rPr>
        <w:t>));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  <w:r>
        <w:rPr>
          <w:rStyle w:val="co"/>
          <w:i/>
          <w:iCs/>
          <w:color w:val="60A0B0"/>
          <w:sz w:val="17"/>
          <w:szCs w:val="17"/>
          <w:shd w:val="clear" w:color="auto" w:fill="FFFFFF"/>
        </w:rPr>
        <w:t>// 'Samuel'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  <w:r>
        <w:rPr>
          <w:rStyle w:val="co"/>
          <w:i/>
          <w:iCs/>
          <w:color w:val="60A0B0"/>
          <w:sz w:val="17"/>
          <w:szCs w:val="17"/>
          <w:shd w:val="clear" w:color="auto" w:fill="FFFFFF"/>
        </w:rPr>
        <w:t>// Remove the name attribute, force validation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rStyle w:val="HTMLCode"/>
          <w:color w:val="737373"/>
          <w:sz w:val="17"/>
          <w:szCs w:val="17"/>
          <w:shd w:val="clear" w:color="auto" w:fill="FFFFFF"/>
        </w:rPr>
      </w:pPr>
      <w:proofErr w:type="spellStart"/>
      <w:proofErr w:type="gramStart"/>
      <w:r>
        <w:rPr>
          <w:rStyle w:val="ot"/>
          <w:color w:val="007020"/>
          <w:sz w:val="17"/>
          <w:szCs w:val="17"/>
          <w:shd w:val="clear" w:color="auto" w:fill="FFFFFF"/>
        </w:rPr>
        <w:t>Person</w:t>
      </w:r>
      <w:r>
        <w:rPr>
          <w:rStyle w:val="HTMLCode"/>
          <w:color w:val="737373"/>
          <w:sz w:val="17"/>
          <w:szCs w:val="17"/>
          <w:shd w:val="clear" w:color="auto" w:fill="FFFFFF"/>
        </w:rPr>
        <w:t>.</w:t>
      </w:r>
      <w:r>
        <w:rPr>
          <w:rStyle w:val="fu"/>
          <w:color w:val="06287E"/>
          <w:sz w:val="17"/>
          <w:szCs w:val="17"/>
          <w:shd w:val="clear" w:color="auto" w:fill="FFFFFF"/>
        </w:rPr>
        <w:t>unset</w:t>
      </w:r>
      <w:proofErr w:type="spellEnd"/>
      <w:r>
        <w:rPr>
          <w:rStyle w:val="HTMLCode"/>
          <w:color w:val="737373"/>
          <w:sz w:val="17"/>
          <w:szCs w:val="17"/>
          <w:shd w:val="clear" w:color="auto" w:fill="FFFFFF"/>
        </w:rPr>
        <w:t>(</w:t>
      </w:r>
      <w:proofErr w:type="gramEnd"/>
      <w:r>
        <w:rPr>
          <w:rStyle w:val="st"/>
          <w:color w:val="4070A0"/>
          <w:sz w:val="17"/>
          <w:szCs w:val="17"/>
          <w:shd w:val="clear" w:color="auto" w:fill="FFFFFF"/>
        </w:rPr>
        <w:t>'name'</w:t>
      </w:r>
      <w:r>
        <w:rPr>
          <w:rStyle w:val="HTMLCode"/>
          <w:color w:val="737373"/>
          <w:sz w:val="17"/>
          <w:szCs w:val="17"/>
          <w:shd w:val="clear" w:color="auto" w:fill="FFFFFF"/>
        </w:rPr>
        <w:t>, {</w:t>
      </w:r>
      <w:r>
        <w:rPr>
          <w:rStyle w:val="dt"/>
          <w:color w:val="902000"/>
          <w:sz w:val="17"/>
          <w:szCs w:val="17"/>
          <w:shd w:val="clear" w:color="auto" w:fill="FFFFFF"/>
        </w:rPr>
        <w:t>validate</w:t>
      </w:r>
      <w:r>
        <w:rPr>
          <w:rStyle w:val="HTMLCode"/>
          <w:color w:val="737373"/>
          <w:sz w:val="17"/>
          <w:szCs w:val="17"/>
          <w:shd w:val="clear" w:color="auto" w:fill="FFFFFF"/>
        </w:rPr>
        <w:t xml:space="preserve">: </w:t>
      </w:r>
      <w:r>
        <w:rPr>
          <w:rStyle w:val="kw"/>
          <w:b/>
          <w:bCs/>
          <w:color w:val="007020"/>
          <w:sz w:val="17"/>
          <w:szCs w:val="17"/>
          <w:shd w:val="clear" w:color="auto" w:fill="FFFFFF"/>
        </w:rPr>
        <w:t>true</w:t>
      </w:r>
      <w:r>
        <w:rPr>
          <w:rStyle w:val="HTMLCode"/>
          <w:color w:val="737373"/>
          <w:sz w:val="17"/>
          <w:szCs w:val="17"/>
          <w:shd w:val="clear" w:color="auto" w:fill="FFFFFF"/>
        </w:rPr>
        <w:t>});</w:t>
      </w:r>
    </w:p>
    <w:p w:rsidR="005224ED" w:rsidRDefault="005224ED" w:rsidP="005224ED">
      <w:pPr>
        <w:pStyle w:val="HTMLPreformatted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pacing w:after="270" w:line="240" w:lineRule="atLeast"/>
        <w:rPr>
          <w:color w:val="000000"/>
          <w:sz w:val="17"/>
          <w:szCs w:val="17"/>
        </w:rPr>
      </w:pPr>
      <w:r>
        <w:rPr>
          <w:rStyle w:val="co"/>
          <w:i/>
          <w:iCs/>
          <w:color w:val="60A0B0"/>
          <w:sz w:val="17"/>
          <w:szCs w:val="17"/>
          <w:shd w:val="clear" w:color="auto" w:fill="FFFFFF"/>
        </w:rPr>
        <w:t>// false</w:t>
      </w:r>
    </w:p>
    <w:p w:rsidR="005224ED" w:rsidRDefault="005224ED" w:rsidP="005224ED">
      <w:pPr>
        <w:pStyle w:val="NormalWeb"/>
        <w:spacing w:before="0" w:beforeAutospacing="0" w:after="30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Above, we also use the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proofErr w:type="gramStart"/>
      <w:r>
        <w:rPr>
          <w:rStyle w:val="HTMLCode"/>
          <w:color w:val="000000"/>
          <w:sz w:val="18"/>
          <w:szCs w:val="18"/>
          <w:shd w:val="clear" w:color="auto" w:fill="FEE9CC"/>
        </w:rPr>
        <w:t>unset(</w:t>
      </w:r>
      <w:proofErr w:type="gramEnd"/>
      <w:r>
        <w:rPr>
          <w:rStyle w:val="HTMLCode"/>
          <w:color w:val="000000"/>
          <w:sz w:val="18"/>
          <w:szCs w:val="18"/>
          <w:shd w:val="clear" w:color="auto" w:fill="FEE9CC"/>
        </w:rPr>
        <w:t>)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r>
        <w:rPr>
          <w:rFonts w:ascii="Helvetica" w:hAnsi="Helvetica"/>
          <w:color w:val="000000"/>
          <w:sz w:val="27"/>
          <w:szCs w:val="27"/>
        </w:rPr>
        <w:t>method, which removes an attribute by deleting it from the internal model attributes hash.</w:t>
      </w:r>
    </w:p>
    <w:p w:rsidR="005224ED" w:rsidRDefault="005224ED" w:rsidP="005224ED">
      <w:pPr>
        <w:pStyle w:val="NormalWeb"/>
        <w:pBdr>
          <w:bottom w:val="single" w:sz="6" w:space="1" w:color="auto"/>
        </w:pBdr>
        <w:spacing w:before="0" w:beforeAutospacing="0" w:after="30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Validation functions can be as simple or complex as necessary. If the attributes provided are valid, nothing should be returned from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r>
        <w:rPr>
          <w:rStyle w:val="HTMLCode"/>
          <w:color w:val="000000"/>
          <w:sz w:val="18"/>
          <w:szCs w:val="18"/>
          <w:shd w:val="clear" w:color="auto" w:fill="FEE9CC"/>
        </w:rPr>
        <w:t>.</w:t>
      </w:r>
      <w:proofErr w:type="gramStart"/>
      <w:r>
        <w:rPr>
          <w:rStyle w:val="HTMLCode"/>
          <w:color w:val="000000"/>
          <w:sz w:val="18"/>
          <w:szCs w:val="18"/>
          <w:shd w:val="clear" w:color="auto" w:fill="FEE9CC"/>
        </w:rPr>
        <w:t>validate(</w:t>
      </w:r>
      <w:proofErr w:type="gramEnd"/>
      <w:r>
        <w:rPr>
          <w:rStyle w:val="HTMLCode"/>
          <w:color w:val="000000"/>
          <w:sz w:val="18"/>
          <w:szCs w:val="18"/>
          <w:shd w:val="clear" w:color="auto" w:fill="FEE9CC"/>
        </w:rPr>
        <w:t>)</w:t>
      </w:r>
      <w:r>
        <w:rPr>
          <w:rFonts w:ascii="Helvetica" w:hAnsi="Helvetica"/>
          <w:color w:val="000000"/>
          <w:sz w:val="27"/>
          <w:szCs w:val="27"/>
        </w:rPr>
        <w:t>. If they are invalid, an error value should be returned instead.</w:t>
      </w:r>
    </w:p>
    <w:p w:rsidR="005224ED" w:rsidRDefault="005224ED" w:rsidP="005224ED">
      <w:pPr>
        <w:pStyle w:val="NormalWeb"/>
        <w:pBdr>
          <w:bottom w:val="single" w:sz="6" w:space="1" w:color="auto"/>
        </w:pBdr>
        <w:spacing w:before="0" w:beforeAutospacing="0" w:after="300" w:afterAutospacing="0"/>
        <w:rPr>
          <w:rFonts w:ascii="Helvetica" w:hAnsi="Helvetica"/>
          <w:color w:val="000000"/>
          <w:sz w:val="27"/>
          <w:szCs w:val="27"/>
        </w:rPr>
      </w:pPr>
    </w:p>
    <w:p w:rsidR="005224ED" w:rsidRDefault="005224ED" w:rsidP="005224ED">
      <w:pPr>
        <w:pStyle w:val="NormalWeb"/>
        <w:spacing w:before="0" w:beforeAutospacing="0" w:after="30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lastRenderedPageBreak/>
        <w:t xml:space="preserve">13. </w:t>
      </w:r>
      <w:r>
        <w:rPr>
          <w:rStyle w:val="Strong"/>
          <w:rFonts w:ascii="Helvetica" w:hAnsi="Helvetica"/>
          <w:color w:val="000000"/>
          <w:sz w:val="27"/>
          <w:szCs w:val="27"/>
        </w:rPr>
        <w:t>Fetching models from the server</w:t>
      </w:r>
    </w:p>
    <w:p w:rsidR="005224ED" w:rsidRDefault="005224ED" w:rsidP="005224ED">
      <w:pPr>
        <w:pStyle w:val="NormalWeb"/>
        <w:spacing w:before="0" w:beforeAutospacing="0" w:after="300" w:afterAutospacing="0"/>
        <w:rPr>
          <w:rFonts w:ascii="Helvetica" w:hAnsi="Helvetica"/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  <w:sz w:val="18"/>
          <w:szCs w:val="18"/>
          <w:shd w:val="clear" w:color="auto" w:fill="FEE9CC"/>
        </w:rPr>
        <w:t>Collections.fetch</w:t>
      </w:r>
      <w:proofErr w:type="spellEnd"/>
      <w:r>
        <w:rPr>
          <w:rStyle w:val="HTMLCode"/>
          <w:color w:val="000000"/>
          <w:sz w:val="18"/>
          <w:szCs w:val="18"/>
          <w:shd w:val="clear" w:color="auto" w:fill="FEE9CC"/>
        </w:rPr>
        <w:t>()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r>
        <w:rPr>
          <w:rFonts w:ascii="Helvetica" w:hAnsi="Helvetica"/>
          <w:color w:val="000000"/>
          <w:sz w:val="27"/>
          <w:szCs w:val="27"/>
        </w:rPr>
        <w:t>retrieves a set of models from the server in the form of a JSON array by sending an HTTP GET request to the URL specified by the collection’s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proofErr w:type="spellStart"/>
      <w:r>
        <w:rPr>
          <w:rStyle w:val="HTMLCode"/>
          <w:color w:val="000000"/>
          <w:sz w:val="18"/>
          <w:szCs w:val="18"/>
          <w:shd w:val="clear" w:color="auto" w:fill="FEE9CC"/>
        </w:rPr>
        <w:t>url</w:t>
      </w:r>
      <w:proofErr w:type="spellEnd"/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r>
        <w:rPr>
          <w:rFonts w:ascii="Helvetica" w:hAnsi="Helvetica"/>
          <w:color w:val="000000"/>
          <w:sz w:val="27"/>
          <w:szCs w:val="27"/>
        </w:rPr>
        <w:t>property (which may be a function). When this data is received, a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proofErr w:type="gramStart"/>
      <w:r>
        <w:rPr>
          <w:rStyle w:val="HTMLCode"/>
          <w:color w:val="000000"/>
          <w:sz w:val="18"/>
          <w:szCs w:val="18"/>
          <w:shd w:val="clear" w:color="auto" w:fill="FEE9CC"/>
        </w:rPr>
        <w:t>set(</w:t>
      </w:r>
      <w:proofErr w:type="gramEnd"/>
      <w:r>
        <w:rPr>
          <w:rStyle w:val="HTMLCode"/>
          <w:color w:val="000000"/>
          <w:sz w:val="18"/>
          <w:szCs w:val="18"/>
          <w:shd w:val="clear" w:color="auto" w:fill="FEE9CC"/>
        </w:rPr>
        <w:t>)</w:t>
      </w:r>
      <w:r>
        <w:rPr>
          <w:rStyle w:val="apple-converted-space"/>
          <w:rFonts w:ascii="Helvetica" w:hAnsi="Helvetica"/>
          <w:color w:val="000000"/>
          <w:sz w:val="27"/>
          <w:szCs w:val="27"/>
        </w:rPr>
        <w:t> </w:t>
      </w:r>
      <w:r>
        <w:rPr>
          <w:rFonts w:ascii="Helvetica" w:hAnsi="Helvetica"/>
          <w:color w:val="000000"/>
          <w:sz w:val="27"/>
          <w:szCs w:val="27"/>
        </w:rPr>
        <w:t>will be executed to update the collection.</w:t>
      </w:r>
    </w:p>
    <w:p w:rsidR="005224ED" w:rsidRDefault="005224ED" w:rsidP="005224ED">
      <w:pPr>
        <w:pStyle w:val="NormalWeb"/>
        <w:pBdr>
          <w:bottom w:val="single" w:sz="6" w:space="1" w:color="auto"/>
        </w:pBdr>
        <w:spacing w:before="0" w:beforeAutospacing="0" w:after="300" w:afterAutospacing="0"/>
        <w:rPr>
          <w:rFonts w:ascii="Helvetica" w:hAnsi="Helvetica"/>
          <w:color w:val="000000"/>
          <w:sz w:val="27"/>
          <w:szCs w:val="27"/>
        </w:rPr>
      </w:pPr>
      <w:hyperlink r:id="rId8" w:history="1">
        <w:r w:rsidRPr="002244F7">
          <w:rPr>
            <w:rStyle w:val="Hyperlink"/>
            <w:rFonts w:ascii="Helvetica" w:hAnsi="Helvetica"/>
            <w:sz w:val="27"/>
            <w:szCs w:val="27"/>
          </w:rPr>
          <w:t>https://addyosmani.com/backbone-fundamentals/</w:t>
        </w:r>
      </w:hyperlink>
    </w:p>
    <w:p w:rsidR="00C73A30" w:rsidRDefault="00C73A30" w:rsidP="005224ED">
      <w:pPr>
        <w:pStyle w:val="NormalWeb"/>
        <w:pBdr>
          <w:bottom w:val="single" w:sz="6" w:space="1" w:color="auto"/>
        </w:pBdr>
        <w:spacing w:before="0" w:beforeAutospacing="0" w:after="300" w:afterAutospacing="0"/>
        <w:rPr>
          <w:rFonts w:ascii="Helvetica" w:hAnsi="Helvetica"/>
          <w:color w:val="000000"/>
          <w:sz w:val="27"/>
          <w:szCs w:val="27"/>
        </w:rPr>
      </w:pPr>
    </w:p>
    <w:p w:rsidR="00C73A30" w:rsidRDefault="00C73A30" w:rsidP="005224ED">
      <w:pPr>
        <w:pStyle w:val="NormalWeb"/>
        <w:spacing w:before="0" w:beforeAutospacing="0" w:after="300" w:afterAutospacing="0"/>
        <w:rPr>
          <w:rFonts w:ascii="Helvetica" w:hAnsi="Helvetica"/>
          <w:color w:val="000000"/>
          <w:sz w:val="27"/>
          <w:szCs w:val="27"/>
        </w:rPr>
      </w:pPr>
    </w:p>
    <w:p w:rsidR="00C73A30" w:rsidRPr="00C73A30" w:rsidRDefault="005224ED" w:rsidP="00C73A30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Helvetica" w:hAnsi="Helvetica"/>
          <w:color w:val="000000"/>
          <w:sz w:val="27"/>
          <w:szCs w:val="27"/>
        </w:rPr>
        <w:t xml:space="preserve">14. </w:t>
      </w:r>
      <w:proofErr w:type="spellStart"/>
      <w:r w:rsidR="00C73A30">
        <w:rPr>
          <w:rFonts w:ascii="Verdana" w:hAnsi="Verdana"/>
          <w:b/>
          <w:bCs/>
          <w:color w:val="121214"/>
          <w:spacing w:val="-15"/>
        </w:rPr>
        <w:t>Backbone.sync</w:t>
      </w:r>
      <w:proofErr w:type="spellEnd"/>
    </w:p>
    <w:p w:rsidR="00C73A30" w:rsidRPr="00C73A30" w:rsidRDefault="00C73A30" w:rsidP="00C73A30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C73A30">
        <w:rPr>
          <w:rFonts w:ascii="Verdana" w:hAnsi="Verdana"/>
          <w:color w:val="000000"/>
        </w:rPr>
        <w:t xml:space="preserve">It is a function that Backbone calls </w:t>
      </w:r>
      <w:proofErr w:type="spellStart"/>
      <w:r w:rsidRPr="00C73A30">
        <w:rPr>
          <w:rFonts w:ascii="Verdana" w:hAnsi="Verdana"/>
          <w:color w:val="000000"/>
        </w:rPr>
        <w:t>everytime</w:t>
      </w:r>
      <w:proofErr w:type="spellEnd"/>
      <w:r w:rsidRPr="00C73A30">
        <w:rPr>
          <w:rFonts w:ascii="Verdana" w:hAnsi="Verdana"/>
          <w:color w:val="000000"/>
        </w:rPr>
        <w:t xml:space="preserve"> to read or save the model to the server. It represents the state of the model.</w:t>
      </w:r>
    </w:p>
    <w:p w:rsidR="00C73A30" w:rsidRPr="00C73A30" w:rsidRDefault="00C73A30" w:rsidP="00C73A30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73A30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Syntax</w:t>
      </w:r>
    </w:p>
    <w:tbl>
      <w:tblPr>
        <w:tblW w:w="906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0"/>
      </w:tblGrid>
      <w:tr w:rsidR="00C73A30" w:rsidRPr="00C73A30" w:rsidTr="00C73A30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73A30" w:rsidRPr="00C73A30" w:rsidRDefault="00C73A30" w:rsidP="00C73A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</w:pPr>
            <w:r w:rsidRPr="00C73A30">
              <w:rPr>
                <w:rFonts w:ascii="Consolas" w:eastAsia="Times New Roman" w:hAnsi="Consolas" w:cs="Consolas"/>
                <w:color w:val="313131"/>
                <w:sz w:val="20"/>
                <w:szCs w:val="20"/>
              </w:rPr>
              <w:t>sync.(method, model, options)</w:t>
            </w:r>
          </w:p>
          <w:p w:rsidR="00C73A30" w:rsidRPr="00C73A30" w:rsidRDefault="00C73A30" w:rsidP="00C73A3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21214"/>
                <w:spacing w:val="-15"/>
                <w:sz w:val="41"/>
                <w:szCs w:val="41"/>
              </w:rPr>
            </w:pPr>
          </w:p>
        </w:tc>
      </w:tr>
    </w:tbl>
    <w:p w:rsidR="00C73A30" w:rsidRPr="00C73A30" w:rsidRDefault="00C73A30" w:rsidP="00C73A30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C73A30">
        <w:rPr>
          <w:rFonts w:ascii="Verdana" w:eastAsia="Times New Roman" w:hAnsi="Verdana" w:cs="Times New Roman"/>
          <w:color w:val="000000"/>
          <w:sz w:val="31"/>
          <w:szCs w:val="31"/>
        </w:rPr>
        <w:t>Parameters:</w:t>
      </w:r>
    </w:p>
    <w:p w:rsidR="00C73A30" w:rsidRPr="00C73A30" w:rsidRDefault="00C73A30" w:rsidP="00C73A30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C73A30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method</w:t>
      </w:r>
      <w:proofErr w:type="gramEnd"/>
      <w:r w:rsidRPr="00C73A30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:</w:t>
      </w:r>
      <w:r w:rsidRPr="00C73A30">
        <w:rPr>
          <w:rFonts w:ascii="Verdana" w:eastAsia="Times New Roman" w:hAnsi="Verdana" w:cs="Times New Roman"/>
          <w:color w:val="000000"/>
          <w:sz w:val="21"/>
          <w:szCs w:val="21"/>
        </w:rPr>
        <w:t> It represents the CRUD operations such as create, read, update and delete.</w:t>
      </w:r>
    </w:p>
    <w:p w:rsidR="00C73A30" w:rsidRPr="00C73A30" w:rsidRDefault="00C73A30" w:rsidP="00C73A30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C73A30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model</w:t>
      </w:r>
      <w:proofErr w:type="gramEnd"/>
      <w:r w:rsidRPr="00C73A30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:</w:t>
      </w:r>
      <w:r w:rsidRPr="00C73A30">
        <w:rPr>
          <w:rFonts w:ascii="Verdana" w:eastAsia="Times New Roman" w:hAnsi="Verdana" w:cs="Times New Roman"/>
          <w:color w:val="000000"/>
          <w:sz w:val="21"/>
          <w:szCs w:val="21"/>
        </w:rPr>
        <w:t> It includes the model to be saved.</w:t>
      </w:r>
    </w:p>
    <w:p w:rsidR="00C73A30" w:rsidRPr="00C73A30" w:rsidRDefault="00C73A30" w:rsidP="00C73A30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C73A30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options</w:t>
      </w:r>
      <w:proofErr w:type="gramEnd"/>
      <w:r w:rsidRPr="00C73A30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:</w:t>
      </w:r>
      <w:r w:rsidRPr="00C73A30">
        <w:rPr>
          <w:rFonts w:ascii="Verdana" w:eastAsia="Times New Roman" w:hAnsi="Verdana" w:cs="Times New Roman"/>
          <w:color w:val="000000"/>
          <w:sz w:val="21"/>
          <w:szCs w:val="21"/>
        </w:rPr>
        <w:t> It fires success or error message depending on the method succeeded.</w:t>
      </w:r>
    </w:p>
    <w:p w:rsidR="005224ED" w:rsidRDefault="005224ED" w:rsidP="005224ED">
      <w:pPr>
        <w:pStyle w:val="NormalWeb"/>
        <w:spacing w:before="0" w:beforeAutospacing="0" w:after="300" w:afterAutospacing="0"/>
        <w:rPr>
          <w:rFonts w:ascii="Helvetica" w:hAnsi="Helvetica"/>
          <w:color w:val="000000"/>
          <w:sz w:val="27"/>
          <w:szCs w:val="27"/>
        </w:rPr>
      </w:pPr>
    </w:p>
    <w:p w:rsidR="00C73A30" w:rsidRDefault="00C73A30" w:rsidP="005224ED">
      <w:pPr>
        <w:pStyle w:val="NormalWeb"/>
        <w:spacing w:before="0" w:beforeAutospacing="0" w:after="300" w:afterAutospacing="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--------------------------------------------------------------------------------------------------------</w:t>
      </w:r>
    </w:p>
    <w:p w:rsidR="005224ED" w:rsidRDefault="00C73A30" w:rsidP="005224ED">
      <w:pPr>
        <w:pStyle w:val="NormalWeb"/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</w:rPr>
        <w:t xml:space="preserve">15.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Templates are essentially pieces of markup that you can use to create a bunch of different reusable copies of that markup (including all the styles and hierarchy that you want) but populating each component with different data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C73A30" w:rsidRDefault="00C73A30" w:rsidP="005224ED">
      <w:pPr>
        <w:pStyle w:val="NormalWeb"/>
        <w:pBdr>
          <w:bottom w:val="single" w:sz="6" w:space="1" w:color="auto"/>
        </w:pBdr>
        <w:spacing w:before="0" w:beforeAutospacing="0" w:after="30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By default,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9" w:tgtFrame="_blank" w:tooltip="Backbone.js" w:history="1">
        <w:r>
          <w:rPr>
            <w:rStyle w:val="Hyperlink"/>
            <w:rFonts w:ascii="Arial" w:hAnsi="Arial" w:cs="Arial"/>
            <w:b/>
            <w:bCs/>
            <w:color w:val="704214"/>
            <w:sz w:val="21"/>
            <w:szCs w:val="21"/>
            <w:shd w:val="clear" w:color="auto" w:fill="FFFFFF"/>
          </w:rPr>
          <w:t>Backbone.js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uses the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templating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engine of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10" w:tgtFrame="_blank" w:tooltip="Underscore.js" w:history="1">
        <w:r>
          <w:rPr>
            <w:rStyle w:val="Hyperlink"/>
            <w:rFonts w:ascii="Arial" w:hAnsi="Arial" w:cs="Arial"/>
            <w:b/>
            <w:bCs/>
            <w:color w:val="704214"/>
            <w:sz w:val="21"/>
            <w:szCs w:val="21"/>
            <w:shd w:val="clear" w:color="auto" w:fill="FFFFFF"/>
          </w:rPr>
          <w:t>Underscore.js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which makes sense because Backbone has a hard dependency on Underscore</w:t>
      </w:r>
    </w:p>
    <w:p w:rsidR="00963A24" w:rsidRPr="00963A24" w:rsidRDefault="00963A24" w:rsidP="00963A24">
      <w:pPr>
        <w:shd w:val="clear" w:color="auto" w:fill="FFFFFF"/>
        <w:spacing w:before="100" w:beforeAutospacing="1" w:after="100" w:afterAutospacing="1" w:line="384" w:lineRule="atLeast"/>
        <w:ind w:left="360"/>
        <w:rPr>
          <w:rFonts w:ascii="Helvetica" w:eastAsia="Times New Roman" w:hAnsi="Helvetica" w:cs="Times New Roman"/>
          <w:color w:val="000000"/>
          <w:sz w:val="27"/>
          <w:szCs w:val="27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17.</w:t>
      </w:r>
      <w:r w:rsidRPr="00963A24">
        <w:rPr>
          <w:rStyle w:val="Strong"/>
          <w:rFonts w:ascii="Helvetica" w:hAnsi="Helvetica"/>
          <w:color w:val="000000"/>
          <w:sz w:val="27"/>
          <w:szCs w:val="27"/>
        </w:rPr>
        <w:t xml:space="preserve"> </w:t>
      </w:r>
      <w:r w:rsidRPr="00963A24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Model</w:t>
      </w: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br/>
      </w:r>
    </w:p>
    <w:p w:rsidR="00963A24" w:rsidRPr="00963A24" w:rsidRDefault="00963A24" w:rsidP="00963A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t>Manages the app data and state</w:t>
      </w:r>
    </w:p>
    <w:p w:rsidR="00963A24" w:rsidRPr="00963A24" w:rsidRDefault="00963A24" w:rsidP="00963A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t>Not concerned with UI or presentation</w:t>
      </w:r>
    </w:p>
    <w:p w:rsidR="00963A24" w:rsidRPr="00963A24" w:rsidRDefault="00963A24" w:rsidP="00963A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t>Often persists somewhere</w:t>
      </w:r>
    </w:p>
    <w:p w:rsidR="00963A24" w:rsidRPr="00963A24" w:rsidRDefault="00963A24" w:rsidP="00963A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t>Same model should be reusable, unchanged in different interfaces</w:t>
      </w:r>
    </w:p>
    <w:p w:rsidR="00963A24" w:rsidRPr="00963A24" w:rsidRDefault="00963A24" w:rsidP="00963A24">
      <w:p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:rsidR="00963A24" w:rsidRPr="00963A24" w:rsidRDefault="00963A24" w:rsidP="00963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View</w:t>
      </w: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br/>
      </w:r>
    </w:p>
    <w:p w:rsidR="00963A24" w:rsidRPr="00963A24" w:rsidRDefault="00963A24" w:rsidP="00963A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t>Present the Model to the user in an appropriate interface</w:t>
      </w:r>
    </w:p>
    <w:p w:rsidR="00963A24" w:rsidRPr="00963A24" w:rsidRDefault="00963A24" w:rsidP="00963A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t>Allows user to manipulate data</w:t>
      </w:r>
    </w:p>
    <w:p w:rsidR="00963A24" w:rsidRPr="00963A24" w:rsidRDefault="00963A24" w:rsidP="00963A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t>Does not store any data except to cache state</w:t>
      </w:r>
    </w:p>
    <w:p w:rsidR="00963A24" w:rsidRPr="00963A24" w:rsidRDefault="00963A24" w:rsidP="00963A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t>Easily reusable &amp; configurable to display different data</w:t>
      </w:r>
    </w:p>
    <w:p w:rsidR="00963A24" w:rsidRPr="00963A24" w:rsidRDefault="00963A24" w:rsidP="00963A24">
      <w:pPr>
        <w:shd w:val="clear" w:color="auto" w:fill="FFFFFF"/>
        <w:spacing w:beforeAutospacing="1" w:after="0" w:afterAutospacing="1" w:line="384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</w:p>
    <w:p w:rsidR="00963A24" w:rsidRPr="00963A24" w:rsidRDefault="00963A24" w:rsidP="00963A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Controller</w:t>
      </w: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br/>
      </w:r>
    </w:p>
    <w:p w:rsidR="00963A24" w:rsidRPr="00963A24" w:rsidRDefault="00963A24" w:rsidP="00963A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t>Intermediary between Model &amp; View</w:t>
      </w:r>
    </w:p>
    <w:p w:rsidR="00963A24" w:rsidRPr="00963A24" w:rsidRDefault="00963A24" w:rsidP="00963A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t>Updates the view when the model changes</w:t>
      </w:r>
    </w:p>
    <w:p w:rsidR="00963A24" w:rsidRPr="00963A24" w:rsidRDefault="00963A24" w:rsidP="00963A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t>Updates the model when the user manipulates the view</w:t>
      </w:r>
    </w:p>
    <w:p w:rsidR="00963A24" w:rsidRPr="00963A24" w:rsidRDefault="00963A24" w:rsidP="00963A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963A24">
        <w:rPr>
          <w:rFonts w:ascii="Helvetica" w:eastAsia="Times New Roman" w:hAnsi="Helvetica" w:cs="Times New Roman"/>
          <w:color w:val="000000"/>
          <w:sz w:val="27"/>
          <w:szCs w:val="27"/>
        </w:rPr>
        <w:t>Typically where the app logic lives</w:t>
      </w:r>
    </w:p>
    <w:p w:rsidR="00C73A30" w:rsidRDefault="00963A24" w:rsidP="005224ED">
      <w:pPr>
        <w:pStyle w:val="NormalWeb"/>
        <w:pBdr>
          <w:bottom w:val="single" w:sz="6" w:space="1" w:color="auto"/>
        </w:pBdr>
        <w:spacing w:before="0" w:beforeAutospacing="0" w:after="300" w:afterAutospacing="0"/>
        <w:rPr>
          <w:rFonts w:ascii="Helvetica" w:hAnsi="Helvetica"/>
          <w:b/>
          <w:color w:val="000000"/>
          <w:sz w:val="27"/>
          <w:szCs w:val="27"/>
        </w:rPr>
      </w:pPr>
      <w:r w:rsidRPr="00963A24">
        <w:rPr>
          <w:rFonts w:ascii="Helvetica" w:hAnsi="Helvetica"/>
          <w:b/>
          <w:color w:val="000000"/>
          <w:sz w:val="27"/>
          <w:szCs w:val="27"/>
        </w:rPr>
        <w:t>MVC - model view Controller</w:t>
      </w:r>
    </w:p>
    <w:p w:rsidR="00963A24" w:rsidRDefault="00963A24" w:rsidP="005224ED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300" w:afterAutospacing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</w:rPr>
        <w:t>18.</w:t>
      </w:r>
      <w:r w:rsidRPr="00963A24">
        <w:rPr>
          <w:rStyle w:val="NormalWeb"/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A view's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proofErr w:type="gramStart"/>
      <w:r>
        <w:rPr>
          <w:rStyle w:val="HTMLCode"/>
          <w:rFonts w:ascii="Consolas" w:hAnsi="Consolas" w:cs="Consolas"/>
          <w:color w:val="333333"/>
        </w:rPr>
        <w:t>render(</w:t>
      </w:r>
      <w:proofErr w:type="gramEnd"/>
      <w:r>
        <w:rPr>
          <w:rStyle w:val="HTMLCode"/>
          <w:rFonts w:ascii="Consolas" w:hAnsi="Consolas" w:cs="Consolas"/>
          <w:color w:val="333333"/>
        </w:rPr>
        <w:t>)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function can be bound to a model's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hAnsi="Consolas" w:cs="Consolas"/>
          <w:color w:val="333333"/>
        </w:rPr>
        <w:t>change()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event, allowing the view to always be up to date without requiring a full page refresh.</w:t>
      </w:r>
    </w:p>
    <w:p w:rsidR="00963A24" w:rsidRDefault="00963A24" w:rsidP="005224ED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300" w:afterAutospacing="0"/>
        <w:rPr>
          <w:rFonts w:ascii="Helvetica" w:hAnsi="Helvetica"/>
          <w:color w:val="000000"/>
          <w:sz w:val="27"/>
          <w:szCs w:val="27"/>
        </w:rPr>
      </w:pPr>
    </w:p>
    <w:p w:rsidR="00963A24" w:rsidRDefault="00963A24"/>
    <w:p w:rsidR="00963A24" w:rsidRDefault="00963A2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 xml:space="preserve">19. </w:t>
      </w:r>
      <w:proofErr w:type="gram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el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is just an identifier and it refers to an element, a DOM element, which is a convention in that library.</w:t>
      </w:r>
    </w:p>
    <w:p w:rsidR="008F45D9" w:rsidRDefault="008F45D9">
      <w:pPr>
        <w:rPr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22.</w:t>
      </w:r>
      <w:r w:rsidRPr="008F45D9">
        <w:rPr>
          <w:color w:val="222222"/>
          <w:sz w:val="23"/>
          <w:szCs w:val="23"/>
          <w:shd w:val="clear" w:color="auto" w:fill="FFFFFF"/>
        </w:rPr>
        <w:t xml:space="preserve"> </w:t>
      </w:r>
      <w:r>
        <w:rPr>
          <w:color w:val="222222"/>
          <w:sz w:val="23"/>
          <w:szCs w:val="23"/>
          <w:shd w:val="clear" w:color="auto" w:fill="FFFFFF"/>
        </w:rPr>
        <w:t>The</w:t>
      </w:r>
      <w:r>
        <w:rPr>
          <w:rStyle w:val="apple-converted-space"/>
          <w:color w:val="222222"/>
          <w:sz w:val="23"/>
          <w:szCs w:val="23"/>
          <w:shd w:val="clear" w:color="auto" w:fill="FFFFFF"/>
        </w:rPr>
        <w:t> </w:t>
      </w:r>
      <w:proofErr w:type="gramStart"/>
      <w:r>
        <w:rPr>
          <w:rStyle w:val="pre"/>
          <w:rFonts w:ascii="Consolas" w:hAnsi="Consolas" w:cs="Consolas"/>
          <w:color w:val="353535"/>
          <w:sz w:val="23"/>
          <w:szCs w:val="23"/>
          <w:bdr w:val="single" w:sz="6" w:space="2" w:color="DFDFDF" w:frame="1"/>
          <w:shd w:val="clear" w:color="auto" w:fill="F5F5F5"/>
        </w:rPr>
        <w:t>emit(</w:t>
      </w:r>
      <w:proofErr w:type="gramEnd"/>
      <w:r>
        <w:rPr>
          <w:rStyle w:val="pre"/>
          <w:rFonts w:ascii="Consolas" w:hAnsi="Consolas" w:cs="Consolas"/>
          <w:color w:val="353535"/>
          <w:sz w:val="23"/>
          <w:szCs w:val="23"/>
          <w:bdr w:val="single" w:sz="6" w:space="2" w:color="DFDFDF" w:frame="1"/>
          <w:shd w:val="clear" w:color="auto" w:fill="F5F5F5"/>
        </w:rPr>
        <w:t>)</w:t>
      </w:r>
      <w:r>
        <w:rPr>
          <w:rStyle w:val="apple-converted-space"/>
          <w:color w:val="222222"/>
          <w:sz w:val="23"/>
          <w:szCs w:val="23"/>
          <w:shd w:val="clear" w:color="auto" w:fill="FFFFFF"/>
        </w:rPr>
        <w:t> </w:t>
      </w:r>
      <w:r>
        <w:rPr>
          <w:color w:val="222222"/>
          <w:sz w:val="23"/>
          <w:szCs w:val="23"/>
          <w:shd w:val="clear" w:color="auto" w:fill="FFFFFF"/>
        </w:rPr>
        <w:t>method provides a normalized mechanism for dispatching events. This method will dispatch an event using the native event facilities when available, and will emulate these facilities otherwise:</w:t>
      </w:r>
    </w:p>
    <w:p w:rsidR="008F45D9" w:rsidRPr="008F45D9" w:rsidRDefault="008F45D9" w:rsidP="008F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45D9">
        <w:rPr>
          <w:rFonts w:ascii="Times New Roman" w:eastAsia="Times New Roman" w:hAnsi="Times New Roman" w:cs="Times New Roman"/>
          <w:sz w:val="24"/>
          <w:szCs w:val="24"/>
        </w:rPr>
        <w:t>The signature of the method is: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40"/>
        <w:gridCol w:w="6832"/>
      </w:tblGrid>
      <w:tr w:rsidR="008F45D9" w:rsidRPr="008F45D9" w:rsidTr="008F45D9">
        <w:trPr>
          <w:tblHeader/>
        </w:trPr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F45D9" w:rsidRPr="008F45D9" w:rsidRDefault="008F45D9" w:rsidP="008F45D9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F45D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F45D9" w:rsidRPr="008F45D9" w:rsidRDefault="008F45D9" w:rsidP="008F45D9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F45D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5F5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F45D9" w:rsidRPr="008F45D9" w:rsidRDefault="008F45D9" w:rsidP="008F45D9">
            <w:pPr>
              <w:spacing w:before="300"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F45D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8F45D9" w:rsidRPr="008F45D9" w:rsidTr="008F45D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noWrap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F45D9" w:rsidRPr="008F45D9" w:rsidRDefault="008F45D9" w:rsidP="008F45D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F45D9" w:rsidRPr="008F45D9" w:rsidRDefault="008F45D9" w:rsidP="008F45D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F45D9" w:rsidRPr="008F45D9" w:rsidRDefault="008F45D9" w:rsidP="008F45D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This is the target object (a DOM node or other event emitting object) that will be the source of the event. The target object may be a host object with its own event capabilities (like DOM elements or the window), or it may be a JavaScript object with an </w:t>
            </w:r>
            <w:proofErr w:type="gramStart"/>
            <w:r w:rsidRPr="008F45D9">
              <w:rPr>
                <w:rFonts w:ascii="Consolas" w:eastAsia="Times New Roman" w:hAnsi="Consolas" w:cs="Consolas"/>
                <w:color w:val="353535"/>
                <w:sz w:val="20"/>
                <w:szCs w:val="20"/>
                <w:bdr w:val="single" w:sz="6" w:space="2" w:color="DFDFDF" w:frame="1"/>
                <w:shd w:val="clear" w:color="auto" w:fill="F5F5F5"/>
              </w:rPr>
              <w:t>on(</w:t>
            </w:r>
            <w:proofErr w:type="gramEnd"/>
            <w:r w:rsidRPr="008F45D9">
              <w:rPr>
                <w:rFonts w:ascii="Consolas" w:eastAsia="Times New Roman" w:hAnsi="Consolas" w:cs="Consolas"/>
                <w:color w:val="353535"/>
                <w:sz w:val="20"/>
                <w:szCs w:val="20"/>
                <w:bdr w:val="single" w:sz="6" w:space="2" w:color="DFDFDF" w:frame="1"/>
                <w:shd w:val="clear" w:color="auto" w:fill="F5F5F5"/>
              </w:rPr>
              <w:t>)</w:t>
            </w: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 method.</w:t>
            </w:r>
          </w:p>
        </w:tc>
      </w:tr>
      <w:tr w:rsidR="008F45D9" w:rsidRPr="008F45D9" w:rsidTr="008F45D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noWrap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F45D9" w:rsidRPr="008F45D9" w:rsidRDefault="008F45D9" w:rsidP="008F45D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F45D9" w:rsidRPr="008F45D9" w:rsidRDefault="008F45D9" w:rsidP="008F45D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F45D9" w:rsidRPr="008F45D9" w:rsidRDefault="008F45D9" w:rsidP="008F45D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This is the name of the event type to be dispatched (like </w:t>
            </w:r>
            <w:r w:rsidRPr="008F45D9">
              <w:rPr>
                <w:rFonts w:ascii="Consolas" w:eastAsia="Times New Roman" w:hAnsi="Consolas" w:cs="Consolas"/>
                <w:color w:val="353535"/>
                <w:sz w:val="20"/>
                <w:szCs w:val="20"/>
                <w:bdr w:val="single" w:sz="6" w:space="2" w:color="DFDFDF" w:frame="1"/>
                <w:shd w:val="clear" w:color="auto" w:fill="F5F5F5"/>
              </w:rPr>
              <w:t>select</w:t>
            </w: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). This event may be a standard event (like </w:t>
            </w:r>
            <w:r w:rsidRPr="008F45D9">
              <w:rPr>
                <w:rFonts w:ascii="Consolas" w:eastAsia="Times New Roman" w:hAnsi="Consolas" w:cs="Consolas"/>
                <w:color w:val="353535"/>
                <w:sz w:val="20"/>
                <w:szCs w:val="20"/>
                <w:bdr w:val="single" w:sz="6" w:space="2" w:color="DFDFDF" w:frame="1"/>
                <w:shd w:val="clear" w:color="auto" w:fill="F5F5F5"/>
              </w:rPr>
              <w:t>click</w:t>
            </w: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) or a custom event (like </w:t>
            </w:r>
            <w:r w:rsidRPr="008F45D9">
              <w:rPr>
                <w:rFonts w:ascii="Consolas" w:eastAsia="Times New Roman" w:hAnsi="Consolas" w:cs="Consolas"/>
                <w:color w:val="353535"/>
                <w:sz w:val="20"/>
                <w:szCs w:val="20"/>
                <w:bdr w:val="single" w:sz="6" w:space="2" w:color="DFDFDF" w:frame="1"/>
                <w:shd w:val="clear" w:color="auto" w:fill="F5F5F5"/>
              </w:rPr>
              <w:t>finished</w:t>
            </w: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).</w:t>
            </w:r>
          </w:p>
        </w:tc>
      </w:tr>
      <w:tr w:rsidR="008F45D9" w:rsidRPr="008F45D9" w:rsidTr="008F45D9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noWrap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F45D9" w:rsidRPr="008F45D9" w:rsidRDefault="008F45D9" w:rsidP="008F45D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event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F45D9" w:rsidRPr="008F45D9" w:rsidRDefault="008F45D9" w:rsidP="008F45D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8F45D9" w:rsidRPr="008F45D9" w:rsidRDefault="008F45D9" w:rsidP="008F45D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This is an object with the properties of the event to be dispatched. Generally you should align your properties with W3C standards. Two properties are of particular importance:</w:t>
            </w:r>
          </w:p>
          <w:p w:rsidR="008F45D9" w:rsidRPr="008F45D9" w:rsidRDefault="008F45D9" w:rsidP="008F45D9">
            <w:pPr>
              <w:numPr>
                <w:ilvl w:val="0"/>
                <w:numId w:val="3"/>
              </w:numPr>
              <w:spacing w:before="120" w:after="120" w:line="240" w:lineRule="auto"/>
              <w:ind w:left="840" w:right="1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gramStart"/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bubbles</w:t>
            </w:r>
            <w:proofErr w:type="gramEnd"/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This indicates that the event should bubble up, first firing on the target object, next on the target object’s parent (</w:t>
            </w:r>
            <w:proofErr w:type="spellStart"/>
            <w:r w:rsidRPr="008F45D9">
              <w:rPr>
                <w:rFonts w:ascii="Consolas" w:eastAsia="Times New Roman" w:hAnsi="Consolas" w:cs="Consolas"/>
                <w:color w:val="353535"/>
                <w:sz w:val="20"/>
                <w:szCs w:val="20"/>
                <w:bdr w:val="single" w:sz="6" w:space="2" w:color="DFDFDF" w:frame="1"/>
                <w:shd w:val="clear" w:color="auto" w:fill="F5F5F5"/>
              </w:rPr>
              <w:t>parentNode</w:t>
            </w:r>
            <w:proofErr w:type="spellEnd"/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) and so on until it reaches the top of the DOM or bubbling is stopped. Bubbling is stopped when a listener calls </w:t>
            </w:r>
            <w:proofErr w:type="spellStart"/>
            <w:proofErr w:type="gramStart"/>
            <w:r w:rsidRPr="008F45D9">
              <w:rPr>
                <w:rFonts w:ascii="Consolas" w:eastAsia="Times New Roman" w:hAnsi="Consolas" w:cs="Consolas"/>
                <w:color w:val="353535"/>
                <w:sz w:val="20"/>
                <w:szCs w:val="20"/>
                <w:bdr w:val="single" w:sz="6" w:space="2" w:color="DFDFDF" w:frame="1"/>
                <w:shd w:val="clear" w:color="auto" w:fill="F5F5F5"/>
              </w:rPr>
              <w:t>event.stopPropagation</w:t>
            </w:r>
            <w:proofErr w:type="spellEnd"/>
            <w:r w:rsidRPr="008F45D9">
              <w:rPr>
                <w:rFonts w:ascii="Consolas" w:eastAsia="Times New Roman" w:hAnsi="Consolas" w:cs="Consolas"/>
                <w:color w:val="353535"/>
                <w:sz w:val="20"/>
                <w:szCs w:val="20"/>
                <w:bdr w:val="single" w:sz="6" w:space="2" w:color="DFDFDF" w:frame="1"/>
                <w:shd w:val="clear" w:color="auto" w:fill="F5F5F5"/>
              </w:rPr>
              <w:t>(</w:t>
            </w:r>
            <w:proofErr w:type="gramEnd"/>
            <w:r w:rsidRPr="008F45D9">
              <w:rPr>
                <w:rFonts w:ascii="Consolas" w:eastAsia="Times New Roman" w:hAnsi="Consolas" w:cs="Consolas"/>
                <w:color w:val="353535"/>
                <w:sz w:val="20"/>
                <w:szCs w:val="20"/>
                <w:bdr w:val="single" w:sz="6" w:space="2" w:color="DFDFDF" w:frame="1"/>
                <w:shd w:val="clear" w:color="auto" w:fill="F5F5F5"/>
              </w:rPr>
              <w:t>)</w:t>
            </w: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  <w:p w:rsidR="008F45D9" w:rsidRPr="008F45D9" w:rsidRDefault="008F45D9" w:rsidP="008F45D9">
            <w:pPr>
              <w:numPr>
                <w:ilvl w:val="0"/>
                <w:numId w:val="3"/>
              </w:numPr>
              <w:spacing w:before="120" w:after="120" w:line="240" w:lineRule="auto"/>
              <w:ind w:left="840" w:right="1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gramStart"/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cancelable</w:t>
            </w:r>
            <w:proofErr w:type="gramEnd"/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- This indicates that the event’s default action can be cancelled. The default action is cancelled by a listener by calling </w:t>
            </w:r>
            <w:proofErr w:type="spellStart"/>
            <w:proofErr w:type="gramStart"/>
            <w:r w:rsidRPr="008F45D9">
              <w:rPr>
                <w:rFonts w:ascii="Consolas" w:eastAsia="Times New Roman" w:hAnsi="Consolas" w:cs="Consolas"/>
                <w:color w:val="353535"/>
                <w:sz w:val="20"/>
                <w:szCs w:val="20"/>
                <w:bdr w:val="single" w:sz="6" w:space="2" w:color="DFDFDF" w:frame="1"/>
                <w:shd w:val="clear" w:color="auto" w:fill="F5F5F5"/>
              </w:rPr>
              <w:t>event.preventDefault</w:t>
            </w:r>
            <w:proofErr w:type="spellEnd"/>
            <w:r w:rsidRPr="008F45D9">
              <w:rPr>
                <w:rFonts w:ascii="Consolas" w:eastAsia="Times New Roman" w:hAnsi="Consolas" w:cs="Consolas"/>
                <w:color w:val="353535"/>
                <w:sz w:val="20"/>
                <w:szCs w:val="20"/>
                <w:bdr w:val="single" w:sz="6" w:space="2" w:color="DFDFDF" w:frame="1"/>
                <w:shd w:val="clear" w:color="auto" w:fill="F5F5F5"/>
              </w:rPr>
              <w:t>(</w:t>
            </w:r>
            <w:proofErr w:type="gramEnd"/>
            <w:r w:rsidRPr="008F45D9">
              <w:rPr>
                <w:rFonts w:ascii="Consolas" w:eastAsia="Times New Roman" w:hAnsi="Consolas" w:cs="Consolas"/>
                <w:color w:val="353535"/>
                <w:sz w:val="20"/>
                <w:szCs w:val="20"/>
                <w:bdr w:val="single" w:sz="6" w:space="2" w:color="DFDFDF" w:frame="1"/>
                <w:shd w:val="clear" w:color="auto" w:fill="F5F5F5"/>
              </w:rPr>
              <w:t>)</w:t>
            </w:r>
            <w:r w:rsidRPr="008F45D9">
              <w:rPr>
                <w:rFonts w:ascii="Times New Roman" w:eastAsia="Times New Roman" w:hAnsi="Times New Roman" w:cs="Times New Roman"/>
                <w:sz w:val="21"/>
                <w:szCs w:val="21"/>
              </w:rPr>
              <w:t>. The emit method does not perform any default action, it returns a value allowing the calling code to perform any default action.</w:t>
            </w:r>
          </w:p>
        </w:tc>
      </w:tr>
    </w:tbl>
    <w:p w:rsidR="008F45D9" w:rsidRDefault="008F45D9" w:rsidP="008F45D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45D9">
        <w:rPr>
          <w:rFonts w:ascii="Consolas" w:eastAsia="Times New Roman" w:hAnsi="Consolas" w:cs="Consolas"/>
          <w:color w:val="353535"/>
          <w:sz w:val="20"/>
          <w:szCs w:val="20"/>
          <w:bdr w:val="single" w:sz="6" w:space="2" w:color="DFDFDF" w:frame="1"/>
          <w:shd w:val="clear" w:color="auto" w:fill="F5F5F5"/>
        </w:rPr>
        <w:t>emit(</w:t>
      </w:r>
      <w:proofErr w:type="gramEnd"/>
      <w:r w:rsidRPr="008F45D9">
        <w:rPr>
          <w:rFonts w:ascii="Consolas" w:eastAsia="Times New Roman" w:hAnsi="Consolas" w:cs="Consolas"/>
          <w:color w:val="353535"/>
          <w:sz w:val="20"/>
          <w:szCs w:val="20"/>
          <w:bdr w:val="single" w:sz="6" w:space="2" w:color="DFDFDF" w:frame="1"/>
          <w:shd w:val="clear" w:color="auto" w:fill="F5F5F5"/>
        </w:rPr>
        <w:t>)</w:t>
      </w:r>
      <w:r w:rsidRPr="008F45D9">
        <w:rPr>
          <w:rFonts w:ascii="Times New Roman" w:eastAsia="Times New Roman" w:hAnsi="Times New Roman" w:cs="Times New Roman"/>
          <w:sz w:val="24"/>
          <w:szCs w:val="24"/>
        </w:rPr>
        <w:t> returns the event object unless the event is cancelable and is cancelled by one of the listeners, in which case it will return </w:t>
      </w:r>
      <w:r w:rsidRPr="008F45D9">
        <w:rPr>
          <w:rFonts w:ascii="Consolas" w:eastAsia="Times New Roman" w:hAnsi="Consolas" w:cs="Consolas"/>
          <w:color w:val="353535"/>
          <w:sz w:val="20"/>
          <w:szCs w:val="20"/>
          <w:bdr w:val="single" w:sz="6" w:space="2" w:color="DFDFDF" w:frame="1"/>
          <w:shd w:val="clear" w:color="auto" w:fill="F5F5F5"/>
        </w:rPr>
        <w:t>false</w:t>
      </w:r>
      <w:r w:rsidRPr="008F45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45D9" w:rsidRPr="008F45D9" w:rsidRDefault="008F45D9" w:rsidP="008F4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45D9" w:rsidRDefault="008F45D9">
      <w:pPr>
        <w:pBdr>
          <w:top w:val="single" w:sz="6" w:space="1" w:color="auto"/>
          <w:bottom w:val="single" w:sz="6" w:space="1" w:color="auto"/>
        </w:pBdr>
        <w:rPr>
          <w:color w:val="222222"/>
          <w:sz w:val="23"/>
          <w:szCs w:val="23"/>
          <w:shd w:val="clear" w:color="auto" w:fill="FFFFFF"/>
        </w:rPr>
      </w:pPr>
      <w:r>
        <w:rPr>
          <w:color w:val="222222"/>
          <w:sz w:val="23"/>
          <w:szCs w:val="23"/>
          <w:shd w:val="clear" w:color="auto" w:fill="FFFFFF"/>
        </w:rPr>
        <w:lastRenderedPageBreak/>
        <w:t xml:space="preserve">24. </w:t>
      </w:r>
      <w:r>
        <w:rPr>
          <w:color w:val="222222"/>
          <w:sz w:val="23"/>
          <w:szCs w:val="23"/>
          <w:shd w:val="clear" w:color="auto" w:fill="FFFFFF"/>
        </w:rPr>
        <w:t>The</w:t>
      </w:r>
      <w:r>
        <w:rPr>
          <w:rStyle w:val="apple-converted-space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53535"/>
          <w:sz w:val="23"/>
          <w:szCs w:val="23"/>
          <w:bdr w:val="single" w:sz="6" w:space="2" w:color="DFDFDF" w:frame="1"/>
          <w:shd w:val="clear" w:color="auto" w:fill="F5F5F5"/>
        </w:rPr>
        <w:t>dojoConfig</w:t>
      </w:r>
      <w:proofErr w:type="spellEnd"/>
      <w:r>
        <w:rPr>
          <w:rStyle w:val="apple-converted-space"/>
          <w:color w:val="222222"/>
          <w:sz w:val="23"/>
          <w:szCs w:val="23"/>
          <w:shd w:val="clear" w:color="auto" w:fill="FFFFFF"/>
        </w:rPr>
        <w:t> </w:t>
      </w:r>
      <w:r>
        <w:rPr>
          <w:color w:val="222222"/>
          <w:sz w:val="23"/>
          <w:szCs w:val="23"/>
          <w:shd w:val="clear" w:color="auto" w:fill="FFFFFF"/>
        </w:rPr>
        <w:t>object (known as</w:t>
      </w:r>
      <w:r>
        <w:rPr>
          <w:rStyle w:val="apple-converted-space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HAnsi" w:hAnsi="Consolas" w:cs="Consolas"/>
          <w:color w:val="353535"/>
          <w:sz w:val="23"/>
          <w:szCs w:val="23"/>
          <w:bdr w:val="single" w:sz="6" w:space="2" w:color="DFDFDF" w:frame="1"/>
          <w:shd w:val="clear" w:color="auto" w:fill="F5F5F5"/>
        </w:rPr>
        <w:t>djConfig</w:t>
      </w:r>
      <w:proofErr w:type="spellEnd"/>
      <w:r>
        <w:rPr>
          <w:rStyle w:val="apple-converted-space"/>
          <w:color w:val="222222"/>
          <w:sz w:val="23"/>
          <w:szCs w:val="23"/>
          <w:shd w:val="clear" w:color="auto" w:fill="FFFFFF"/>
        </w:rPr>
        <w:t> </w:t>
      </w:r>
      <w:r>
        <w:rPr>
          <w:color w:val="222222"/>
          <w:sz w:val="23"/>
          <w:szCs w:val="23"/>
          <w:shd w:val="clear" w:color="auto" w:fill="FFFFFF"/>
        </w:rPr>
        <w:t>prior to Dojo 1.6) is the primary mechanism for configuring Dojo in a web page or application. It is referenced by the module loader, as well as Dojo components with global options. It can further be used as a configuration point for custom applications, if desired.</w:t>
      </w:r>
    </w:p>
    <w:p w:rsidR="008F45D9" w:rsidRDefault="008F45D9">
      <w:pPr>
        <w:pBdr>
          <w:top w:val="single" w:sz="6" w:space="1" w:color="auto"/>
          <w:bottom w:val="single" w:sz="6" w:space="1" w:color="auto"/>
        </w:pBdr>
        <w:rPr>
          <w:color w:val="222222"/>
          <w:sz w:val="23"/>
          <w:szCs w:val="23"/>
          <w:shd w:val="clear" w:color="auto" w:fill="FFFFFF"/>
        </w:rPr>
      </w:pPr>
    </w:p>
    <w:p w:rsidR="008F45D9" w:rsidRDefault="008F45D9"/>
    <w:p w:rsidR="00B127A1" w:rsidRPr="00B127A1" w:rsidRDefault="00B127A1" w:rsidP="00B127A1">
      <w:pPr>
        <w:pStyle w:val="NormalWeb"/>
        <w:shd w:val="clear" w:color="auto" w:fill="FFFFFF"/>
        <w:spacing w:before="0" w:beforeAutospacing="0"/>
        <w:rPr>
          <w:color w:val="222222"/>
          <w:sz w:val="23"/>
          <w:szCs w:val="23"/>
        </w:rPr>
      </w:pPr>
      <w:r>
        <w:t>27.</w:t>
      </w:r>
      <w:r w:rsidRPr="00B127A1">
        <w:rPr>
          <w:color w:val="222222"/>
          <w:sz w:val="23"/>
          <w:szCs w:val="23"/>
        </w:rPr>
        <w:t xml:space="preserve"> There are three methods one can attach to the XHR Options object to determine what to do when the data comes back.</w:t>
      </w:r>
    </w:p>
    <w:p w:rsidR="00B127A1" w:rsidRPr="00B127A1" w:rsidRDefault="00B127A1" w:rsidP="00B127A1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840" w:right="120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B127A1">
        <w:rPr>
          <w:rFonts w:ascii="Times New Roman" w:eastAsia="Times New Roman" w:hAnsi="Times New Roman" w:cs="Times New Roman"/>
          <w:color w:val="222222"/>
          <w:sz w:val="23"/>
          <w:szCs w:val="23"/>
        </w:rPr>
        <w:t>load</w:t>
      </w:r>
      <w:proofErr w:type="gramEnd"/>
      <w:r w:rsidRPr="00B127A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- executed when a successful Ajax call is complete. Is passed the data and an object of the XHR properties.</w:t>
      </w:r>
    </w:p>
    <w:p w:rsidR="00B127A1" w:rsidRPr="00B127A1" w:rsidRDefault="00B127A1" w:rsidP="00B127A1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840" w:right="120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B127A1">
        <w:rPr>
          <w:rFonts w:ascii="Times New Roman" w:eastAsia="Times New Roman" w:hAnsi="Times New Roman" w:cs="Times New Roman"/>
          <w:color w:val="222222"/>
          <w:sz w:val="23"/>
          <w:szCs w:val="23"/>
          <w:highlight w:val="yellow"/>
        </w:rPr>
        <w:t>error</w:t>
      </w:r>
      <w:proofErr w:type="gramEnd"/>
      <w:r w:rsidRPr="00B127A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- executed when an Ajax call times out, or otherwise fails. Is passed the error and an object of the XHR properties.</w:t>
      </w:r>
    </w:p>
    <w:p w:rsidR="00B127A1" w:rsidRPr="00B127A1" w:rsidRDefault="00B127A1" w:rsidP="00B127A1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840" w:right="120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gramStart"/>
      <w:r w:rsidRPr="00B127A1">
        <w:rPr>
          <w:rFonts w:ascii="Times New Roman" w:eastAsia="Times New Roman" w:hAnsi="Times New Roman" w:cs="Times New Roman"/>
          <w:color w:val="222222"/>
          <w:sz w:val="23"/>
          <w:szCs w:val="23"/>
        </w:rPr>
        <w:t>handle</w:t>
      </w:r>
      <w:proofErr w:type="gramEnd"/>
      <w:r w:rsidRPr="00B127A1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- combination of load and error callbacks, fired when either of the two conditions are met. In the success case, behaves just like load:, and in the failure case like error:</w:t>
      </w:r>
    </w:p>
    <w:p w:rsidR="008F45D9" w:rsidRDefault="008F45D9">
      <w:pPr>
        <w:pBdr>
          <w:bottom w:val="single" w:sz="6" w:space="1" w:color="auto"/>
        </w:pBdr>
      </w:pPr>
    </w:p>
    <w:p w:rsidR="00B127A1" w:rsidRDefault="00B127A1"/>
    <w:p w:rsidR="00B127A1" w:rsidRPr="00B127A1" w:rsidRDefault="00B127A1" w:rsidP="00B127A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color w:val="222222"/>
          <w:sz w:val="23"/>
          <w:szCs w:val="23"/>
        </w:rPr>
      </w:pPr>
      <w:r>
        <w:t xml:space="preserve">28. </w:t>
      </w:r>
      <w:r w:rsidRPr="00B127A1">
        <w:rPr>
          <w:color w:val="222222"/>
          <w:sz w:val="23"/>
          <w:szCs w:val="23"/>
        </w:rPr>
        <w:t>Dojo’s </w:t>
      </w:r>
      <w:hyperlink r:id="rId11" w:anchor="quickstart-events" w:history="1">
        <w:r w:rsidRPr="00B127A1">
          <w:rPr>
            <w:color w:val="0D47A1"/>
            <w:sz w:val="23"/>
            <w:szCs w:val="23"/>
          </w:rPr>
          <w:t>event</w:t>
        </w:r>
      </w:hyperlink>
      <w:r w:rsidRPr="00B127A1">
        <w:rPr>
          <w:color w:val="222222"/>
          <w:sz w:val="23"/>
          <w:szCs w:val="23"/>
        </w:rPr>
        <w:t> system provides </w:t>
      </w:r>
      <w:proofErr w:type="spellStart"/>
      <w:r w:rsidRPr="00B127A1">
        <w:rPr>
          <w:i/>
          <w:iCs/>
          <w:color w:val="222222"/>
          <w:sz w:val="23"/>
          <w:szCs w:val="23"/>
        </w:rPr>
        <w:t>dojo.disconnect</w:t>
      </w:r>
      <w:proofErr w:type="spellEnd"/>
      <w:r w:rsidRPr="00B127A1">
        <w:rPr>
          <w:color w:val="222222"/>
          <w:sz w:val="23"/>
          <w:szCs w:val="23"/>
        </w:rPr>
        <w:t> to cleanly remove event listeners created by </w:t>
      </w:r>
      <w:proofErr w:type="spellStart"/>
      <w:r w:rsidRPr="00B127A1">
        <w:rPr>
          <w:color w:val="222222"/>
          <w:sz w:val="23"/>
          <w:szCs w:val="23"/>
        </w:rPr>
        <w:fldChar w:fldCharType="begin"/>
      </w:r>
      <w:r w:rsidRPr="00B127A1">
        <w:rPr>
          <w:color w:val="222222"/>
          <w:sz w:val="23"/>
          <w:szCs w:val="23"/>
        </w:rPr>
        <w:instrText xml:space="preserve"> HYPERLINK "https://dojotoolkit.org/reference-guide/1.7/dojo/connect.html" \l "dojo-connect" </w:instrText>
      </w:r>
      <w:r w:rsidRPr="00B127A1">
        <w:rPr>
          <w:color w:val="222222"/>
          <w:sz w:val="23"/>
          <w:szCs w:val="23"/>
        </w:rPr>
        <w:fldChar w:fldCharType="separate"/>
      </w:r>
      <w:r w:rsidRPr="00B127A1">
        <w:rPr>
          <w:color w:val="0D47A1"/>
          <w:sz w:val="23"/>
          <w:szCs w:val="23"/>
        </w:rPr>
        <w:t>dojo.connect</w:t>
      </w:r>
      <w:proofErr w:type="spellEnd"/>
      <w:r w:rsidRPr="00B127A1">
        <w:rPr>
          <w:color w:val="222222"/>
          <w:sz w:val="23"/>
          <w:szCs w:val="23"/>
        </w:rPr>
        <w:fldChar w:fldCharType="end"/>
      </w:r>
      <w:r w:rsidRPr="00B127A1">
        <w:rPr>
          <w:color w:val="222222"/>
          <w:sz w:val="23"/>
          <w:szCs w:val="23"/>
        </w:rPr>
        <w:t>. The more events in the page that exist, the more the browser (or otherwise) has to do.</w:t>
      </w:r>
    </w:p>
    <w:p w:rsidR="00B127A1" w:rsidRDefault="00B127A1"/>
    <w:p w:rsidR="00945742" w:rsidRPr="00945742" w:rsidRDefault="00945742" w:rsidP="00945742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34. </w:t>
      </w:r>
      <w:r w:rsidRPr="00945742">
        <w:rPr>
          <w:rFonts w:ascii="Helvetica Neue" w:eastAsia="Times New Roman" w:hAnsi="Helvetica Neue" w:cs="Times New Roman"/>
          <w:color w:val="434343"/>
          <w:sz w:val="20"/>
          <w:szCs w:val="20"/>
          <w:shd w:val="clear" w:color="auto" w:fill="FFFFFF"/>
        </w:rPr>
        <w:t>Ext JS supports all major web browsers including:</w:t>
      </w:r>
      <w:r w:rsidRPr="00945742">
        <w:rPr>
          <w:rFonts w:ascii="Helvetica Neue" w:eastAsia="Times New Roman" w:hAnsi="Helvetica Neue" w:cs="Times New Roman"/>
          <w:color w:val="53585F"/>
          <w:sz w:val="20"/>
          <w:szCs w:val="20"/>
        </w:rPr>
        <w:br/>
      </w:r>
    </w:p>
    <w:p w:rsidR="00945742" w:rsidRPr="00945742" w:rsidRDefault="00945742" w:rsidP="00945742">
      <w:pPr>
        <w:numPr>
          <w:ilvl w:val="0"/>
          <w:numId w:val="5"/>
        </w:numPr>
        <w:shd w:val="clear" w:color="auto" w:fill="FFFFFF"/>
        <w:spacing w:after="0" w:line="240" w:lineRule="auto"/>
        <w:ind w:left="600" w:right="600"/>
        <w:rPr>
          <w:rFonts w:ascii="Helvetica Neue" w:eastAsia="Times New Roman" w:hAnsi="Helvetica Neue" w:cs="Times New Roman"/>
          <w:color w:val="53585F"/>
          <w:sz w:val="20"/>
          <w:szCs w:val="20"/>
        </w:rPr>
      </w:pPr>
      <w:r w:rsidRPr="00945742">
        <w:rPr>
          <w:rFonts w:ascii="Helvetica Neue" w:eastAsia="Times New Roman" w:hAnsi="Helvetica Neue" w:cs="Times New Roman"/>
          <w:color w:val="53585F"/>
          <w:sz w:val="20"/>
          <w:szCs w:val="20"/>
        </w:rPr>
        <w:t>Internet Explorer 6+</w:t>
      </w:r>
    </w:p>
    <w:p w:rsidR="00945742" w:rsidRPr="00945742" w:rsidRDefault="00945742" w:rsidP="00945742">
      <w:pPr>
        <w:numPr>
          <w:ilvl w:val="0"/>
          <w:numId w:val="5"/>
        </w:numPr>
        <w:shd w:val="clear" w:color="auto" w:fill="FFFFFF"/>
        <w:spacing w:after="0" w:line="240" w:lineRule="auto"/>
        <w:ind w:left="600" w:right="600"/>
        <w:rPr>
          <w:rFonts w:ascii="Helvetica Neue" w:eastAsia="Times New Roman" w:hAnsi="Helvetica Neue" w:cs="Times New Roman"/>
          <w:color w:val="53585F"/>
          <w:sz w:val="20"/>
          <w:szCs w:val="20"/>
        </w:rPr>
      </w:pPr>
      <w:r w:rsidRPr="00945742">
        <w:rPr>
          <w:rFonts w:ascii="Helvetica Neue" w:eastAsia="Times New Roman" w:hAnsi="Helvetica Neue" w:cs="Times New Roman"/>
          <w:color w:val="53585F"/>
          <w:sz w:val="20"/>
          <w:szCs w:val="20"/>
        </w:rPr>
        <w:t>Firefox 3.6+ (PC, Mac)</w:t>
      </w:r>
    </w:p>
    <w:p w:rsidR="00945742" w:rsidRPr="00945742" w:rsidRDefault="00945742" w:rsidP="00945742">
      <w:pPr>
        <w:numPr>
          <w:ilvl w:val="0"/>
          <w:numId w:val="5"/>
        </w:numPr>
        <w:shd w:val="clear" w:color="auto" w:fill="FFFFFF"/>
        <w:spacing w:after="0" w:line="240" w:lineRule="auto"/>
        <w:ind w:left="600" w:right="600"/>
        <w:rPr>
          <w:rFonts w:ascii="Helvetica Neue" w:eastAsia="Times New Roman" w:hAnsi="Helvetica Neue" w:cs="Times New Roman"/>
          <w:color w:val="53585F"/>
          <w:sz w:val="20"/>
          <w:szCs w:val="20"/>
        </w:rPr>
      </w:pPr>
      <w:r w:rsidRPr="00945742">
        <w:rPr>
          <w:rFonts w:ascii="Helvetica Neue" w:eastAsia="Times New Roman" w:hAnsi="Helvetica Neue" w:cs="Times New Roman"/>
          <w:color w:val="53585F"/>
          <w:sz w:val="20"/>
          <w:szCs w:val="20"/>
        </w:rPr>
        <w:t>Safari 4+</w:t>
      </w:r>
    </w:p>
    <w:p w:rsidR="00945742" w:rsidRPr="00945742" w:rsidRDefault="00945742" w:rsidP="00945742">
      <w:pPr>
        <w:numPr>
          <w:ilvl w:val="0"/>
          <w:numId w:val="5"/>
        </w:numPr>
        <w:shd w:val="clear" w:color="auto" w:fill="FFFFFF"/>
        <w:spacing w:after="0" w:line="240" w:lineRule="auto"/>
        <w:ind w:left="600" w:right="600"/>
        <w:rPr>
          <w:rFonts w:ascii="Helvetica Neue" w:eastAsia="Times New Roman" w:hAnsi="Helvetica Neue" w:cs="Times New Roman"/>
          <w:color w:val="53585F"/>
          <w:sz w:val="20"/>
          <w:szCs w:val="20"/>
        </w:rPr>
      </w:pPr>
      <w:r w:rsidRPr="00945742">
        <w:rPr>
          <w:rFonts w:ascii="Helvetica Neue" w:eastAsia="Times New Roman" w:hAnsi="Helvetica Neue" w:cs="Times New Roman"/>
          <w:color w:val="53585F"/>
          <w:sz w:val="20"/>
          <w:szCs w:val="20"/>
        </w:rPr>
        <w:t>Chrome 10+</w:t>
      </w:r>
    </w:p>
    <w:p w:rsidR="00945742" w:rsidRPr="00945742" w:rsidRDefault="00945742" w:rsidP="00945742">
      <w:pPr>
        <w:numPr>
          <w:ilvl w:val="0"/>
          <w:numId w:val="5"/>
        </w:numPr>
        <w:shd w:val="clear" w:color="auto" w:fill="FFFFFF"/>
        <w:spacing w:after="0" w:line="240" w:lineRule="auto"/>
        <w:ind w:left="600" w:right="600"/>
        <w:rPr>
          <w:rFonts w:ascii="Helvetica Neue" w:eastAsia="Times New Roman" w:hAnsi="Helvetica Neue" w:cs="Times New Roman"/>
          <w:color w:val="53585F"/>
          <w:sz w:val="20"/>
          <w:szCs w:val="20"/>
        </w:rPr>
      </w:pPr>
      <w:r w:rsidRPr="00945742">
        <w:rPr>
          <w:rFonts w:ascii="Helvetica Neue" w:eastAsia="Times New Roman" w:hAnsi="Helvetica Neue" w:cs="Times New Roman"/>
          <w:color w:val="53585F"/>
          <w:sz w:val="20"/>
          <w:szCs w:val="20"/>
        </w:rPr>
        <w:t>Opera 11+ (PC, Mac)</w:t>
      </w:r>
    </w:p>
    <w:p w:rsidR="00B127A1" w:rsidRDefault="00B127A1">
      <w:pPr>
        <w:pBdr>
          <w:bottom w:val="single" w:sz="6" w:space="1" w:color="auto"/>
        </w:pBdr>
      </w:pPr>
    </w:p>
    <w:p w:rsidR="00945742" w:rsidRDefault="00945742"/>
    <w:p w:rsidR="007A6FE7" w:rsidRDefault="007A6FE7" w:rsidP="007A6FE7">
      <w:pPr>
        <w:pStyle w:val="Heading2"/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58. </w:t>
      </w:r>
      <w:r>
        <w:rPr>
          <w:rFonts w:ascii="Arial" w:hAnsi="Arial" w:cs="Arial"/>
          <w:color w:val="444444"/>
        </w:rPr>
        <w:t>Creating a New Application</w:t>
      </w:r>
    </w:p>
    <w:p w:rsidR="007A6FE7" w:rsidRDefault="007A6FE7" w:rsidP="007A6FE7">
      <w:pPr>
        <w:pStyle w:val="NormalWeb"/>
        <w:shd w:val="clear" w:color="auto" w:fill="FFFFFF"/>
        <w:spacing w:before="255" w:beforeAutospacing="0" w:after="255" w:afterAutospacing="0" w:line="33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The following command generates a new application with the namespace</w:t>
      </w:r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proofErr w:type="spellStart"/>
      <w:r>
        <w:rPr>
          <w:rStyle w:val="HTMLCode"/>
          <w:color w:val="3B2C48"/>
          <w:bdr w:val="single" w:sz="6" w:space="0" w:color="E0E0EA" w:frame="1"/>
          <w:shd w:val="clear" w:color="auto" w:fill="FAFCFD"/>
        </w:rPr>
        <w:t>MyApp</w:t>
      </w:r>
      <w:proofErr w:type="spellEnd"/>
      <w:r>
        <w:rPr>
          <w:rStyle w:val="apple-converted-space"/>
          <w:rFonts w:ascii="Arial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>to "/path/to/www/</w:t>
      </w:r>
      <w:proofErr w:type="spellStart"/>
      <w:r>
        <w:rPr>
          <w:rFonts w:ascii="Arial" w:hAnsi="Arial" w:cs="Arial"/>
          <w:color w:val="444444"/>
          <w:sz w:val="23"/>
          <w:szCs w:val="23"/>
        </w:rPr>
        <w:t>myapp</w:t>
      </w:r>
      <w:proofErr w:type="spellEnd"/>
      <w:r>
        <w:rPr>
          <w:rFonts w:ascii="Arial" w:hAnsi="Arial" w:cs="Arial"/>
          <w:color w:val="444444"/>
          <w:sz w:val="23"/>
          <w:szCs w:val="23"/>
        </w:rPr>
        <w:t>":</w:t>
      </w:r>
    </w:p>
    <w:p w:rsidR="007A6FE7" w:rsidRDefault="007A6FE7" w:rsidP="007A6FE7">
      <w:pPr>
        <w:pStyle w:val="HTMLPreformatted"/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t>#  Make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sure the current working directory is the </w:t>
      </w:r>
      <w:proofErr w:type="spellStart"/>
      <w:r>
        <w:rPr>
          <w:rStyle w:val="HTMLCode"/>
          <w:rFonts w:ascii="Consolas" w:hAnsi="Consolas" w:cs="Consolas"/>
          <w:color w:val="000000"/>
        </w:rPr>
        <w:t>Sencha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Touch SDK</w:t>
      </w:r>
    </w:p>
    <w:p w:rsidR="007A6FE7" w:rsidRDefault="007A6FE7" w:rsidP="007A6FE7">
      <w:pPr>
        <w:pStyle w:val="HTMLPreformatted"/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proofErr w:type="gramStart"/>
      <w:r>
        <w:rPr>
          <w:rStyle w:val="HTMLCode"/>
          <w:rFonts w:ascii="Consolas" w:hAnsi="Consolas" w:cs="Consolas"/>
          <w:color w:val="000000"/>
        </w:rPr>
        <w:lastRenderedPageBreak/>
        <w:t>cd</w:t>
      </w:r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hAnsi="Consolas" w:cs="Consolas"/>
          <w:color w:val="000000"/>
        </w:rPr>
        <w:t>path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hAnsi="Consolas" w:cs="Consolas"/>
          <w:color w:val="000000"/>
        </w:rPr>
        <w:t>to</w:t>
      </w:r>
      <w:r>
        <w:rPr>
          <w:rStyle w:val="token"/>
          <w:rFonts w:ascii="Consolas" w:hAnsi="Consolas" w:cs="Consolas"/>
          <w:color w:val="A67F59"/>
        </w:rPr>
        <w:t>/</w:t>
      </w:r>
      <w:proofErr w:type="spellStart"/>
      <w:r>
        <w:rPr>
          <w:rStyle w:val="HTMLCode"/>
          <w:rFonts w:ascii="Consolas" w:hAnsi="Consolas" w:cs="Consolas"/>
          <w:color w:val="000000"/>
        </w:rPr>
        <w:t>sencha</w:t>
      </w:r>
      <w:proofErr w:type="spellEnd"/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HTMLCode"/>
          <w:rFonts w:ascii="Consolas" w:hAnsi="Consolas" w:cs="Consolas"/>
          <w:color w:val="000000"/>
        </w:rPr>
        <w:t>touch</w:t>
      </w:r>
      <w:r>
        <w:rPr>
          <w:rStyle w:val="token"/>
          <w:rFonts w:ascii="Consolas" w:hAnsi="Consolas" w:cs="Consolas"/>
          <w:color w:val="A67F59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</w:rPr>
        <w:t>sdk</w:t>
      </w:r>
      <w:proofErr w:type="spellEnd"/>
    </w:p>
    <w:p w:rsidR="007A6FE7" w:rsidRDefault="007A6FE7" w:rsidP="007A6FE7">
      <w:pPr>
        <w:pStyle w:val="HTMLPreformatted"/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</w:rPr>
      </w:pPr>
      <w:bookmarkStart w:id="0" w:name="_GoBack"/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sencha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generate app </w:t>
      </w:r>
      <w:bookmarkEnd w:id="0"/>
      <w:proofErr w:type="spellStart"/>
      <w:r>
        <w:rPr>
          <w:rStyle w:val="HTMLCode"/>
          <w:rFonts w:ascii="Consolas" w:hAnsi="Consolas" w:cs="Consolas"/>
          <w:color w:val="000000"/>
        </w:rPr>
        <w:t>MyApp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hAnsi="Consolas" w:cs="Consolas"/>
          <w:color w:val="000000"/>
        </w:rPr>
        <w:t>path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hAnsi="Consolas" w:cs="Consolas"/>
          <w:color w:val="000000"/>
        </w:rPr>
        <w:t>to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hAnsi="Consolas" w:cs="Consolas"/>
          <w:color w:val="000000"/>
        </w:rPr>
        <w:t>www</w:t>
      </w:r>
      <w:r>
        <w:rPr>
          <w:rStyle w:val="token"/>
          <w:rFonts w:ascii="Consolas" w:hAnsi="Consolas" w:cs="Consolas"/>
          <w:color w:val="A67F59"/>
        </w:rPr>
        <w:t>/</w:t>
      </w:r>
      <w:proofErr w:type="spellStart"/>
      <w:r>
        <w:rPr>
          <w:rStyle w:val="HTMLCode"/>
          <w:rFonts w:ascii="Consolas" w:hAnsi="Consolas" w:cs="Consolas"/>
          <w:color w:val="000000"/>
        </w:rPr>
        <w:t>myapp</w:t>
      </w:r>
      <w:proofErr w:type="spellEnd"/>
    </w:p>
    <w:p w:rsidR="007A6FE7" w:rsidRDefault="007A6FE7" w:rsidP="007A6FE7">
      <w:pPr>
        <w:pStyle w:val="NormalWeb"/>
        <w:shd w:val="clear" w:color="auto" w:fill="FFFFFF"/>
        <w:spacing w:before="255" w:beforeAutospacing="0" w:after="255" w:afterAutospacing="0" w:line="33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Or, you can specify the path to the SDK on the command line:</w:t>
      </w:r>
    </w:p>
    <w:p w:rsidR="007A6FE7" w:rsidRDefault="007A6FE7" w:rsidP="007A6FE7">
      <w:pPr>
        <w:pStyle w:val="HTMLPreformatted"/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000000"/>
        </w:rPr>
        <w:t>sencha</w:t>
      </w:r>
      <w:proofErr w:type="spellEnd"/>
      <w:proofErr w:type="gram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</w:rPr>
        <w:t>sdk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hAnsi="Consolas" w:cs="Consolas"/>
          <w:color w:val="000000"/>
        </w:rPr>
        <w:t>path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hAnsi="Consolas" w:cs="Consolas"/>
          <w:color w:val="000000"/>
        </w:rPr>
        <w:t>to</w:t>
      </w:r>
      <w:r>
        <w:rPr>
          <w:rStyle w:val="token"/>
          <w:rFonts w:ascii="Consolas" w:hAnsi="Consolas" w:cs="Consolas"/>
          <w:color w:val="A67F59"/>
        </w:rPr>
        <w:t>/</w:t>
      </w:r>
      <w:proofErr w:type="spellStart"/>
      <w:r>
        <w:rPr>
          <w:rStyle w:val="HTMLCode"/>
          <w:rFonts w:ascii="Consolas" w:hAnsi="Consolas" w:cs="Consolas"/>
          <w:color w:val="000000"/>
        </w:rPr>
        <w:t>sencha</w:t>
      </w:r>
      <w:proofErr w:type="spellEnd"/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HTMLCode"/>
          <w:rFonts w:ascii="Consolas" w:hAnsi="Consolas" w:cs="Consolas"/>
          <w:color w:val="000000"/>
        </w:rPr>
        <w:t>touch</w:t>
      </w:r>
      <w:r>
        <w:rPr>
          <w:rStyle w:val="token"/>
          <w:rFonts w:ascii="Consolas" w:hAnsi="Consolas" w:cs="Consolas"/>
          <w:color w:val="A67F59"/>
        </w:rPr>
        <w:t>-</w:t>
      </w:r>
      <w:proofErr w:type="spellStart"/>
      <w:r>
        <w:rPr>
          <w:rStyle w:val="HTMLCode"/>
          <w:rFonts w:ascii="Consolas" w:hAnsi="Consolas" w:cs="Consolas"/>
          <w:color w:val="000000"/>
        </w:rPr>
        <w:t>sdk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generate app </w:t>
      </w:r>
      <w:proofErr w:type="spellStart"/>
      <w:r>
        <w:rPr>
          <w:rStyle w:val="HTMLCode"/>
          <w:rFonts w:ascii="Consolas" w:hAnsi="Consolas" w:cs="Consolas"/>
          <w:color w:val="000000"/>
        </w:rPr>
        <w:t>MyApp</w:t>
      </w:r>
      <w:proofErr w:type="spellEnd"/>
      <w:r>
        <w:rPr>
          <w:rStyle w:val="HTMLCode"/>
          <w:rFonts w:ascii="Consolas" w:hAnsi="Consolas" w:cs="Consolas"/>
          <w:color w:val="000000"/>
        </w:rPr>
        <w:t xml:space="preserve"> 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hAnsi="Consolas" w:cs="Consolas"/>
          <w:color w:val="000000"/>
        </w:rPr>
        <w:t>path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hAnsi="Consolas" w:cs="Consolas"/>
          <w:color w:val="000000"/>
        </w:rPr>
        <w:t>to</w:t>
      </w:r>
      <w:r>
        <w:rPr>
          <w:rStyle w:val="token"/>
          <w:rFonts w:ascii="Consolas" w:hAnsi="Consolas" w:cs="Consolas"/>
          <w:color w:val="A67F59"/>
        </w:rPr>
        <w:t>/</w:t>
      </w:r>
      <w:r>
        <w:rPr>
          <w:rStyle w:val="HTMLCode"/>
          <w:rFonts w:ascii="Consolas" w:hAnsi="Consolas" w:cs="Consolas"/>
          <w:color w:val="000000"/>
        </w:rPr>
        <w:t>www</w:t>
      </w:r>
      <w:r>
        <w:rPr>
          <w:rStyle w:val="token"/>
          <w:rFonts w:ascii="Consolas" w:hAnsi="Consolas" w:cs="Consolas"/>
          <w:color w:val="A67F59"/>
        </w:rPr>
        <w:t>/</w:t>
      </w:r>
      <w:proofErr w:type="spellStart"/>
      <w:r>
        <w:rPr>
          <w:rStyle w:val="HTMLCode"/>
          <w:rFonts w:ascii="Consolas" w:hAnsi="Consolas" w:cs="Consolas"/>
          <w:color w:val="000000"/>
        </w:rPr>
        <w:t>myapp</w:t>
      </w:r>
      <w:proofErr w:type="spellEnd"/>
    </w:p>
    <w:p w:rsidR="00945742" w:rsidRDefault="00945742"/>
    <w:sectPr w:rsidR="00945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B6442"/>
    <w:multiLevelType w:val="multilevel"/>
    <w:tmpl w:val="F64E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82C26"/>
    <w:multiLevelType w:val="multilevel"/>
    <w:tmpl w:val="DB1E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010B5"/>
    <w:multiLevelType w:val="multilevel"/>
    <w:tmpl w:val="5FBA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20554"/>
    <w:multiLevelType w:val="multilevel"/>
    <w:tmpl w:val="2DDE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F04D80"/>
    <w:multiLevelType w:val="multilevel"/>
    <w:tmpl w:val="FF5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74"/>
    <w:rsid w:val="00174574"/>
    <w:rsid w:val="005224ED"/>
    <w:rsid w:val="007A6FE7"/>
    <w:rsid w:val="008F45D9"/>
    <w:rsid w:val="00945742"/>
    <w:rsid w:val="00963A24"/>
    <w:rsid w:val="00B127A1"/>
    <w:rsid w:val="00C668B8"/>
    <w:rsid w:val="00C73A30"/>
    <w:rsid w:val="00C7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D63E6-7CA5-49BF-9FC7-B7F09653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574"/>
  </w:style>
  <w:style w:type="paragraph" w:styleId="Heading1">
    <w:name w:val="heading 1"/>
    <w:basedOn w:val="Normal"/>
    <w:next w:val="Normal"/>
    <w:link w:val="Heading1Char"/>
    <w:uiPriority w:val="9"/>
    <w:qFormat/>
    <w:rsid w:val="00C73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3A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3A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4574"/>
  </w:style>
  <w:style w:type="character" w:styleId="HTMLCode">
    <w:name w:val="HTML Code"/>
    <w:basedOn w:val="DefaultParagraphFont"/>
    <w:uiPriority w:val="99"/>
    <w:semiHidden/>
    <w:unhideWhenUsed/>
    <w:rsid w:val="001745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4574"/>
    <w:rPr>
      <w:color w:val="0000FF"/>
      <w:u w:val="single"/>
    </w:rPr>
  </w:style>
  <w:style w:type="character" w:customStyle="1" w:styleId="pln">
    <w:name w:val="pln"/>
    <w:basedOn w:val="DefaultParagraphFont"/>
    <w:rsid w:val="001745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4ED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5224ED"/>
  </w:style>
  <w:style w:type="character" w:customStyle="1" w:styleId="ot">
    <w:name w:val="ot"/>
    <w:basedOn w:val="DefaultParagraphFont"/>
    <w:rsid w:val="005224ED"/>
  </w:style>
  <w:style w:type="character" w:customStyle="1" w:styleId="fu">
    <w:name w:val="fu"/>
    <w:basedOn w:val="DefaultParagraphFont"/>
    <w:rsid w:val="005224ED"/>
  </w:style>
  <w:style w:type="character" w:customStyle="1" w:styleId="dt">
    <w:name w:val="dt"/>
    <w:basedOn w:val="DefaultParagraphFont"/>
    <w:rsid w:val="005224ED"/>
  </w:style>
  <w:style w:type="character" w:customStyle="1" w:styleId="st">
    <w:name w:val="st"/>
    <w:basedOn w:val="DefaultParagraphFont"/>
    <w:rsid w:val="005224ED"/>
  </w:style>
  <w:style w:type="character" w:customStyle="1" w:styleId="co">
    <w:name w:val="co"/>
    <w:basedOn w:val="DefaultParagraphFont"/>
    <w:rsid w:val="005224ED"/>
  </w:style>
  <w:style w:type="character" w:styleId="Strong">
    <w:name w:val="Strong"/>
    <w:basedOn w:val="DefaultParagraphFont"/>
    <w:uiPriority w:val="22"/>
    <w:qFormat/>
    <w:rsid w:val="005224E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73A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3A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C73A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e">
    <w:name w:val="pre"/>
    <w:basedOn w:val="DefaultParagraphFont"/>
    <w:rsid w:val="008F45D9"/>
  </w:style>
  <w:style w:type="paragraph" w:customStyle="1" w:styleId="first">
    <w:name w:val="first"/>
    <w:basedOn w:val="Normal"/>
    <w:rsid w:val="008F4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B127A1"/>
    <w:rPr>
      <w:i/>
      <w:iCs/>
    </w:rPr>
  </w:style>
  <w:style w:type="character" w:customStyle="1" w:styleId="token">
    <w:name w:val="token"/>
    <w:basedOn w:val="DefaultParagraphFont"/>
    <w:rsid w:val="007A6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yosmani.com/backbone-fundamental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ngularjs.org/api/ng/type/$rootScope.Scop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api/ng/provider/$compileProvider" TargetMode="External"/><Relationship Id="rId11" Type="http://schemas.openxmlformats.org/officeDocument/2006/relationships/hyperlink" Target="https://dojotoolkit.org/reference-guide/1.7/quickstart/events.html" TargetMode="External"/><Relationship Id="rId5" Type="http://schemas.openxmlformats.org/officeDocument/2006/relationships/hyperlink" Target="https://docs.angularjs.org/guide/compiler" TargetMode="External"/><Relationship Id="rId10" Type="http://schemas.openxmlformats.org/officeDocument/2006/relationships/hyperlink" Target="http://underscore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ckbon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Mayuri, Kumari (Cognizant)</dc:creator>
  <cp:keywords/>
  <dc:description/>
  <cp:lastModifiedBy>Mayuri, Kumari (Cognizant)</cp:lastModifiedBy>
  <cp:revision>1</cp:revision>
  <dcterms:created xsi:type="dcterms:W3CDTF">2016-11-22T10:38:00Z</dcterms:created>
  <dcterms:modified xsi:type="dcterms:W3CDTF">2016-11-22T12:31:00Z</dcterms:modified>
</cp:coreProperties>
</file>