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33CEA" w14:textId="77777777" w:rsidR="005049CA" w:rsidRPr="005049CA" w:rsidRDefault="005049CA" w:rsidP="005049CA">
      <w:pPr>
        <w:rPr>
          <w:b/>
          <w:bCs/>
        </w:rPr>
      </w:pPr>
      <w:r w:rsidRPr="005049CA">
        <w:rPr>
          <w:b/>
          <w:bCs/>
        </w:rPr>
        <w:t>Meaning of "Contrast"</w:t>
      </w:r>
    </w:p>
    <w:p w14:paraId="4434ABD5" w14:textId="77777777" w:rsidR="005049CA" w:rsidRPr="005049CA" w:rsidRDefault="005049CA" w:rsidP="005049CA">
      <w:pPr>
        <w:numPr>
          <w:ilvl w:val="0"/>
          <w:numId w:val="1"/>
        </w:numPr>
      </w:pPr>
      <w:r w:rsidRPr="005049CA">
        <w:rPr>
          <w:b/>
          <w:bCs/>
        </w:rPr>
        <w:t>In English</w:t>
      </w:r>
      <w:r w:rsidRPr="005049CA">
        <w:t>:</w:t>
      </w:r>
    </w:p>
    <w:p w14:paraId="33B0E784" w14:textId="77777777" w:rsidR="005049CA" w:rsidRPr="005049CA" w:rsidRDefault="005049CA" w:rsidP="005049CA">
      <w:pPr>
        <w:numPr>
          <w:ilvl w:val="1"/>
          <w:numId w:val="1"/>
        </w:numPr>
      </w:pPr>
      <w:r w:rsidRPr="005049CA">
        <w:rPr>
          <w:b/>
          <w:bCs/>
        </w:rPr>
        <w:t>Contrast</w:t>
      </w:r>
      <w:r w:rsidRPr="005049CA">
        <w:t xml:space="preserve"> is a noun or verb that refers to the difference or comparison between two things, often highlighting their dissimilarities. As a verb, it means to compare two or more things to show how they are different.</w:t>
      </w:r>
    </w:p>
    <w:p w14:paraId="24AE8454" w14:textId="77777777" w:rsidR="005049CA" w:rsidRPr="005049CA" w:rsidRDefault="005049CA" w:rsidP="005049CA">
      <w:pPr>
        <w:numPr>
          <w:ilvl w:val="0"/>
          <w:numId w:val="1"/>
        </w:numPr>
      </w:pPr>
      <w:r w:rsidRPr="005049CA">
        <w:rPr>
          <w:b/>
          <w:bCs/>
        </w:rPr>
        <w:t>In Hindi</w:t>
      </w:r>
      <w:r w:rsidRPr="005049CA">
        <w:t>:</w:t>
      </w:r>
    </w:p>
    <w:p w14:paraId="56174808" w14:textId="77777777" w:rsidR="005049CA" w:rsidRPr="005049CA" w:rsidRDefault="005049CA" w:rsidP="005049CA">
      <w:pPr>
        <w:numPr>
          <w:ilvl w:val="1"/>
          <w:numId w:val="1"/>
        </w:numPr>
      </w:pPr>
      <w:r w:rsidRPr="005049CA">
        <w:rPr>
          <w:b/>
          <w:bCs/>
        </w:rPr>
        <w:t>Contrast</w:t>
      </w:r>
      <w:r w:rsidRPr="005049CA">
        <w:t xml:space="preserve"> </w:t>
      </w:r>
      <w:r w:rsidRPr="005049CA">
        <w:rPr>
          <w:rFonts w:ascii="Nirmala UI" w:hAnsi="Nirmala UI" w:cs="Nirmala UI"/>
        </w:rPr>
        <w:t>का</w:t>
      </w:r>
      <w:r w:rsidRPr="005049CA">
        <w:t xml:space="preserve"> </w:t>
      </w:r>
      <w:r w:rsidRPr="005049CA">
        <w:rPr>
          <w:rFonts w:ascii="Nirmala UI" w:hAnsi="Nirmala UI" w:cs="Nirmala UI"/>
        </w:rPr>
        <w:t>अर्थ</w:t>
      </w:r>
      <w:r w:rsidRPr="005049CA">
        <w:t xml:space="preserve"> </w:t>
      </w:r>
      <w:r w:rsidRPr="005049CA">
        <w:rPr>
          <w:rFonts w:ascii="Nirmala UI" w:hAnsi="Nirmala UI" w:cs="Nirmala UI"/>
        </w:rPr>
        <w:t>है</w:t>
      </w:r>
      <w:r w:rsidRPr="005049CA">
        <w:t xml:space="preserve"> </w:t>
      </w:r>
      <w:r w:rsidRPr="005049CA">
        <w:rPr>
          <w:rFonts w:ascii="Nirmala UI" w:hAnsi="Nirmala UI" w:cs="Nirmala UI"/>
        </w:rPr>
        <w:t>दो</w:t>
      </w:r>
      <w:r w:rsidRPr="005049CA">
        <w:t xml:space="preserve"> </w:t>
      </w:r>
      <w:r w:rsidRPr="005049CA">
        <w:rPr>
          <w:rFonts w:ascii="Nirmala UI" w:hAnsi="Nirmala UI" w:cs="Nirmala UI"/>
        </w:rPr>
        <w:t>चीज़ों</w:t>
      </w:r>
      <w:r w:rsidRPr="005049CA">
        <w:t xml:space="preserve"> </w:t>
      </w:r>
      <w:r w:rsidRPr="005049CA">
        <w:rPr>
          <w:rFonts w:ascii="Nirmala UI" w:hAnsi="Nirmala UI" w:cs="Nirmala UI"/>
        </w:rPr>
        <w:t>के</w:t>
      </w:r>
      <w:r w:rsidRPr="005049CA">
        <w:t xml:space="preserve"> </w:t>
      </w:r>
      <w:r w:rsidRPr="005049CA">
        <w:rPr>
          <w:rFonts w:ascii="Nirmala UI" w:hAnsi="Nirmala UI" w:cs="Nirmala UI"/>
        </w:rPr>
        <w:t>बीच</w:t>
      </w:r>
      <w:r w:rsidRPr="005049CA">
        <w:t xml:space="preserve"> </w:t>
      </w:r>
      <w:r w:rsidRPr="005049CA">
        <w:rPr>
          <w:rFonts w:ascii="Nirmala UI" w:hAnsi="Nirmala UI" w:cs="Nirmala UI"/>
        </w:rPr>
        <w:t>अंतर</w:t>
      </w:r>
      <w:r w:rsidRPr="005049CA">
        <w:t xml:space="preserve"> </w:t>
      </w:r>
      <w:r w:rsidRPr="005049CA">
        <w:rPr>
          <w:rFonts w:ascii="Nirmala UI" w:hAnsi="Nirmala UI" w:cs="Nirmala UI"/>
        </w:rPr>
        <w:t>या</w:t>
      </w:r>
      <w:r w:rsidRPr="005049CA">
        <w:t xml:space="preserve"> </w:t>
      </w:r>
      <w:r w:rsidRPr="005049CA">
        <w:rPr>
          <w:rFonts w:ascii="Nirmala UI" w:hAnsi="Nirmala UI" w:cs="Nirmala UI"/>
        </w:rPr>
        <w:t>तुलना</w:t>
      </w:r>
      <w:r w:rsidRPr="005049CA">
        <w:t xml:space="preserve"> </w:t>
      </w:r>
      <w:r w:rsidRPr="005049CA">
        <w:rPr>
          <w:rFonts w:ascii="Nirmala UI" w:hAnsi="Nirmala UI" w:cs="Nirmala UI"/>
        </w:rPr>
        <w:t>करना</w:t>
      </w:r>
      <w:r w:rsidRPr="005049CA">
        <w:t xml:space="preserve">, </w:t>
      </w:r>
      <w:r w:rsidRPr="005049CA">
        <w:rPr>
          <w:rFonts w:ascii="Nirmala UI" w:hAnsi="Nirmala UI" w:cs="Nirmala UI"/>
        </w:rPr>
        <w:t>अक्सर</w:t>
      </w:r>
      <w:r w:rsidRPr="005049CA">
        <w:t xml:space="preserve"> </w:t>
      </w:r>
      <w:r w:rsidRPr="005049CA">
        <w:rPr>
          <w:rFonts w:ascii="Nirmala UI" w:hAnsi="Nirmala UI" w:cs="Nirmala UI"/>
        </w:rPr>
        <w:t>उनके</w:t>
      </w:r>
      <w:r w:rsidRPr="005049CA">
        <w:t xml:space="preserve"> </w:t>
      </w:r>
      <w:r w:rsidRPr="005049CA">
        <w:rPr>
          <w:rFonts w:ascii="Nirmala UI" w:hAnsi="Nirmala UI" w:cs="Nirmala UI"/>
        </w:rPr>
        <w:t>भिन्नताओं</w:t>
      </w:r>
      <w:r w:rsidRPr="005049CA">
        <w:t xml:space="preserve"> </w:t>
      </w:r>
      <w:r w:rsidRPr="005049CA">
        <w:rPr>
          <w:rFonts w:ascii="Nirmala UI" w:hAnsi="Nirmala UI" w:cs="Nirmala UI"/>
        </w:rPr>
        <w:t>को</w:t>
      </w:r>
      <w:r w:rsidRPr="005049CA">
        <w:t xml:space="preserve"> </w:t>
      </w:r>
      <w:r w:rsidRPr="005049CA">
        <w:rPr>
          <w:rFonts w:ascii="Nirmala UI" w:hAnsi="Nirmala UI" w:cs="Nirmala UI"/>
        </w:rPr>
        <w:t>प्रमुख</w:t>
      </w:r>
      <w:r w:rsidRPr="005049CA">
        <w:t xml:space="preserve"> </w:t>
      </w:r>
      <w:r w:rsidRPr="005049CA">
        <w:rPr>
          <w:rFonts w:ascii="Nirmala UI" w:hAnsi="Nirmala UI" w:cs="Nirmala UI"/>
        </w:rPr>
        <w:t>रूप</w:t>
      </w:r>
      <w:r w:rsidRPr="005049CA">
        <w:t xml:space="preserve"> </w:t>
      </w:r>
      <w:r w:rsidRPr="005049CA">
        <w:rPr>
          <w:rFonts w:ascii="Nirmala UI" w:hAnsi="Nirmala UI" w:cs="Nirmala UI"/>
        </w:rPr>
        <w:t>से</w:t>
      </w:r>
      <w:r w:rsidRPr="005049CA">
        <w:t xml:space="preserve"> </w:t>
      </w:r>
      <w:r w:rsidRPr="005049CA">
        <w:rPr>
          <w:rFonts w:ascii="Nirmala UI" w:hAnsi="Nirmala UI" w:cs="Nirmala UI"/>
        </w:rPr>
        <w:t>दिखाना।</w:t>
      </w:r>
      <w:r w:rsidRPr="005049CA">
        <w:t xml:space="preserve"> </w:t>
      </w:r>
      <w:r w:rsidRPr="005049CA">
        <w:rPr>
          <w:rFonts w:ascii="Nirmala UI" w:hAnsi="Nirmala UI" w:cs="Nirmala UI"/>
        </w:rPr>
        <w:t>क्रिया</w:t>
      </w:r>
      <w:r w:rsidRPr="005049CA">
        <w:t xml:space="preserve"> </w:t>
      </w:r>
      <w:r w:rsidRPr="005049CA">
        <w:rPr>
          <w:rFonts w:ascii="Nirmala UI" w:hAnsi="Nirmala UI" w:cs="Nirmala UI"/>
        </w:rPr>
        <w:t>के</w:t>
      </w:r>
      <w:r w:rsidRPr="005049CA">
        <w:t xml:space="preserve"> </w:t>
      </w:r>
      <w:r w:rsidRPr="005049CA">
        <w:rPr>
          <w:rFonts w:ascii="Nirmala UI" w:hAnsi="Nirmala UI" w:cs="Nirmala UI"/>
        </w:rPr>
        <w:t>रूप</w:t>
      </w:r>
      <w:r w:rsidRPr="005049CA">
        <w:t xml:space="preserve"> </w:t>
      </w:r>
      <w:r w:rsidRPr="005049CA">
        <w:rPr>
          <w:rFonts w:ascii="Nirmala UI" w:hAnsi="Nirmala UI" w:cs="Nirmala UI"/>
        </w:rPr>
        <w:t>में</w:t>
      </w:r>
      <w:r w:rsidRPr="005049CA">
        <w:t xml:space="preserve"> </w:t>
      </w:r>
      <w:r w:rsidRPr="005049CA">
        <w:rPr>
          <w:rFonts w:ascii="Nirmala UI" w:hAnsi="Nirmala UI" w:cs="Nirmala UI"/>
        </w:rPr>
        <w:t>इसका</w:t>
      </w:r>
      <w:r w:rsidRPr="005049CA">
        <w:t xml:space="preserve"> </w:t>
      </w:r>
      <w:r w:rsidRPr="005049CA">
        <w:rPr>
          <w:rFonts w:ascii="Nirmala UI" w:hAnsi="Nirmala UI" w:cs="Nirmala UI"/>
        </w:rPr>
        <w:t>अर्थ</w:t>
      </w:r>
      <w:r w:rsidRPr="005049CA">
        <w:t xml:space="preserve"> </w:t>
      </w:r>
      <w:r w:rsidRPr="005049CA">
        <w:rPr>
          <w:rFonts w:ascii="Nirmala UI" w:hAnsi="Nirmala UI" w:cs="Nirmala UI"/>
        </w:rPr>
        <w:t>है</w:t>
      </w:r>
      <w:r w:rsidRPr="005049CA">
        <w:t xml:space="preserve"> </w:t>
      </w:r>
      <w:r w:rsidRPr="005049CA">
        <w:rPr>
          <w:rFonts w:ascii="Nirmala UI" w:hAnsi="Nirmala UI" w:cs="Nirmala UI"/>
        </w:rPr>
        <w:t>दो</w:t>
      </w:r>
      <w:r w:rsidRPr="005049CA">
        <w:t xml:space="preserve"> </w:t>
      </w:r>
      <w:r w:rsidRPr="005049CA">
        <w:rPr>
          <w:rFonts w:ascii="Nirmala UI" w:hAnsi="Nirmala UI" w:cs="Nirmala UI"/>
        </w:rPr>
        <w:t>या</w:t>
      </w:r>
      <w:r w:rsidRPr="005049CA">
        <w:t xml:space="preserve"> </w:t>
      </w:r>
      <w:r w:rsidRPr="005049CA">
        <w:rPr>
          <w:rFonts w:ascii="Nirmala UI" w:hAnsi="Nirmala UI" w:cs="Nirmala UI"/>
        </w:rPr>
        <w:t>दो</w:t>
      </w:r>
      <w:r w:rsidRPr="005049CA">
        <w:t xml:space="preserve"> </w:t>
      </w:r>
      <w:r w:rsidRPr="005049CA">
        <w:rPr>
          <w:rFonts w:ascii="Nirmala UI" w:hAnsi="Nirmala UI" w:cs="Nirmala UI"/>
        </w:rPr>
        <w:t>से</w:t>
      </w:r>
      <w:r w:rsidRPr="005049CA">
        <w:t xml:space="preserve"> </w:t>
      </w:r>
      <w:r w:rsidRPr="005049CA">
        <w:rPr>
          <w:rFonts w:ascii="Nirmala UI" w:hAnsi="Nirmala UI" w:cs="Nirmala UI"/>
        </w:rPr>
        <w:t>अधिक</w:t>
      </w:r>
      <w:r w:rsidRPr="005049CA">
        <w:t xml:space="preserve"> </w:t>
      </w:r>
      <w:r w:rsidRPr="005049CA">
        <w:rPr>
          <w:rFonts w:ascii="Nirmala UI" w:hAnsi="Nirmala UI" w:cs="Nirmala UI"/>
        </w:rPr>
        <w:t>चीज़ों</w:t>
      </w:r>
      <w:r w:rsidRPr="005049CA">
        <w:t xml:space="preserve"> </w:t>
      </w:r>
      <w:r w:rsidRPr="005049CA">
        <w:rPr>
          <w:rFonts w:ascii="Nirmala UI" w:hAnsi="Nirmala UI" w:cs="Nirmala UI"/>
        </w:rPr>
        <w:t>की</w:t>
      </w:r>
      <w:r w:rsidRPr="005049CA">
        <w:t xml:space="preserve"> </w:t>
      </w:r>
      <w:r w:rsidRPr="005049CA">
        <w:rPr>
          <w:rFonts w:ascii="Nirmala UI" w:hAnsi="Nirmala UI" w:cs="Nirmala UI"/>
        </w:rPr>
        <w:t>तुलना</w:t>
      </w:r>
      <w:r w:rsidRPr="005049CA">
        <w:t xml:space="preserve"> </w:t>
      </w:r>
      <w:r w:rsidRPr="005049CA">
        <w:rPr>
          <w:rFonts w:ascii="Nirmala UI" w:hAnsi="Nirmala UI" w:cs="Nirmala UI"/>
        </w:rPr>
        <w:t>करना</w:t>
      </w:r>
      <w:r w:rsidRPr="005049CA">
        <w:t xml:space="preserve"> </w:t>
      </w:r>
      <w:r w:rsidRPr="005049CA">
        <w:rPr>
          <w:rFonts w:ascii="Nirmala UI" w:hAnsi="Nirmala UI" w:cs="Nirmala UI"/>
        </w:rPr>
        <w:t>ताकि</w:t>
      </w:r>
      <w:r w:rsidRPr="005049CA">
        <w:t xml:space="preserve"> </w:t>
      </w:r>
      <w:r w:rsidRPr="005049CA">
        <w:rPr>
          <w:rFonts w:ascii="Nirmala UI" w:hAnsi="Nirmala UI" w:cs="Nirmala UI"/>
        </w:rPr>
        <w:t>यह</w:t>
      </w:r>
      <w:r w:rsidRPr="005049CA">
        <w:t xml:space="preserve"> </w:t>
      </w:r>
      <w:r w:rsidRPr="005049CA">
        <w:rPr>
          <w:rFonts w:ascii="Nirmala UI" w:hAnsi="Nirmala UI" w:cs="Nirmala UI"/>
        </w:rPr>
        <w:t>दिखाया</w:t>
      </w:r>
      <w:r w:rsidRPr="005049CA">
        <w:t xml:space="preserve"> </w:t>
      </w:r>
      <w:r w:rsidRPr="005049CA">
        <w:rPr>
          <w:rFonts w:ascii="Nirmala UI" w:hAnsi="Nirmala UI" w:cs="Nirmala UI"/>
        </w:rPr>
        <w:t>जा</w:t>
      </w:r>
      <w:r w:rsidRPr="005049CA">
        <w:t xml:space="preserve"> </w:t>
      </w:r>
      <w:r w:rsidRPr="005049CA">
        <w:rPr>
          <w:rFonts w:ascii="Nirmala UI" w:hAnsi="Nirmala UI" w:cs="Nirmala UI"/>
        </w:rPr>
        <w:t>सके</w:t>
      </w:r>
      <w:r w:rsidRPr="005049CA">
        <w:t xml:space="preserve"> </w:t>
      </w:r>
      <w:r w:rsidRPr="005049CA">
        <w:rPr>
          <w:rFonts w:ascii="Nirmala UI" w:hAnsi="Nirmala UI" w:cs="Nirmala UI"/>
        </w:rPr>
        <w:t>कि</w:t>
      </w:r>
      <w:r w:rsidRPr="005049CA">
        <w:t xml:space="preserve"> </w:t>
      </w:r>
      <w:r w:rsidRPr="005049CA">
        <w:rPr>
          <w:rFonts w:ascii="Nirmala UI" w:hAnsi="Nirmala UI" w:cs="Nirmala UI"/>
        </w:rPr>
        <w:t>वे</w:t>
      </w:r>
      <w:r w:rsidRPr="005049CA">
        <w:t xml:space="preserve"> </w:t>
      </w:r>
      <w:r w:rsidRPr="005049CA">
        <w:rPr>
          <w:rFonts w:ascii="Nirmala UI" w:hAnsi="Nirmala UI" w:cs="Nirmala UI"/>
        </w:rPr>
        <w:t>कितनी</w:t>
      </w:r>
      <w:r w:rsidRPr="005049CA">
        <w:t xml:space="preserve"> </w:t>
      </w:r>
      <w:r w:rsidRPr="005049CA">
        <w:rPr>
          <w:rFonts w:ascii="Nirmala UI" w:hAnsi="Nirmala UI" w:cs="Nirmala UI"/>
        </w:rPr>
        <w:t>अलग</w:t>
      </w:r>
      <w:r w:rsidRPr="005049CA">
        <w:t xml:space="preserve"> </w:t>
      </w:r>
      <w:r w:rsidRPr="005049CA">
        <w:rPr>
          <w:rFonts w:ascii="Nirmala UI" w:hAnsi="Nirmala UI" w:cs="Nirmala UI"/>
        </w:rPr>
        <w:t>हैं।</w:t>
      </w:r>
    </w:p>
    <w:p w14:paraId="5633399D" w14:textId="77777777" w:rsidR="005049CA" w:rsidRPr="005049CA" w:rsidRDefault="005049CA" w:rsidP="005049CA">
      <w:r w:rsidRPr="005049CA">
        <w:pict w14:anchorId="23C39153">
          <v:rect id="_x0000_i1043" style="width:0;height:1.5pt" o:hralign="center" o:hrstd="t" o:hr="t" fillcolor="#a0a0a0" stroked="f"/>
        </w:pict>
      </w:r>
    </w:p>
    <w:p w14:paraId="06362CA8" w14:textId="77777777" w:rsidR="005049CA" w:rsidRPr="005049CA" w:rsidRDefault="005049CA" w:rsidP="005049CA">
      <w:pPr>
        <w:rPr>
          <w:b/>
          <w:bCs/>
        </w:rPr>
      </w:pPr>
      <w:r w:rsidRPr="005049CA">
        <w:rPr>
          <w:b/>
          <w:bCs/>
        </w:rPr>
        <w:t>Examples of "Contrast" (Meaning and Usage)</w:t>
      </w:r>
    </w:p>
    <w:p w14:paraId="675BDCBB" w14:textId="77777777" w:rsidR="005049CA" w:rsidRPr="005049CA" w:rsidRDefault="005049CA" w:rsidP="005049CA">
      <w:pPr>
        <w:numPr>
          <w:ilvl w:val="0"/>
          <w:numId w:val="2"/>
        </w:numPr>
      </w:pPr>
      <w:r w:rsidRPr="005049CA">
        <w:rPr>
          <w:b/>
          <w:bCs/>
        </w:rPr>
        <w:t>English</w:t>
      </w:r>
      <w:r w:rsidRPr="005049CA">
        <w:t xml:space="preserve">: The </w:t>
      </w:r>
      <w:r w:rsidRPr="005049CA">
        <w:rPr>
          <w:b/>
          <w:bCs/>
        </w:rPr>
        <w:t>contrast</w:t>
      </w:r>
      <w:r w:rsidRPr="005049CA">
        <w:t xml:space="preserve"> between the two paintings is striking; one is bright and colorful, while the other is dark and somber.</w:t>
      </w:r>
      <w:r w:rsidRPr="005049CA">
        <w:br/>
      </w:r>
      <w:r w:rsidRPr="005049CA">
        <w:rPr>
          <w:b/>
          <w:bCs/>
        </w:rPr>
        <w:t>Hindi</w:t>
      </w:r>
      <w:r w:rsidRPr="005049CA">
        <w:t xml:space="preserve">: </w:t>
      </w:r>
      <w:r w:rsidRPr="005049CA">
        <w:rPr>
          <w:rFonts w:ascii="Nirmala UI" w:hAnsi="Nirmala UI" w:cs="Nirmala UI"/>
        </w:rPr>
        <w:t>दो</w:t>
      </w:r>
      <w:r w:rsidRPr="005049CA">
        <w:t xml:space="preserve"> </w:t>
      </w:r>
      <w:r w:rsidRPr="005049CA">
        <w:rPr>
          <w:rFonts w:ascii="Nirmala UI" w:hAnsi="Nirmala UI" w:cs="Nirmala UI"/>
        </w:rPr>
        <w:t>चित्रों</w:t>
      </w:r>
      <w:r w:rsidRPr="005049CA">
        <w:t xml:space="preserve"> </w:t>
      </w:r>
      <w:r w:rsidRPr="005049CA">
        <w:rPr>
          <w:rFonts w:ascii="Nirmala UI" w:hAnsi="Nirmala UI" w:cs="Nirmala UI"/>
        </w:rPr>
        <w:t>के</w:t>
      </w:r>
      <w:r w:rsidRPr="005049CA">
        <w:t xml:space="preserve"> </w:t>
      </w:r>
      <w:r w:rsidRPr="005049CA">
        <w:rPr>
          <w:rFonts w:ascii="Nirmala UI" w:hAnsi="Nirmala UI" w:cs="Nirmala UI"/>
        </w:rPr>
        <w:t>बीच</w:t>
      </w:r>
      <w:r w:rsidRPr="005049CA">
        <w:t xml:space="preserve"> </w:t>
      </w:r>
      <w:r w:rsidRPr="005049CA">
        <w:rPr>
          <w:rFonts w:ascii="Nirmala UI" w:hAnsi="Nirmala UI" w:cs="Nirmala UI"/>
        </w:rPr>
        <w:t>का</w:t>
      </w:r>
      <w:r w:rsidRPr="005049CA">
        <w:t xml:space="preserve"> </w:t>
      </w:r>
      <w:r w:rsidRPr="005049CA">
        <w:rPr>
          <w:rFonts w:ascii="Nirmala UI" w:hAnsi="Nirmala UI" w:cs="Nirmala UI"/>
          <w:b/>
          <w:bCs/>
        </w:rPr>
        <w:t>विरोध</w:t>
      </w:r>
      <w:r w:rsidRPr="005049CA">
        <w:t xml:space="preserve"> </w:t>
      </w:r>
      <w:r w:rsidRPr="005049CA">
        <w:rPr>
          <w:rFonts w:ascii="Nirmala UI" w:hAnsi="Nirmala UI" w:cs="Nirmala UI"/>
        </w:rPr>
        <w:t>स्पष्ट</w:t>
      </w:r>
      <w:r w:rsidRPr="005049CA">
        <w:t xml:space="preserve"> </w:t>
      </w:r>
      <w:r w:rsidRPr="005049CA">
        <w:rPr>
          <w:rFonts w:ascii="Nirmala UI" w:hAnsi="Nirmala UI" w:cs="Nirmala UI"/>
        </w:rPr>
        <w:t>है</w:t>
      </w:r>
      <w:r w:rsidRPr="005049CA">
        <w:t xml:space="preserve">; </w:t>
      </w:r>
      <w:r w:rsidRPr="005049CA">
        <w:rPr>
          <w:rFonts w:ascii="Nirmala UI" w:hAnsi="Nirmala UI" w:cs="Nirmala UI"/>
        </w:rPr>
        <w:t>एक</w:t>
      </w:r>
      <w:r w:rsidRPr="005049CA">
        <w:t xml:space="preserve"> </w:t>
      </w:r>
      <w:r w:rsidRPr="005049CA">
        <w:rPr>
          <w:rFonts w:ascii="Nirmala UI" w:hAnsi="Nirmala UI" w:cs="Nirmala UI"/>
        </w:rPr>
        <w:t>उज्जवल</w:t>
      </w:r>
      <w:r w:rsidRPr="005049CA">
        <w:t xml:space="preserve"> </w:t>
      </w:r>
      <w:r w:rsidRPr="005049CA">
        <w:rPr>
          <w:rFonts w:ascii="Nirmala UI" w:hAnsi="Nirmala UI" w:cs="Nirmala UI"/>
        </w:rPr>
        <w:t>और</w:t>
      </w:r>
      <w:r w:rsidRPr="005049CA">
        <w:t xml:space="preserve"> </w:t>
      </w:r>
      <w:r w:rsidRPr="005049CA">
        <w:rPr>
          <w:rFonts w:ascii="Nirmala UI" w:hAnsi="Nirmala UI" w:cs="Nirmala UI"/>
        </w:rPr>
        <w:t>रंगीन</w:t>
      </w:r>
      <w:r w:rsidRPr="005049CA">
        <w:t xml:space="preserve"> </w:t>
      </w:r>
      <w:r w:rsidRPr="005049CA">
        <w:rPr>
          <w:rFonts w:ascii="Nirmala UI" w:hAnsi="Nirmala UI" w:cs="Nirmala UI"/>
        </w:rPr>
        <w:t>है</w:t>
      </w:r>
      <w:r w:rsidRPr="005049CA">
        <w:t xml:space="preserve">, </w:t>
      </w:r>
      <w:r w:rsidRPr="005049CA">
        <w:rPr>
          <w:rFonts w:ascii="Nirmala UI" w:hAnsi="Nirmala UI" w:cs="Nirmala UI"/>
        </w:rPr>
        <w:t>जबकि</w:t>
      </w:r>
      <w:r w:rsidRPr="005049CA">
        <w:t xml:space="preserve"> </w:t>
      </w:r>
      <w:r w:rsidRPr="005049CA">
        <w:rPr>
          <w:rFonts w:ascii="Nirmala UI" w:hAnsi="Nirmala UI" w:cs="Nirmala UI"/>
        </w:rPr>
        <w:t>दूसरा</w:t>
      </w:r>
      <w:r w:rsidRPr="005049CA">
        <w:t xml:space="preserve"> </w:t>
      </w:r>
      <w:r w:rsidRPr="005049CA">
        <w:rPr>
          <w:rFonts w:ascii="Nirmala UI" w:hAnsi="Nirmala UI" w:cs="Nirmala UI"/>
        </w:rPr>
        <w:t>अंधकारमय</w:t>
      </w:r>
      <w:r w:rsidRPr="005049CA">
        <w:t xml:space="preserve"> </w:t>
      </w:r>
      <w:r w:rsidRPr="005049CA">
        <w:rPr>
          <w:rFonts w:ascii="Nirmala UI" w:hAnsi="Nirmala UI" w:cs="Nirmala UI"/>
        </w:rPr>
        <w:t>और</w:t>
      </w:r>
      <w:r w:rsidRPr="005049CA">
        <w:t xml:space="preserve"> </w:t>
      </w:r>
      <w:r w:rsidRPr="005049CA">
        <w:rPr>
          <w:rFonts w:ascii="Nirmala UI" w:hAnsi="Nirmala UI" w:cs="Nirmala UI"/>
        </w:rPr>
        <w:t>उदास</w:t>
      </w:r>
      <w:r w:rsidRPr="005049CA">
        <w:t xml:space="preserve"> </w:t>
      </w:r>
      <w:r w:rsidRPr="005049CA">
        <w:rPr>
          <w:rFonts w:ascii="Nirmala UI" w:hAnsi="Nirmala UI" w:cs="Nirmala UI"/>
        </w:rPr>
        <w:t>है।</w:t>
      </w:r>
    </w:p>
    <w:p w14:paraId="4A2FD883" w14:textId="77777777" w:rsidR="005049CA" w:rsidRPr="005049CA" w:rsidRDefault="005049CA" w:rsidP="005049CA">
      <w:pPr>
        <w:numPr>
          <w:ilvl w:val="0"/>
          <w:numId w:val="2"/>
        </w:numPr>
      </w:pPr>
      <w:r w:rsidRPr="005049CA">
        <w:rPr>
          <w:b/>
          <w:bCs/>
        </w:rPr>
        <w:t>English</w:t>
      </w:r>
      <w:r w:rsidRPr="005049CA">
        <w:t xml:space="preserve">: In </w:t>
      </w:r>
      <w:r w:rsidRPr="005049CA">
        <w:rPr>
          <w:b/>
          <w:bCs/>
        </w:rPr>
        <w:t>contrast</w:t>
      </w:r>
      <w:r w:rsidRPr="005049CA">
        <w:t xml:space="preserve"> to his earlier behavior, he was much more polite during the meeting.</w:t>
      </w:r>
      <w:r w:rsidRPr="005049CA">
        <w:br/>
      </w:r>
      <w:r w:rsidRPr="005049CA">
        <w:rPr>
          <w:b/>
          <w:bCs/>
        </w:rPr>
        <w:t>Hindi</w:t>
      </w:r>
      <w:r w:rsidRPr="005049CA">
        <w:t xml:space="preserve">: </w:t>
      </w:r>
      <w:r w:rsidRPr="005049CA">
        <w:rPr>
          <w:rFonts w:ascii="Nirmala UI" w:hAnsi="Nirmala UI" w:cs="Nirmala UI"/>
        </w:rPr>
        <w:t>उसके</w:t>
      </w:r>
      <w:r w:rsidRPr="005049CA">
        <w:t xml:space="preserve"> </w:t>
      </w:r>
      <w:r w:rsidRPr="005049CA">
        <w:rPr>
          <w:rFonts w:ascii="Nirmala UI" w:hAnsi="Nirmala UI" w:cs="Nirmala UI"/>
        </w:rPr>
        <w:t>पहले</w:t>
      </w:r>
      <w:r w:rsidRPr="005049CA">
        <w:t xml:space="preserve"> </w:t>
      </w:r>
      <w:r w:rsidRPr="005049CA">
        <w:rPr>
          <w:rFonts w:ascii="Nirmala UI" w:hAnsi="Nirmala UI" w:cs="Nirmala UI"/>
        </w:rPr>
        <w:t>के</w:t>
      </w:r>
      <w:r w:rsidRPr="005049CA">
        <w:t xml:space="preserve"> </w:t>
      </w:r>
      <w:r w:rsidRPr="005049CA">
        <w:rPr>
          <w:rFonts w:ascii="Nirmala UI" w:hAnsi="Nirmala UI" w:cs="Nirmala UI"/>
        </w:rPr>
        <w:t>व्यवहार</w:t>
      </w:r>
      <w:r w:rsidRPr="005049CA">
        <w:t xml:space="preserve"> </w:t>
      </w:r>
      <w:r w:rsidRPr="005049CA">
        <w:rPr>
          <w:rFonts w:ascii="Nirmala UI" w:hAnsi="Nirmala UI" w:cs="Nirmala UI"/>
        </w:rPr>
        <w:t>के</w:t>
      </w:r>
      <w:r w:rsidRPr="005049CA">
        <w:t xml:space="preserve"> </w:t>
      </w:r>
      <w:r w:rsidRPr="005049CA">
        <w:rPr>
          <w:rFonts w:ascii="Nirmala UI" w:hAnsi="Nirmala UI" w:cs="Nirmala UI"/>
          <w:b/>
          <w:bCs/>
        </w:rPr>
        <w:t>विरोध</w:t>
      </w:r>
      <w:r w:rsidRPr="005049CA">
        <w:t xml:space="preserve"> </w:t>
      </w:r>
      <w:r w:rsidRPr="005049CA">
        <w:rPr>
          <w:rFonts w:ascii="Nirmala UI" w:hAnsi="Nirmala UI" w:cs="Nirmala UI"/>
        </w:rPr>
        <w:t>में</w:t>
      </w:r>
      <w:r w:rsidRPr="005049CA">
        <w:t xml:space="preserve">, </w:t>
      </w:r>
      <w:r w:rsidRPr="005049CA">
        <w:rPr>
          <w:rFonts w:ascii="Nirmala UI" w:hAnsi="Nirmala UI" w:cs="Nirmala UI"/>
        </w:rPr>
        <w:t>वह</w:t>
      </w:r>
      <w:r w:rsidRPr="005049CA">
        <w:t xml:space="preserve"> </w:t>
      </w:r>
      <w:r w:rsidRPr="005049CA">
        <w:rPr>
          <w:rFonts w:ascii="Nirmala UI" w:hAnsi="Nirmala UI" w:cs="Nirmala UI"/>
        </w:rPr>
        <w:t>बैठक</w:t>
      </w:r>
      <w:r w:rsidRPr="005049CA">
        <w:t xml:space="preserve"> </w:t>
      </w:r>
      <w:r w:rsidRPr="005049CA">
        <w:rPr>
          <w:rFonts w:ascii="Nirmala UI" w:hAnsi="Nirmala UI" w:cs="Nirmala UI"/>
        </w:rPr>
        <w:t>के</w:t>
      </w:r>
      <w:r w:rsidRPr="005049CA">
        <w:t xml:space="preserve"> </w:t>
      </w:r>
      <w:r w:rsidRPr="005049CA">
        <w:rPr>
          <w:rFonts w:ascii="Nirmala UI" w:hAnsi="Nirmala UI" w:cs="Nirmala UI"/>
        </w:rPr>
        <w:t>दौरान</w:t>
      </w:r>
      <w:r w:rsidRPr="005049CA">
        <w:t xml:space="preserve"> </w:t>
      </w:r>
      <w:r w:rsidRPr="005049CA">
        <w:rPr>
          <w:rFonts w:ascii="Nirmala UI" w:hAnsi="Nirmala UI" w:cs="Nirmala UI"/>
        </w:rPr>
        <w:t>बहुत</w:t>
      </w:r>
      <w:r w:rsidRPr="005049CA">
        <w:t xml:space="preserve"> </w:t>
      </w:r>
      <w:r w:rsidRPr="005049CA">
        <w:rPr>
          <w:rFonts w:ascii="Nirmala UI" w:hAnsi="Nirmala UI" w:cs="Nirmala UI"/>
        </w:rPr>
        <w:t>विनम्र</w:t>
      </w:r>
      <w:r w:rsidRPr="005049CA">
        <w:t xml:space="preserve"> </w:t>
      </w:r>
      <w:r w:rsidRPr="005049CA">
        <w:rPr>
          <w:rFonts w:ascii="Nirmala UI" w:hAnsi="Nirmala UI" w:cs="Nirmala UI"/>
        </w:rPr>
        <w:t>था।</w:t>
      </w:r>
    </w:p>
    <w:p w14:paraId="2891E69E" w14:textId="77777777" w:rsidR="005049CA" w:rsidRPr="005049CA" w:rsidRDefault="005049CA" w:rsidP="005049CA">
      <w:r w:rsidRPr="005049CA">
        <w:pict w14:anchorId="20AAD86C">
          <v:rect id="_x0000_i1044" style="width:0;height:1.5pt" o:hralign="center" o:hrstd="t" o:hr="t" fillcolor="#a0a0a0" stroked="f"/>
        </w:pict>
      </w:r>
    </w:p>
    <w:p w14:paraId="00490AC0" w14:textId="77777777" w:rsidR="005049CA" w:rsidRPr="005049CA" w:rsidRDefault="005049CA" w:rsidP="005049CA">
      <w:pPr>
        <w:rPr>
          <w:b/>
          <w:bCs/>
        </w:rPr>
      </w:pPr>
      <w:r w:rsidRPr="005049CA">
        <w:rPr>
          <w:b/>
          <w:bCs/>
        </w:rPr>
        <w:t>Different Usages of "Contrast"</w:t>
      </w:r>
    </w:p>
    <w:p w14:paraId="0D2E28F1" w14:textId="77777777" w:rsidR="005049CA" w:rsidRPr="005049CA" w:rsidRDefault="005049CA" w:rsidP="005049CA">
      <w:pPr>
        <w:numPr>
          <w:ilvl w:val="0"/>
          <w:numId w:val="3"/>
        </w:numPr>
      </w:pPr>
      <w:r w:rsidRPr="005049CA">
        <w:rPr>
          <w:b/>
          <w:bCs/>
        </w:rPr>
        <w:t>As a Noun (Difference or Comparison)</w:t>
      </w:r>
      <w:r w:rsidRPr="005049CA">
        <w:t>:</w:t>
      </w:r>
    </w:p>
    <w:p w14:paraId="3EE55A14" w14:textId="77777777" w:rsidR="005049CA" w:rsidRPr="005049CA" w:rsidRDefault="005049CA" w:rsidP="005049CA">
      <w:pPr>
        <w:numPr>
          <w:ilvl w:val="1"/>
          <w:numId w:val="3"/>
        </w:numPr>
      </w:pPr>
      <w:r w:rsidRPr="005049CA">
        <w:t xml:space="preserve">Example 1: The </w:t>
      </w:r>
      <w:r w:rsidRPr="005049CA">
        <w:rPr>
          <w:b/>
          <w:bCs/>
        </w:rPr>
        <w:t>contrast</w:t>
      </w:r>
      <w:r w:rsidRPr="005049CA">
        <w:t xml:space="preserve"> between the two cities is remarkable; one is modern and busy, while the other is old and quiet.</w:t>
      </w:r>
    </w:p>
    <w:p w14:paraId="7FBD7FC7" w14:textId="77777777" w:rsidR="005049CA" w:rsidRPr="005049CA" w:rsidRDefault="005049CA" w:rsidP="005049CA">
      <w:pPr>
        <w:numPr>
          <w:ilvl w:val="1"/>
          <w:numId w:val="3"/>
        </w:numPr>
      </w:pPr>
      <w:r w:rsidRPr="005049CA">
        <w:t xml:space="preserve">Example 2: There is a clear </w:t>
      </w:r>
      <w:r w:rsidRPr="005049CA">
        <w:rPr>
          <w:b/>
          <w:bCs/>
        </w:rPr>
        <w:t>contrast</w:t>
      </w:r>
      <w:r w:rsidRPr="005049CA">
        <w:t xml:space="preserve"> in their opinions about the issue.</w:t>
      </w:r>
    </w:p>
    <w:p w14:paraId="23DBF400" w14:textId="77777777" w:rsidR="005049CA" w:rsidRPr="005049CA" w:rsidRDefault="005049CA" w:rsidP="005049CA">
      <w:pPr>
        <w:numPr>
          <w:ilvl w:val="0"/>
          <w:numId w:val="3"/>
        </w:numPr>
      </w:pPr>
      <w:r w:rsidRPr="005049CA">
        <w:rPr>
          <w:b/>
          <w:bCs/>
        </w:rPr>
        <w:t>As a Verb (To Compare in Terms of Differences)</w:t>
      </w:r>
      <w:r w:rsidRPr="005049CA">
        <w:t>:</w:t>
      </w:r>
    </w:p>
    <w:p w14:paraId="482C5D78" w14:textId="77777777" w:rsidR="005049CA" w:rsidRPr="005049CA" w:rsidRDefault="005049CA" w:rsidP="005049CA">
      <w:pPr>
        <w:numPr>
          <w:ilvl w:val="1"/>
          <w:numId w:val="3"/>
        </w:numPr>
      </w:pPr>
      <w:r w:rsidRPr="005049CA">
        <w:t xml:space="preserve">Example 1: The teacher asked us to </w:t>
      </w:r>
      <w:r w:rsidRPr="005049CA">
        <w:rPr>
          <w:b/>
          <w:bCs/>
        </w:rPr>
        <w:t>contrast</w:t>
      </w:r>
      <w:r w:rsidRPr="005049CA">
        <w:t xml:space="preserve"> the two political systems in our essay.</w:t>
      </w:r>
    </w:p>
    <w:p w14:paraId="690AAAA5" w14:textId="77777777" w:rsidR="005049CA" w:rsidRPr="005049CA" w:rsidRDefault="005049CA" w:rsidP="005049CA">
      <w:pPr>
        <w:numPr>
          <w:ilvl w:val="1"/>
          <w:numId w:val="3"/>
        </w:numPr>
      </w:pPr>
      <w:r w:rsidRPr="005049CA">
        <w:t xml:space="preserve">Example 2: I want to </w:t>
      </w:r>
      <w:r w:rsidRPr="005049CA">
        <w:rPr>
          <w:b/>
          <w:bCs/>
        </w:rPr>
        <w:t>contrast</w:t>
      </w:r>
      <w:r w:rsidRPr="005049CA">
        <w:t xml:space="preserve"> my current job with the one I had last year to understand the differences.</w:t>
      </w:r>
    </w:p>
    <w:p w14:paraId="594164EA" w14:textId="77777777" w:rsidR="005049CA" w:rsidRPr="005049CA" w:rsidRDefault="005049CA" w:rsidP="005049CA">
      <w:pPr>
        <w:numPr>
          <w:ilvl w:val="0"/>
          <w:numId w:val="3"/>
        </w:numPr>
      </w:pPr>
      <w:r w:rsidRPr="005049CA">
        <w:rPr>
          <w:b/>
          <w:bCs/>
        </w:rPr>
        <w:t>Highlighting Disparity or Difference</w:t>
      </w:r>
      <w:r w:rsidRPr="005049CA">
        <w:t>:</w:t>
      </w:r>
    </w:p>
    <w:p w14:paraId="3CC95134" w14:textId="77777777" w:rsidR="005049CA" w:rsidRPr="005049CA" w:rsidRDefault="005049CA" w:rsidP="005049CA">
      <w:pPr>
        <w:numPr>
          <w:ilvl w:val="1"/>
          <w:numId w:val="3"/>
        </w:numPr>
      </w:pPr>
      <w:r w:rsidRPr="005049CA">
        <w:t xml:space="preserve">Example 1: The </w:t>
      </w:r>
      <w:r w:rsidRPr="005049CA">
        <w:rPr>
          <w:b/>
          <w:bCs/>
        </w:rPr>
        <w:t>contrast</w:t>
      </w:r>
      <w:r w:rsidRPr="005049CA">
        <w:t xml:space="preserve"> between their economic conditions is very noticeable.</w:t>
      </w:r>
    </w:p>
    <w:p w14:paraId="123D1CD2" w14:textId="77777777" w:rsidR="005049CA" w:rsidRPr="005049CA" w:rsidRDefault="005049CA" w:rsidP="005049CA">
      <w:pPr>
        <w:numPr>
          <w:ilvl w:val="1"/>
          <w:numId w:val="3"/>
        </w:numPr>
      </w:pPr>
      <w:r w:rsidRPr="005049CA">
        <w:t xml:space="preserve">Example 2: The strong colors of the flowers </w:t>
      </w:r>
      <w:r w:rsidRPr="005049CA">
        <w:rPr>
          <w:b/>
          <w:bCs/>
        </w:rPr>
        <w:t>contrast</w:t>
      </w:r>
      <w:r w:rsidRPr="005049CA">
        <w:t xml:space="preserve"> beautifully with the dark background.</w:t>
      </w:r>
    </w:p>
    <w:p w14:paraId="4D877177" w14:textId="77777777" w:rsidR="005049CA" w:rsidRPr="005049CA" w:rsidRDefault="005049CA" w:rsidP="005049CA">
      <w:pPr>
        <w:numPr>
          <w:ilvl w:val="0"/>
          <w:numId w:val="3"/>
        </w:numPr>
      </w:pPr>
      <w:r w:rsidRPr="005049CA">
        <w:rPr>
          <w:b/>
          <w:bCs/>
        </w:rPr>
        <w:t>In Photography or Art (Difference in Light, Shadow, or Color)</w:t>
      </w:r>
      <w:r w:rsidRPr="005049CA">
        <w:t>:</w:t>
      </w:r>
    </w:p>
    <w:p w14:paraId="6018BF84" w14:textId="77777777" w:rsidR="005049CA" w:rsidRPr="005049CA" w:rsidRDefault="005049CA" w:rsidP="005049CA">
      <w:pPr>
        <w:numPr>
          <w:ilvl w:val="1"/>
          <w:numId w:val="3"/>
        </w:numPr>
      </w:pPr>
      <w:r w:rsidRPr="005049CA">
        <w:t xml:space="preserve">Example 1: The artist used </w:t>
      </w:r>
      <w:r w:rsidRPr="005049CA">
        <w:rPr>
          <w:b/>
          <w:bCs/>
        </w:rPr>
        <w:t>contrast</w:t>
      </w:r>
      <w:r w:rsidRPr="005049CA">
        <w:t xml:space="preserve"> to create depth in the painting.</w:t>
      </w:r>
    </w:p>
    <w:p w14:paraId="30780A43" w14:textId="77777777" w:rsidR="005049CA" w:rsidRPr="005049CA" w:rsidRDefault="005049CA" w:rsidP="005049CA">
      <w:pPr>
        <w:numPr>
          <w:ilvl w:val="1"/>
          <w:numId w:val="3"/>
        </w:numPr>
      </w:pPr>
      <w:r w:rsidRPr="005049CA">
        <w:t xml:space="preserve">Example 2: The </w:t>
      </w:r>
      <w:r w:rsidRPr="005049CA">
        <w:rPr>
          <w:b/>
          <w:bCs/>
        </w:rPr>
        <w:t>contrast</w:t>
      </w:r>
      <w:r w:rsidRPr="005049CA">
        <w:t xml:space="preserve"> in the photograph makes the subject stand out against the background.</w:t>
      </w:r>
    </w:p>
    <w:p w14:paraId="082E87FB" w14:textId="77777777" w:rsidR="005049CA" w:rsidRPr="005049CA" w:rsidRDefault="005049CA" w:rsidP="005049CA">
      <w:r w:rsidRPr="005049CA">
        <w:lastRenderedPageBreak/>
        <w:pict w14:anchorId="553D74B6">
          <v:rect id="_x0000_i1045" style="width:0;height:1.5pt" o:hralign="center" o:hrstd="t" o:hr="t" fillcolor="#a0a0a0" stroked="f"/>
        </w:pict>
      </w:r>
    </w:p>
    <w:p w14:paraId="7C236147" w14:textId="77777777" w:rsidR="005049CA" w:rsidRPr="005049CA" w:rsidRDefault="005049CA" w:rsidP="005049CA">
      <w:pPr>
        <w:rPr>
          <w:b/>
          <w:bCs/>
        </w:rPr>
      </w:pPr>
      <w:r w:rsidRPr="005049CA">
        <w:rPr>
          <w:b/>
          <w:bCs/>
        </w:rPr>
        <w:t>Collocations with "Contrast"</w:t>
      </w:r>
    </w:p>
    <w:p w14:paraId="7457CA5D" w14:textId="77777777" w:rsidR="005049CA" w:rsidRPr="005049CA" w:rsidRDefault="005049CA" w:rsidP="005049CA">
      <w:pPr>
        <w:numPr>
          <w:ilvl w:val="0"/>
          <w:numId w:val="4"/>
        </w:numPr>
      </w:pPr>
      <w:r w:rsidRPr="005049CA">
        <w:rPr>
          <w:b/>
          <w:bCs/>
        </w:rPr>
        <w:t>In contrast</w:t>
      </w:r>
      <w:r w:rsidRPr="005049CA">
        <w:t>:</w:t>
      </w:r>
    </w:p>
    <w:p w14:paraId="66FB4F70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1: </w:t>
      </w:r>
      <w:r w:rsidRPr="005049CA">
        <w:rPr>
          <w:b/>
          <w:bCs/>
        </w:rPr>
        <w:t>In contrast</w:t>
      </w:r>
      <w:r w:rsidRPr="005049CA">
        <w:t xml:space="preserve"> to the warm weather in the city, the mountain was cold and snowy.</w:t>
      </w:r>
    </w:p>
    <w:p w14:paraId="52236D0E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2: </w:t>
      </w:r>
      <w:r w:rsidRPr="005049CA">
        <w:rPr>
          <w:b/>
          <w:bCs/>
        </w:rPr>
        <w:t>In contrast</w:t>
      </w:r>
      <w:r w:rsidRPr="005049CA">
        <w:t>, the city offers a faster pace of life compared to the peaceful countryside.</w:t>
      </w:r>
    </w:p>
    <w:p w14:paraId="341B851C" w14:textId="77777777" w:rsidR="005049CA" w:rsidRPr="005049CA" w:rsidRDefault="005049CA" w:rsidP="005049CA">
      <w:pPr>
        <w:numPr>
          <w:ilvl w:val="0"/>
          <w:numId w:val="4"/>
        </w:numPr>
      </w:pPr>
      <w:r w:rsidRPr="005049CA">
        <w:rPr>
          <w:b/>
          <w:bCs/>
        </w:rPr>
        <w:t>Sharp contrast</w:t>
      </w:r>
      <w:r w:rsidRPr="005049CA">
        <w:t>:</w:t>
      </w:r>
    </w:p>
    <w:p w14:paraId="1ECE408A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1: The sharp </w:t>
      </w:r>
      <w:r w:rsidRPr="005049CA">
        <w:rPr>
          <w:b/>
          <w:bCs/>
        </w:rPr>
        <w:t>contrast</w:t>
      </w:r>
      <w:r w:rsidRPr="005049CA">
        <w:t xml:space="preserve"> between the two countries’ economic growth is surprising.</w:t>
      </w:r>
    </w:p>
    <w:p w14:paraId="698EBEE7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2: The sharp </w:t>
      </w:r>
      <w:r w:rsidRPr="005049CA">
        <w:rPr>
          <w:b/>
          <w:bCs/>
        </w:rPr>
        <w:t>contrast</w:t>
      </w:r>
      <w:r w:rsidRPr="005049CA">
        <w:t xml:space="preserve"> in their personalities makes them an interesting pair.</w:t>
      </w:r>
    </w:p>
    <w:p w14:paraId="243E9CC8" w14:textId="77777777" w:rsidR="005049CA" w:rsidRPr="005049CA" w:rsidRDefault="005049CA" w:rsidP="005049CA">
      <w:pPr>
        <w:numPr>
          <w:ilvl w:val="0"/>
          <w:numId w:val="4"/>
        </w:numPr>
      </w:pPr>
      <w:r w:rsidRPr="005049CA">
        <w:rPr>
          <w:b/>
          <w:bCs/>
        </w:rPr>
        <w:t>Strong contrast</w:t>
      </w:r>
      <w:r w:rsidRPr="005049CA">
        <w:t>:</w:t>
      </w:r>
    </w:p>
    <w:p w14:paraId="1111579C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1: There is a </w:t>
      </w:r>
      <w:r w:rsidRPr="005049CA">
        <w:rPr>
          <w:b/>
          <w:bCs/>
        </w:rPr>
        <w:t>strong contrast</w:t>
      </w:r>
      <w:r w:rsidRPr="005049CA">
        <w:t xml:space="preserve"> between his calm demeanor and her energetic personality.</w:t>
      </w:r>
    </w:p>
    <w:p w14:paraId="615AC2ED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2: The </w:t>
      </w:r>
      <w:r w:rsidRPr="005049CA">
        <w:rPr>
          <w:b/>
          <w:bCs/>
        </w:rPr>
        <w:t>strong contrast</w:t>
      </w:r>
      <w:r w:rsidRPr="005049CA">
        <w:t xml:space="preserve"> between their approaches to the problem caused confusion.</w:t>
      </w:r>
    </w:p>
    <w:p w14:paraId="71F4F455" w14:textId="77777777" w:rsidR="005049CA" w:rsidRPr="005049CA" w:rsidRDefault="005049CA" w:rsidP="005049CA">
      <w:pPr>
        <w:numPr>
          <w:ilvl w:val="0"/>
          <w:numId w:val="4"/>
        </w:numPr>
      </w:pPr>
      <w:r w:rsidRPr="005049CA">
        <w:rPr>
          <w:b/>
          <w:bCs/>
        </w:rPr>
        <w:t>Clear contrast</w:t>
      </w:r>
      <w:r w:rsidRPr="005049CA">
        <w:t>:</w:t>
      </w:r>
    </w:p>
    <w:p w14:paraId="5D4E52D8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1: There is a </w:t>
      </w:r>
      <w:r w:rsidRPr="005049CA">
        <w:rPr>
          <w:b/>
          <w:bCs/>
        </w:rPr>
        <w:t>clear contrast</w:t>
      </w:r>
      <w:r w:rsidRPr="005049CA">
        <w:t xml:space="preserve"> between the traditional and modern styles in the artwork.</w:t>
      </w:r>
    </w:p>
    <w:p w14:paraId="20CD0CF3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2: The </w:t>
      </w:r>
      <w:r w:rsidRPr="005049CA">
        <w:rPr>
          <w:b/>
          <w:bCs/>
        </w:rPr>
        <w:t>clear contrast</w:t>
      </w:r>
      <w:r w:rsidRPr="005049CA">
        <w:t xml:space="preserve"> in their opinions made the debate very lively.</w:t>
      </w:r>
    </w:p>
    <w:p w14:paraId="75769001" w14:textId="77777777" w:rsidR="005049CA" w:rsidRPr="005049CA" w:rsidRDefault="005049CA" w:rsidP="005049CA">
      <w:pPr>
        <w:numPr>
          <w:ilvl w:val="0"/>
          <w:numId w:val="4"/>
        </w:numPr>
      </w:pPr>
      <w:r w:rsidRPr="005049CA">
        <w:rPr>
          <w:b/>
          <w:bCs/>
        </w:rPr>
        <w:t>Contrast sharply</w:t>
      </w:r>
      <w:r w:rsidRPr="005049CA">
        <w:t>:</w:t>
      </w:r>
    </w:p>
    <w:p w14:paraId="607F6C60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1: His quiet nature </w:t>
      </w:r>
      <w:r w:rsidRPr="005049CA">
        <w:rPr>
          <w:b/>
          <w:bCs/>
        </w:rPr>
        <w:t>contrasts sharply</w:t>
      </w:r>
      <w:r w:rsidRPr="005049CA">
        <w:t xml:space="preserve"> with her outgoing personality.</w:t>
      </w:r>
    </w:p>
    <w:p w14:paraId="136D7C04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2: The two companies </w:t>
      </w:r>
      <w:r w:rsidRPr="005049CA">
        <w:rPr>
          <w:b/>
          <w:bCs/>
        </w:rPr>
        <w:t>contrast sharply</w:t>
      </w:r>
      <w:r w:rsidRPr="005049CA">
        <w:t xml:space="preserve"> in their business models.</w:t>
      </w:r>
    </w:p>
    <w:p w14:paraId="6A3B5076" w14:textId="77777777" w:rsidR="005049CA" w:rsidRPr="005049CA" w:rsidRDefault="005049CA" w:rsidP="005049CA">
      <w:pPr>
        <w:numPr>
          <w:ilvl w:val="0"/>
          <w:numId w:val="4"/>
        </w:numPr>
      </w:pPr>
      <w:r w:rsidRPr="005049CA">
        <w:rPr>
          <w:b/>
          <w:bCs/>
        </w:rPr>
        <w:t>Contrast with</w:t>
      </w:r>
      <w:r w:rsidRPr="005049CA">
        <w:t>:</w:t>
      </w:r>
    </w:p>
    <w:p w14:paraId="008AA2C0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1: This new policy </w:t>
      </w:r>
      <w:r w:rsidRPr="005049CA">
        <w:rPr>
          <w:b/>
          <w:bCs/>
        </w:rPr>
        <w:t>contrasts with</w:t>
      </w:r>
      <w:r w:rsidRPr="005049CA">
        <w:t xml:space="preserve"> the previous one in several ways.</w:t>
      </w:r>
    </w:p>
    <w:p w14:paraId="61925818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2: The book </w:t>
      </w:r>
      <w:r w:rsidRPr="005049CA">
        <w:rPr>
          <w:b/>
          <w:bCs/>
        </w:rPr>
        <w:t>contrasts with</w:t>
      </w:r>
      <w:r w:rsidRPr="005049CA">
        <w:t xml:space="preserve"> other works on the same subject by presenting a unique perspective.</w:t>
      </w:r>
    </w:p>
    <w:p w14:paraId="464A8156" w14:textId="77777777" w:rsidR="005049CA" w:rsidRPr="005049CA" w:rsidRDefault="005049CA" w:rsidP="005049CA">
      <w:pPr>
        <w:numPr>
          <w:ilvl w:val="0"/>
          <w:numId w:val="4"/>
        </w:numPr>
      </w:pPr>
      <w:r w:rsidRPr="005049CA">
        <w:rPr>
          <w:b/>
          <w:bCs/>
        </w:rPr>
        <w:t>Dramatic contrast</w:t>
      </w:r>
      <w:r w:rsidRPr="005049CA">
        <w:t>:</w:t>
      </w:r>
    </w:p>
    <w:p w14:paraId="3350A5C5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1: The dramatic </w:t>
      </w:r>
      <w:r w:rsidRPr="005049CA">
        <w:rPr>
          <w:b/>
          <w:bCs/>
        </w:rPr>
        <w:t>contrast</w:t>
      </w:r>
      <w:r w:rsidRPr="005049CA">
        <w:t xml:space="preserve"> between the two landscapes was breathtaking.</w:t>
      </w:r>
    </w:p>
    <w:p w14:paraId="37F45520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2: There was a </w:t>
      </w:r>
      <w:r w:rsidRPr="005049CA">
        <w:rPr>
          <w:b/>
          <w:bCs/>
        </w:rPr>
        <w:t>dramatic contrast</w:t>
      </w:r>
      <w:r w:rsidRPr="005049CA">
        <w:t xml:space="preserve"> in the responses from the two groups of people.</w:t>
      </w:r>
    </w:p>
    <w:p w14:paraId="33728F4F" w14:textId="77777777" w:rsidR="005049CA" w:rsidRPr="005049CA" w:rsidRDefault="005049CA" w:rsidP="005049CA">
      <w:pPr>
        <w:numPr>
          <w:ilvl w:val="0"/>
          <w:numId w:val="4"/>
        </w:numPr>
      </w:pPr>
      <w:r w:rsidRPr="005049CA">
        <w:rPr>
          <w:b/>
          <w:bCs/>
        </w:rPr>
        <w:t>Vivid contrast</w:t>
      </w:r>
      <w:r w:rsidRPr="005049CA">
        <w:t>:</w:t>
      </w:r>
    </w:p>
    <w:p w14:paraId="4CF085A4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t xml:space="preserve">Example 1: The vivid </w:t>
      </w:r>
      <w:r w:rsidRPr="005049CA">
        <w:rPr>
          <w:b/>
          <w:bCs/>
        </w:rPr>
        <w:t>contrast</w:t>
      </w:r>
      <w:r w:rsidRPr="005049CA">
        <w:t xml:space="preserve"> between light and shadow gives the painting an almost surreal look.</w:t>
      </w:r>
    </w:p>
    <w:p w14:paraId="4243CA68" w14:textId="77777777" w:rsidR="005049CA" w:rsidRPr="005049CA" w:rsidRDefault="005049CA" w:rsidP="005049CA">
      <w:pPr>
        <w:numPr>
          <w:ilvl w:val="1"/>
          <w:numId w:val="4"/>
        </w:numPr>
      </w:pPr>
      <w:r w:rsidRPr="005049CA">
        <w:lastRenderedPageBreak/>
        <w:t xml:space="preserve">Example 2: His </w:t>
      </w:r>
      <w:r w:rsidRPr="005049CA">
        <w:rPr>
          <w:b/>
          <w:bCs/>
        </w:rPr>
        <w:t>vivid contrast</w:t>
      </w:r>
      <w:r w:rsidRPr="005049CA">
        <w:t xml:space="preserve"> in style makes his work stand out in the gallery.</w:t>
      </w:r>
    </w:p>
    <w:p w14:paraId="76A33544" w14:textId="77777777" w:rsidR="007731AC" w:rsidRDefault="007731AC"/>
    <w:sectPr w:rsidR="00773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C0335"/>
    <w:multiLevelType w:val="multilevel"/>
    <w:tmpl w:val="8FB2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A0E99"/>
    <w:multiLevelType w:val="multilevel"/>
    <w:tmpl w:val="883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275DE"/>
    <w:multiLevelType w:val="multilevel"/>
    <w:tmpl w:val="3992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A3B34"/>
    <w:multiLevelType w:val="multilevel"/>
    <w:tmpl w:val="F3DA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705758">
    <w:abstractNumId w:val="2"/>
  </w:num>
  <w:num w:numId="2" w16cid:durableId="783697505">
    <w:abstractNumId w:val="0"/>
  </w:num>
  <w:num w:numId="3" w16cid:durableId="1658457731">
    <w:abstractNumId w:val="1"/>
  </w:num>
  <w:num w:numId="4" w16cid:durableId="336732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1249"/>
    <w:rsid w:val="003E1249"/>
    <w:rsid w:val="005049CA"/>
    <w:rsid w:val="007731AC"/>
    <w:rsid w:val="00A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D441E1-6935-4EBB-BE86-A96B3B59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2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2024-12-13T06:39:00Z</dcterms:created>
  <dcterms:modified xsi:type="dcterms:W3CDTF">2024-12-13T06:40:00Z</dcterms:modified>
</cp:coreProperties>
</file>