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EC6E9" w14:textId="77777777" w:rsidR="00282D3E" w:rsidRPr="00282D3E" w:rsidRDefault="00282D3E" w:rsidP="00282D3E">
      <w:pPr>
        <w:rPr>
          <w:b/>
          <w:bCs/>
        </w:rPr>
      </w:pPr>
      <w:r w:rsidRPr="00282D3E">
        <w:rPr>
          <w:b/>
          <w:bCs/>
        </w:rPr>
        <w:t>Meaning of "Internal"</w:t>
      </w:r>
    </w:p>
    <w:p w14:paraId="6851A957" w14:textId="77777777" w:rsidR="00282D3E" w:rsidRPr="00282D3E" w:rsidRDefault="00282D3E" w:rsidP="00282D3E">
      <w:pPr>
        <w:numPr>
          <w:ilvl w:val="0"/>
          <w:numId w:val="1"/>
        </w:numPr>
      </w:pPr>
      <w:r w:rsidRPr="00282D3E">
        <w:rPr>
          <w:b/>
          <w:bCs/>
        </w:rPr>
        <w:t>In English</w:t>
      </w:r>
      <w:r w:rsidRPr="00282D3E">
        <w:t>:</w:t>
      </w:r>
      <w:r w:rsidRPr="00282D3E">
        <w:br/>
      </w:r>
      <w:r w:rsidRPr="00282D3E">
        <w:rPr>
          <w:b/>
          <w:bCs/>
        </w:rPr>
        <w:t>Internal</w:t>
      </w:r>
      <w:r w:rsidRPr="00282D3E">
        <w:t xml:space="preserve"> refers to something that is inside or located within something, such as within an organization, a body, or an object.</w:t>
      </w:r>
    </w:p>
    <w:p w14:paraId="1FDA6080" w14:textId="77777777" w:rsidR="00282D3E" w:rsidRPr="00282D3E" w:rsidRDefault="00282D3E" w:rsidP="00282D3E">
      <w:pPr>
        <w:numPr>
          <w:ilvl w:val="0"/>
          <w:numId w:val="1"/>
        </w:numPr>
      </w:pPr>
      <w:r w:rsidRPr="00282D3E">
        <w:rPr>
          <w:b/>
          <w:bCs/>
        </w:rPr>
        <w:t>In Hindi</w:t>
      </w:r>
      <w:r w:rsidRPr="00282D3E">
        <w:t>:</w:t>
      </w:r>
      <w:r w:rsidRPr="00282D3E">
        <w:br/>
      </w:r>
      <w:r w:rsidRPr="00282D3E">
        <w:rPr>
          <w:b/>
          <w:bCs/>
        </w:rPr>
        <w:t>Internal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</w:rPr>
        <w:t>मतलब</w:t>
      </w:r>
      <w:r w:rsidRPr="00282D3E">
        <w:t xml:space="preserve"> </w:t>
      </w:r>
      <w:r w:rsidRPr="00282D3E">
        <w:rPr>
          <w:rFonts w:ascii="Nirmala UI" w:hAnsi="Nirmala UI" w:cs="Nirmala UI"/>
        </w:rPr>
        <w:t>होता</w:t>
      </w:r>
      <w:r w:rsidRPr="00282D3E">
        <w:t xml:space="preserve"> </w:t>
      </w:r>
      <w:r w:rsidRPr="00282D3E">
        <w:rPr>
          <w:rFonts w:ascii="Nirmala UI" w:hAnsi="Nirmala UI" w:cs="Nirmala UI"/>
        </w:rPr>
        <w:t>है</w:t>
      </w:r>
      <w:r w:rsidRPr="00282D3E">
        <w:t xml:space="preserve"> </w:t>
      </w:r>
      <w:r w:rsidRPr="00282D3E">
        <w:rPr>
          <w:rFonts w:ascii="Nirmala UI" w:hAnsi="Nirmala UI" w:cs="Nirmala UI"/>
        </w:rPr>
        <w:t>जो</w:t>
      </w:r>
      <w:r w:rsidRPr="00282D3E">
        <w:t xml:space="preserve"> </w:t>
      </w:r>
      <w:r w:rsidRPr="00282D3E">
        <w:rPr>
          <w:rFonts w:ascii="Nirmala UI" w:hAnsi="Nirmala UI" w:cs="Nirmala UI"/>
        </w:rPr>
        <w:t>भीतर</w:t>
      </w:r>
      <w:r w:rsidRPr="00282D3E">
        <w:t xml:space="preserve"> </w:t>
      </w:r>
      <w:r w:rsidRPr="00282D3E">
        <w:rPr>
          <w:rFonts w:ascii="Nirmala UI" w:hAnsi="Nirmala UI" w:cs="Nirmala UI"/>
        </w:rPr>
        <w:t>या</w:t>
      </w:r>
      <w:r w:rsidRPr="00282D3E">
        <w:t xml:space="preserve"> </w:t>
      </w:r>
      <w:r w:rsidRPr="00282D3E">
        <w:rPr>
          <w:rFonts w:ascii="Nirmala UI" w:hAnsi="Nirmala UI" w:cs="Nirmala UI"/>
        </w:rPr>
        <w:t>अंदर</w:t>
      </w:r>
      <w:r w:rsidRPr="00282D3E">
        <w:t xml:space="preserve"> </w:t>
      </w:r>
      <w:r w:rsidRPr="00282D3E">
        <w:rPr>
          <w:rFonts w:ascii="Nirmala UI" w:hAnsi="Nirmala UI" w:cs="Nirmala UI"/>
        </w:rPr>
        <w:t>हो</w:t>
      </w:r>
      <w:r w:rsidRPr="00282D3E">
        <w:t xml:space="preserve">, </w:t>
      </w:r>
      <w:r w:rsidRPr="00282D3E">
        <w:rPr>
          <w:rFonts w:ascii="Nirmala UI" w:hAnsi="Nirmala UI" w:cs="Nirmala UI"/>
        </w:rPr>
        <w:t>जैसे</w:t>
      </w:r>
      <w:r w:rsidRPr="00282D3E">
        <w:t xml:space="preserve"> </w:t>
      </w:r>
      <w:r w:rsidRPr="00282D3E">
        <w:rPr>
          <w:rFonts w:ascii="Nirmala UI" w:hAnsi="Nirmala UI" w:cs="Nirmala UI"/>
        </w:rPr>
        <w:t>किसी</w:t>
      </w:r>
      <w:r w:rsidRPr="00282D3E">
        <w:t xml:space="preserve"> </w:t>
      </w:r>
      <w:r w:rsidRPr="00282D3E">
        <w:rPr>
          <w:rFonts w:ascii="Nirmala UI" w:hAnsi="Nirmala UI" w:cs="Nirmala UI"/>
        </w:rPr>
        <w:t>संगठन</w:t>
      </w:r>
      <w:r w:rsidRPr="00282D3E">
        <w:t xml:space="preserve">, </w:t>
      </w:r>
      <w:r w:rsidRPr="00282D3E">
        <w:rPr>
          <w:rFonts w:ascii="Nirmala UI" w:hAnsi="Nirmala UI" w:cs="Nirmala UI"/>
        </w:rPr>
        <w:t>शरीर</w:t>
      </w:r>
      <w:r w:rsidRPr="00282D3E">
        <w:t xml:space="preserve"> </w:t>
      </w:r>
      <w:r w:rsidRPr="00282D3E">
        <w:rPr>
          <w:rFonts w:ascii="Nirmala UI" w:hAnsi="Nirmala UI" w:cs="Nirmala UI"/>
        </w:rPr>
        <w:t>या</w:t>
      </w:r>
      <w:r w:rsidRPr="00282D3E">
        <w:t xml:space="preserve"> </w:t>
      </w:r>
      <w:r w:rsidRPr="00282D3E">
        <w:rPr>
          <w:rFonts w:ascii="Nirmala UI" w:hAnsi="Nirmala UI" w:cs="Nirmala UI"/>
        </w:rPr>
        <w:t>वस्तु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अंदर।</w:t>
      </w:r>
    </w:p>
    <w:p w14:paraId="17B4C593" w14:textId="77777777" w:rsidR="00282D3E" w:rsidRPr="00282D3E" w:rsidRDefault="00282D3E" w:rsidP="00282D3E"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, </w:t>
      </w:r>
      <w:r w:rsidRPr="00282D3E">
        <w:rPr>
          <w:rFonts w:ascii="Nirmala UI" w:hAnsi="Nirmala UI" w:cs="Nirmala UI"/>
          <w:b/>
          <w:bCs/>
        </w:rPr>
        <w:t>भीतरी</w:t>
      </w:r>
      <w:r w:rsidRPr="00282D3E">
        <w:t xml:space="preserve">, </w:t>
      </w:r>
      <w:r w:rsidRPr="00282D3E">
        <w:rPr>
          <w:rFonts w:ascii="Nirmala UI" w:hAnsi="Nirmala UI" w:cs="Nirmala UI"/>
          <w:b/>
          <w:bCs/>
        </w:rPr>
        <w:t>अंदर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का</w:t>
      </w:r>
      <w:r w:rsidRPr="00282D3E">
        <w:rPr>
          <w:rFonts w:ascii="Nirmala UI" w:hAnsi="Nirmala UI" w:cs="Nirmala UI"/>
        </w:rPr>
        <w:t>।</w:t>
      </w:r>
    </w:p>
    <w:p w14:paraId="0D0C5F4A" w14:textId="77777777" w:rsidR="00282D3E" w:rsidRPr="00282D3E" w:rsidRDefault="00282D3E" w:rsidP="00282D3E">
      <w:r w:rsidRPr="00282D3E">
        <w:pict w14:anchorId="77EE93B1">
          <v:rect id="_x0000_i1043" style="width:0;height:1.5pt" o:hralign="center" o:hrstd="t" o:hr="t" fillcolor="#a0a0a0" stroked="f"/>
        </w:pict>
      </w:r>
    </w:p>
    <w:p w14:paraId="2EB046EB" w14:textId="77777777" w:rsidR="00282D3E" w:rsidRPr="00282D3E" w:rsidRDefault="00282D3E" w:rsidP="00282D3E">
      <w:pPr>
        <w:rPr>
          <w:b/>
          <w:bCs/>
        </w:rPr>
      </w:pPr>
      <w:r w:rsidRPr="00282D3E">
        <w:rPr>
          <w:b/>
          <w:bCs/>
        </w:rPr>
        <w:t>Examples of "Internal"</w:t>
      </w:r>
    </w:p>
    <w:p w14:paraId="3B9D5F37" w14:textId="77777777" w:rsidR="00282D3E" w:rsidRPr="00282D3E" w:rsidRDefault="00282D3E" w:rsidP="00282D3E">
      <w:pPr>
        <w:numPr>
          <w:ilvl w:val="0"/>
          <w:numId w:val="2"/>
        </w:numPr>
      </w:pPr>
      <w:r w:rsidRPr="00282D3E">
        <w:rPr>
          <w:b/>
          <w:bCs/>
        </w:rPr>
        <w:t>English</w:t>
      </w:r>
      <w:r w:rsidRPr="00282D3E">
        <w:t xml:space="preserve">: The company is facing </w:t>
      </w:r>
      <w:r w:rsidRPr="00282D3E">
        <w:rPr>
          <w:b/>
          <w:bCs/>
        </w:rPr>
        <w:t>internal</w:t>
      </w:r>
      <w:r w:rsidRPr="00282D3E">
        <w:t xml:space="preserve"> issues that are affecting its performance.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कंपनी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समस्याओं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</w:rPr>
        <w:t>सामना</w:t>
      </w:r>
      <w:r w:rsidRPr="00282D3E">
        <w:t xml:space="preserve"> </w:t>
      </w:r>
      <w:r w:rsidRPr="00282D3E">
        <w:rPr>
          <w:rFonts w:ascii="Nirmala UI" w:hAnsi="Nirmala UI" w:cs="Nirmala UI"/>
        </w:rPr>
        <w:t>करना</w:t>
      </w:r>
      <w:r w:rsidRPr="00282D3E">
        <w:t xml:space="preserve"> </w:t>
      </w:r>
      <w:r w:rsidRPr="00282D3E">
        <w:rPr>
          <w:rFonts w:ascii="Nirmala UI" w:hAnsi="Nirmala UI" w:cs="Nirmala UI"/>
        </w:rPr>
        <w:t>पड़</w:t>
      </w:r>
      <w:r w:rsidRPr="00282D3E">
        <w:t xml:space="preserve"> </w:t>
      </w:r>
      <w:r w:rsidRPr="00282D3E">
        <w:rPr>
          <w:rFonts w:ascii="Nirmala UI" w:hAnsi="Nirmala UI" w:cs="Nirmala UI"/>
        </w:rPr>
        <w:t>रहा</w:t>
      </w:r>
      <w:r w:rsidRPr="00282D3E">
        <w:t xml:space="preserve"> </w:t>
      </w:r>
      <w:r w:rsidRPr="00282D3E">
        <w:rPr>
          <w:rFonts w:ascii="Nirmala UI" w:hAnsi="Nirmala UI" w:cs="Nirmala UI"/>
        </w:rPr>
        <w:t>है</w:t>
      </w:r>
      <w:r w:rsidRPr="00282D3E">
        <w:t xml:space="preserve"> </w:t>
      </w:r>
      <w:r w:rsidRPr="00282D3E">
        <w:rPr>
          <w:rFonts w:ascii="Nirmala UI" w:hAnsi="Nirmala UI" w:cs="Nirmala UI"/>
        </w:rPr>
        <w:t>जो</w:t>
      </w:r>
      <w:r w:rsidRPr="00282D3E">
        <w:t xml:space="preserve"> </w:t>
      </w:r>
      <w:r w:rsidRPr="00282D3E">
        <w:rPr>
          <w:rFonts w:ascii="Nirmala UI" w:hAnsi="Nirmala UI" w:cs="Nirmala UI"/>
        </w:rPr>
        <w:t>इसके</w:t>
      </w:r>
      <w:r w:rsidRPr="00282D3E">
        <w:t xml:space="preserve"> </w:t>
      </w:r>
      <w:r w:rsidRPr="00282D3E">
        <w:rPr>
          <w:rFonts w:ascii="Nirmala UI" w:hAnsi="Nirmala UI" w:cs="Nirmala UI"/>
        </w:rPr>
        <w:t>प्रदर्शन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</w:rPr>
        <w:t>प्रभावित</w:t>
      </w:r>
      <w:r w:rsidRPr="00282D3E">
        <w:t xml:space="preserve"> </w:t>
      </w:r>
      <w:r w:rsidRPr="00282D3E">
        <w:rPr>
          <w:rFonts w:ascii="Nirmala UI" w:hAnsi="Nirmala UI" w:cs="Nirmala UI"/>
        </w:rPr>
        <w:t>कर</w:t>
      </w:r>
      <w:r w:rsidRPr="00282D3E">
        <w:t xml:space="preserve"> </w:t>
      </w:r>
      <w:r w:rsidRPr="00282D3E">
        <w:rPr>
          <w:rFonts w:ascii="Nirmala UI" w:hAnsi="Nirmala UI" w:cs="Nirmala UI"/>
        </w:rPr>
        <w:t>रही</w:t>
      </w:r>
      <w:r w:rsidRPr="00282D3E">
        <w:t xml:space="preserve"> </w:t>
      </w:r>
      <w:r w:rsidRPr="00282D3E">
        <w:rPr>
          <w:rFonts w:ascii="Nirmala UI" w:hAnsi="Nirmala UI" w:cs="Nirmala UI"/>
        </w:rPr>
        <w:t>हैं।</w:t>
      </w:r>
    </w:p>
    <w:p w14:paraId="1F5AA383" w14:textId="77777777" w:rsidR="00282D3E" w:rsidRPr="00282D3E" w:rsidRDefault="00282D3E" w:rsidP="00282D3E">
      <w:pPr>
        <w:numPr>
          <w:ilvl w:val="0"/>
          <w:numId w:val="2"/>
        </w:numPr>
      </w:pPr>
      <w:r w:rsidRPr="00282D3E">
        <w:rPr>
          <w:b/>
          <w:bCs/>
        </w:rPr>
        <w:t>English</w:t>
      </w:r>
      <w:r w:rsidRPr="00282D3E">
        <w:t xml:space="preserve">: He suffered an </w:t>
      </w:r>
      <w:r w:rsidRPr="00282D3E">
        <w:rPr>
          <w:b/>
          <w:bCs/>
        </w:rPr>
        <w:t>internal</w:t>
      </w:r>
      <w:r w:rsidRPr="00282D3E">
        <w:t xml:space="preserve"> injury during the football match.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उसे</w:t>
      </w:r>
      <w:r w:rsidRPr="00282D3E">
        <w:t xml:space="preserve"> </w:t>
      </w:r>
      <w:r w:rsidRPr="00282D3E">
        <w:rPr>
          <w:rFonts w:ascii="Nirmala UI" w:hAnsi="Nirmala UI" w:cs="Nirmala UI"/>
        </w:rPr>
        <w:t>फुटबॉल</w:t>
      </w:r>
      <w:r w:rsidRPr="00282D3E">
        <w:t xml:space="preserve"> </w:t>
      </w:r>
      <w:r w:rsidRPr="00282D3E">
        <w:rPr>
          <w:rFonts w:ascii="Nirmala UI" w:hAnsi="Nirmala UI" w:cs="Nirmala UI"/>
        </w:rPr>
        <w:t>मैच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दौरान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चोट</w:t>
      </w:r>
      <w:r w:rsidRPr="00282D3E">
        <w:t xml:space="preserve"> </w:t>
      </w:r>
      <w:r w:rsidRPr="00282D3E">
        <w:rPr>
          <w:rFonts w:ascii="Nirmala UI" w:hAnsi="Nirmala UI" w:cs="Nirmala UI"/>
        </w:rPr>
        <w:t>लगी।</w:t>
      </w:r>
    </w:p>
    <w:p w14:paraId="733FACF5" w14:textId="77777777" w:rsidR="00282D3E" w:rsidRPr="00282D3E" w:rsidRDefault="00282D3E" w:rsidP="00282D3E">
      <w:r w:rsidRPr="00282D3E">
        <w:pict w14:anchorId="16A4F67F">
          <v:rect id="_x0000_i1044" style="width:0;height:1.5pt" o:hralign="center" o:hrstd="t" o:hr="t" fillcolor="#a0a0a0" stroked="f"/>
        </w:pict>
      </w:r>
    </w:p>
    <w:p w14:paraId="6CDB2112" w14:textId="77777777" w:rsidR="00282D3E" w:rsidRPr="00282D3E" w:rsidRDefault="00282D3E" w:rsidP="00282D3E">
      <w:pPr>
        <w:rPr>
          <w:b/>
          <w:bCs/>
        </w:rPr>
      </w:pPr>
      <w:r w:rsidRPr="00282D3E">
        <w:rPr>
          <w:b/>
          <w:bCs/>
        </w:rPr>
        <w:t>Different Usages of "Internal"</w:t>
      </w:r>
    </w:p>
    <w:p w14:paraId="2D90A94D" w14:textId="77777777" w:rsidR="00282D3E" w:rsidRPr="00282D3E" w:rsidRDefault="00282D3E" w:rsidP="00282D3E">
      <w:pPr>
        <w:numPr>
          <w:ilvl w:val="0"/>
          <w:numId w:val="3"/>
        </w:numPr>
      </w:pPr>
      <w:r w:rsidRPr="00282D3E">
        <w:rPr>
          <w:b/>
          <w:bCs/>
        </w:rPr>
        <w:t xml:space="preserve">Inside an </w:t>
      </w:r>
      <w:proofErr w:type="gramStart"/>
      <w:r w:rsidRPr="00282D3E">
        <w:rPr>
          <w:b/>
          <w:bCs/>
        </w:rPr>
        <w:t>Organization</w:t>
      </w:r>
      <w:proofErr w:type="gramEnd"/>
      <w:r w:rsidRPr="00282D3E">
        <w:rPr>
          <w:b/>
          <w:bCs/>
        </w:rPr>
        <w:t xml:space="preserve"> or Institution</w:t>
      </w:r>
      <w:r w:rsidRPr="00282D3E">
        <w:t>:</w:t>
      </w:r>
    </w:p>
    <w:p w14:paraId="21BBA8E5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1</w:t>
      </w:r>
      <w:r w:rsidRPr="00282D3E">
        <w:t xml:space="preserve">: The </w:t>
      </w:r>
      <w:r w:rsidRPr="00282D3E">
        <w:rPr>
          <w:b/>
          <w:bCs/>
        </w:rPr>
        <w:t>internal</w:t>
      </w:r>
      <w:r w:rsidRPr="00282D3E">
        <w:t xml:space="preserve"> communication between the departments needs to be improved.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विभागों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बीच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संचार</w:t>
      </w:r>
      <w:r w:rsidRPr="00282D3E">
        <w:t xml:space="preserve"> </w:t>
      </w:r>
      <w:r w:rsidRPr="00282D3E">
        <w:rPr>
          <w:rFonts w:ascii="Nirmala UI" w:hAnsi="Nirmala UI" w:cs="Nirmala UI"/>
        </w:rPr>
        <w:t>में</w:t>
      </w:r>
      <w:r w:rsidRPr="00282D3E">
        <w:t xml:space="preserve"> </w:t>
      </w:r>
      <w:r w:rsidRPr="00282D3E">
        <w:rPr>
          <w:rFonts w:ascii="Nirmala UI" w:hAnsi="Nirmala UI" w:cs="Nirmala UI"/>
        </w:rPr>
        <w:t>सुधार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</w:rPr>
        <w:t>आवश्यकता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374B1C54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2</w:t>
      </w:r>
      <w:r w:rsidRPr="00282D3E">
        <w:t xml:space="preserve">: The company conducted an </w:t>
      </w:r>
      <w:r w:rsidRPr="00282D3E">
        <w:rPr>
          <w:b/>
          <w:bCs/>
        </w:rPr>
        <w:t>internal</w:t>
      </w:r>
      <w:r w:rsidRPr="00282D3E">
        <w:t xml:space="preserve"> audit to identify inefficiencies.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कंपनी</w:t>
      </w:r>
      <w:r w:rsidRPr="00282D3E">
        <w:t xml:space="preserve"> </w:t>
      </w:r>
      <w:r w:rsidRPr="00282D3E">
        <w:rPr>
          <w:rFonts w:ascii="Nirmala UI" w:hAnsi="Nirmala UI" w:cs="Nirmala UI"/>
        </w:rPr>
        <w:t>ने</w:t>
      </w:r>
      <w:r w:rsidRPr="00282D3E">
        <w:t xml:space="preserve"> </w:t>
      </w:r>
      <w:r w:rsidRPr="00282D3E">
        <w:rPr>
          <w:rFonts w:ascii="Nirmala UI" w:hAnsi="Nirmala UI" w:cs="Nirmala UI"/>
        </w:rPr>
        <w:t>असमर्थताओं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</w:rPr>
        <w:t>पहचान</w:t>
      </w:r>
      <w:r w:rsidRPr="00282D3E">
        <w:t xml:space="preserve"> </w:t>
      </w:r>
      <w:r w:rsidRPr="00282D3E">
        <w:rPr>
          <w:rFonts w:ascii="Nirmala UI" w:hAnsi="Nirmala UI" w:cs="Nirmala UI"/>
        </w:rPr>
        <w:t>करने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लिए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लेखा</w:t>
      </w:r>
      <w:r w:rsidRPr="00282D3E">
        <w:t xml:space="preserve"> </w:t>
      </w:r>
      <w:r w:rsidRPr="00282D3E">
        <w:rPr>
          <w:rFonts w:ascii="Nirmala UI" w:hAnsi="Nirmala UI" w:cs="Nirmala UI"/>
        </w:rPr>
        <w:t>परीक्षा</w:t>
      </w:r>
      <w:r w:rsidRPr="00282D3E">
        <w:t xml:space="preserve"> </w:t>
      </w:r>
      <w:r w:rsidRPr="00282D3E">
        <w:rPr>
          <w:rFonts w:ascii="Nirmala UI" w:hAnsi="Nirmala UI" w:cs="Nirmala UI"/>
        </w:rPr>
        <w:t>की।</w:t>
      </w:r>
    </w:p>
    <w:p w14:paraId="578A92C3" w14:textId="77777777" w:rsidR="00282D3E" w:rsidRPr="00282D3E" w:rsidRDefault="00282D3E" w:rsidP="00282D3E">
      <w:pPr>
        <w:numPr>
          <w:ilvl w:val="0"/>
          <w:numId w:val="3"/>
        </w:numPr>
      </w:pPr>
      <w:r w:rsidRPr="00282D3E">
        <w:rPr>
          <w:b/>
          <w:bCs/>
        </w:rPr>
        <w:t>In the Body</w:t>
      </w:r>
      <w:r w:rsidRPr="00282D3E">
        <w:t>:</w:t>
      </w:r>
    </w:p>
    <w:p w14:paraId="7A2D3148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1</w:t>
      </w:r>
      <w:r w:rsidRPr="00282D3E">
        <w:t xml:space="preserve">: The doctors were concerned about the </w:t>
      </w:r>
      <w:r w:rsidRPr="00282D3E">
        <w:rPr>
          <w:b/>
          <w:bCs/>
        </w:rPr>
        <w:t>internal</w:t>
      </w:r>
      <w:r w:rsidRPr="00282D3E">
        <w:t xml:space="preserve"> bleeding in the patient.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डॉक्टर</w:t>
      </w:r>
      <w:r w:rsidRPr="00282D3E">
        <w:t xml:space="preserve"> </w:t>
      </w:r>
      <w:r w:rsidRPr="00282D3E">
        <w:rPr>
          <w:rFonts w:ascii="Nirmala UI" w:hAnsi="Nirmala UI" w:cs="Nirmala UI"/>
        </w:rPr>
        <w:t>मरीज</w:t>
      </w:r>
      <w:r w:rsidRPr="00282D3E">
        <w:t xml:space="preserve"> </w:t>
      </w:r>
      <w:r w:rsidRPr="00282D3E">
        <w:rPr>
          <w:rFonts w:ascii="Nirmala UI" w:hAnsi="Nirmala UI" w:cs="Nirmala UI"/>
        </w:rPr>
        <w:t>में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रक्तस्राव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</w:rPr>
        <w:t>लेकर</w:t>
      </w:r>
      <w:r w:rsidRPr="00282D3E">
        <w:t xml:space="preserve"> </w:t>
      </w:r>
      <w:r w:rsidRPr="00282D3E">
        <w:rPr>
          <w:rFonts w:ascii="Nirmala UI" w:hAnsi="Nirmala UI" w:cs="Nirmala UI"/>
        </w:rPr>
        <w:t>चिंतित</w:t>
      </w:r>
      <w:r w:rsidRPr="00282D3E">
        <w:t xml:space="preserve"> </w:t>
      </w:r>
      <w:r w:rsidRPr="00282D3E">
        <w:rPr>
          <w:rFonts w:ascii="Nirmala UI" w:hAnsi="Nirmala UI" w:cs="Nirmala UI"/>
        </w:rPr>
        <w:t>थे।</w:t>
      </w:r>
    </w:p>
    <w:p w14:paraId="32C88D52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2</w:t>
      </w:r>
      <w:r w:rsidRPr="00282D3E">
        <w:t xml:space="preserve">: The injury caused </w:t>
      </w:r>
      <w:r w:rsidRPr="00282D3E">
        <w:rPr>
          <w:b/>
          <w:bCs/>
        </w:rPr>
        <w:t>internal</w:t>
      </w:r>
      <w:r w:rsidRPr="00282D3E">
        <w:t xml:space="preserve"> damage to the organs.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चोट</w:t>
      </w:r>
      <w:r w:rsidRPr="00282D3E">
        <w:t xml:space="preserve"> </w:t>
      </w:r>
      <w:r w:rsidRPr="00282D3E">
        <w:rPr>
          <w:rFonts w:ascii="Nirmala UI" w:hAnsi="Nirmala UI" w:cs="Nirmala UI"/>
        </w:rPr>
        <w:t>ने</w:t>
      </w:r>
      <w:r w:rsidRPr="00282D3E">
        <w:t xml:space="preserve"> </w:t>
      </w:r>
      <w:r w:rsidRPr="00282D3E">
        <w:rPr>
          <w:rFonts w:ascii="Nirmala UI" w:hAnsi="Nirmala UI" w:cs="Nirmala UI"/>
        </w:rPr>
        <w:t>अंगों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नुकसान</w:t>
      </w:r>
      <w:r w:rsidRPr="00282D3E">
        <w:t xml:space="preserve"> </w:t>
      </w:r>
      <w:r w:rsidRPr="00282D3E">
        <w:rPr>
          <w:rFonts w:ascii="Nirmala UI" w:hAnsi="Nirmala UI" w:cs="Nirmala UI"/>
        </w:rPr>
        <w:t>पहुँचाया।</w:t>
      </w:r>
    </w:p>
    <w:p w14:paraId="52E2477F" w14:textId="77777777" w:rsidR="00282D3E" w:rsidRPr="00282D3E" w:rsidRDefault="00282D3E" w:rsidP="00282D3E">
      <w:pPr>
        <w:numPr>
          <w:ilvl w:val="0"/>
          <w:numId w:val="3"/>
        </w:numPr>
      </w:pPr>
      <w:r w:rsidRPr="00282D3E">
        <w:rPr>
          <w:b/>
          <w:bCs/>
        </w:rPr>
        <w:t>In an Object or System</w:t>
      </w:r>
      <w:r w:rsidRPr="00282D3E">
        <w:t>:</w:t>
      </w:r>
    </w:p>
    <w:p w14:paraId="4DDDC2A1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1</w:t>
      </w:r>
      <w:r w:rsidRPr="00282D3E">
        <w:t xml:space="preserve">: The </w:t>
      </w:r>
      <w:r w:rsidRPr="00282D3E">
        <w:rPr>
          <w:b/>
          <w:bCs/>
        </w:rPr>
        <w:t>internal</w:t>
      </w:r>
      <w:r w:rsidRPr="00282D3E">
        <w:t xml:space="preserve"> mechanism of the machine is quite complex.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मशीन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तंत्र</w:t>
      </w:r>
      <w:r w:rsidRPr="00282D3E">
        <w:t xml:space="preserve"> </w:t>
      </w:r>
      <w:r w:rsidRPr="00282D3E">
        <w:rPr>
          <w:rFonts w:ascii="Nirmala UI" w:hAnsi="Nirmala UI" w:cs="Nirmala UI"/>
        </w:rPr>
        <w:t>काफी</w:t>
      </w:r>
      <w:r w:rsidRPr="00282D3E">
        <w:t xml:space="preserve"> </w:t>
      </w:r>
      <w:r w:rsidRPr="00282D3E">
        <w:rPr>
          <w:rFonts w:ascii="Nirmala UI" w:hAnsi="Nirmala UI" w:cs="Nirmala UI"/>
        </w:rPr>
        <w:t>जटिल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4F807F1E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2</w:t>
      </w:r>
      <w:r w:rsidRPr="00282D3E">
        <w:t xml:space="preserve">: The </w:t>
      </w:r>
      <w:r w:rsidRPr="00282D3E">
        <w:rPr>
          <w:b/>
          <w:bCs/>
        </w:rPr>
        <w:t>internal</w:t>
      </w:r>
      <w:r w:rsidRPr="00282D3E">
        <w:t xml:space="preserve"> parts of the phone are prone to wear and tear.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फोन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भाग</w:t>
      </w:r>
      <w:r w:rsidRPr="00282D3E">
        <w:t xml:space="preserve"> </w:t>
      </w:r>
      <w:r w:rsidRPr="00282D3E">
        <w:rPr>
          <w:rFonts w:ascii="Nirmala UI" w:hAnsi="Nirmala UI" w:cs="Nirmala UI"/>
        </w:rPr>
        <w:t>घिसने</w:t>
      </w:r>
      <w:r w:rsidRPr="00282D3E">
        <w:t xml:space="preserve"> </w:t>
      </w:r>
      <w:r w:rsidRPr="00282D3E">
        <w:rPr>
          <w:rFonts w:ascii="Nirmala UI" w:hAnsi="Nirmala UI" w:cs="Nirmala UI"/>
        </w:rPr>
        <w:t>और</w:t>
      </w:r>
      <w:r w:rsidRPr="00282D3E">
        <w:t xml:space="preserve"> </w:t>
      </w:r>
      <w:r w:rsidRPr="00282D3E">
        <w:rPr>
          <w:rFonts w:ascii="Nirmala UI" w:hAnsi="Nirmala UI" w:cs="Nirmala UI"/>
        </w:rPr>
        <w:t>टूटने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प्रति</w:t>
      </w:r>
      <w:r w:rsidRPr="00282D3E">
        <w:t xml:space="preserve"> </w:t>
      </w:r>
      <w:r w:rsidRPr="00282D3E">
        <w:rPr>
          <w:rFonts w:ascii="Nirmala UI" w:hAnsi="Nirmala UI" w:cs="Nirmala UI"/>
        </w:rPr>
        <w:t>संवेदनशील</w:t>
      </w:r>
      <w:r w:rsidRPr="00282D3E">
        <w:t xml:space="preserve"> </w:t>
      </w:r>
      <w:r w:rsidRPr="00282D3E">
        <w:rPr>
          <w:rFonts w:ascii="Nirmala UI" w:hAnsi="Nirmala UI" w:cs="Nirmala UI"/>
        </w:rPr>
        <w:t>होते</w:t>
      </w:r>
      <w:r w:rsidRPr="00282D3E">
        <w:t xml:space="preserve"> </w:t>
      </w:r>
      <w:r w:rsidRPr="00282D3E">
        <w:rPr>
          <w:rFonts w:ascii="Nirmala UI" w:hAnsi="Nirmala UI" w:cs="Nirmala UI"/>
        </w:rPr>
        <w:t>हैं।</w:t>
      </w:r>
    </w:p>
    <w:p w14:paraId="0F997991" w14:textId="77777777" w:rsidR="00282D3E" w:rsidRPr="00282D3E" w:rsidRDefault="00282D3E" w:rsidP="00282D3E">
      <w:pPr>
        <w:numPr>
          <w:ilvl w:val="0"/>
          <w:numId w:val="3"/>
        </w:numPr>
      </w:pPr>
      <w:r w:rsidRPr="00282D3E">
        <w:rPr>
          <w:b/>
          <w:bCs/>
        </w:rPr>
        <w:t>Mental or Emotional</w:t>
      </w:r>
      <w:r w:rsidRPr="00282D3E">
        <w:t>:</w:t>
      </w:r>
    </w:p>
    <w:p w14:paraId="0DD97716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t>Example 1</w:t>
      </w:r>
      <w:r w:rsidRPr="00282D3E">
        <w:t xml:space="preserve">: She had to address her </w:t>
      </w:r>
      <w:r w:rsidRPr="00282D3E">
        <w:rPr>
          <w:b/>
          <w:bCs/>
        </w:rPr>
        <w:t>internal</w:t>
      </w:r>
      <w:r w:rsidRPr="00282D3E">
        <w:t xml:space="preserve"> conflicts before making a decision.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उसे</w:t>
      </w:r>
      <w:r w:rsidRPr="00282D3E">
        <w:t xml:space="preserve"> </w:t>
      </w:r>
      <w:r w:rsidRPr="00282D3E">
        <w:rPr>
          <w:rFonts w:ascii="Nirmala UI" w:hAnsi="Nirmala UI" w:cs="Nirmala UI"/>
        </w:rPr>
        <w:t>निर्णय</w:t>
      </w:r>
      <w:r w:rsidRPr="00282D3E">
        <w:t xml:space="preserve"> </w:t>
      </w:r>
      <w:r w:rsidRPr="00282D3E">
        <w:rPr>
          <w:rFonts w:ascii="Nirmala UI" w:hAnsi="Nirmala UI" w:cs="Nirmala UI"/>
        </w:rPr>
        <w:t>लेने</w:t>
      </w:r>
      <w:r w:rsidRPr="00282D3E">
        <w:t xml:space="preserve"> </w:t>
      </w:r>
      <w:r w:rsidRPr="00282D3E">
        <w:rPr>
          <w:rFonts w:ascii="Nirmala UI" w:hAnsi="Nirmala UI" w:cs="Nirmala UI"/>
        </w:rPr>
        <w:t>से</w:t>
      </w:r>
      <w:r w:rsidRPr="00282D3E">
        <w:t xml:space="preserve"> </w:t>
      </w:r>
      <w:r w:rsidRPr="00282D3E">
        <w:rPr>
          <w:rFonts w:ascii="Nirmala UI" w:hAnsi="Nirmala UI" w:cs="Nirmala UI"/>
        </w:rPr>
        <w:t>पहले</w:t>
      </w:r>
      <w:r w:rsidRPr="00282D3E">
        <w:t xml:space="preserve"> </w:t>
      </w:r>
      <w:r w:rsidRPr="00282D3E">
        <w:rPr>
          <w:rFonts w:ascii="Nirmala UI" w:hAnsi="Nirmala UI" w:cs="Nirmala UI"/>
        </w:rPr>
        <w:t>अपनी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संघर्षों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</w:rPr>
        <w:t>समाधान</w:t>
      </w:r>
      <w:r w:rsidRPr="00282D3E">
        <w:t xml:space="preserve"> </w:t>
      </w:r>
      <w:r w:rsidRPr="00282D3E">
        <w:rPr>
          <w:rFonts w:ascii="Nirmala UI" w:hAnsi="Nirmala UI" w:cs="Nirmala UI"/>
        </w:rPr>
        <w:t>करना</w:t>
      </w:r>
      <w:r w:rsidRPr="00282D3E">
        <w:t xml:space="preserve"> </w:t>
      </w:r>
      <w:r w:rsidRPr="00282D3E">
        <w:rPr>
          <w:rFonts w:ascii="Nirmala UI" w:hAnsi="Nirmala UI" w:cs="Nirmala UI"/>
        </w:rPr>
        <w:t>पड़ा।</w:t>
      </w:r>
    </w:p>
    <w:p w14:paraId="6ABA3E70" w14:textId="77777777" w:rsidR="00282D3E" w:rsidRPr="00282D3E" w:rsidRDefault="00282D3E" w:rsidP="00282D3E">
      <w:pPr>
        <w:numPr>
          <w:ilvl w:val="1"/>
          <w:numId w:val="3"/>
        </w:numPr>
      </w:pPr>
      <w:r w:rsidRPr="00282D3E">
        <w:rPr>
          <w:b/>
          <w:bCs/>
        </w:rPr>
        <w:lastRenderedPageBreak/>
        <w:t>Example 2</w:t>
      </w:r>
      <w:r w:rsidRPr="00282D3E">
        <w:t xml:space="preserve">: The </w:t>
      </w:r>
      <w:r w:rsidRPr="00282D3E">
        <w:rPr>
          <w:b/>
          <w:bCs/>
        </w:rPr>
        <w:t>internal</w:t>
      </w:r>
      <w:r w:rsidRPr="00282D3E">
        <w:t xml:space="preserve"> pressure to succeed often leads to stress.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सफल</w:t>
      </w:r>
      <w:r w:rsidRPr="00282D3E">
        <w:t xml:space="preserve"> </w:t>
      </w:r>
      <w:r w:rsidRPr="00282D3E">
        <w:rPr>
          <w:rFonts w:ascii="Nirmala UI" w:hAnsi="Nirmala UI" w:cs="Nirmala UI"/>
        </w:rPr>
        <w:t>होने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t xml:space="preserve"> </w:t>
      </w:r>
      <w:r w:rsidRPr="00282D3E">
        <w:rPr>
          <w:rFonts w:ascii="Nirmala UI" w:hAnsi="Nirmala UI" w:cs="Nirmala UI"/>
        </w:rPr>
        <w:t>दबाव</w:t>
      </w:r>
      <w:r w:rsidRPr="00282D3E">
        <w:t xml:space="preserve"> </w:t>
      </w:r>
      <w:r w:rsidRPr="00282D3E">
        <w:rPr>
          <w:rFonts w:ascii="Nirmala UI" w:hAnsi="Nirmala UI" w:cs="Nirmala UI"/>
        </w:rPr>
        <w:t>अक्सर</w:t>
      </w:r>
      <w:r w:rsidRPr="00282D3E">
        <w:t xml:space="preserve"> </w:t>
      </w:r>
      <w:r w:rsidRPr="00282D3E">
        <w:rPr>
          <w:rFonts w:ascii="Nirmala UI" w:hAnsi="Nirmala UI" w:cs="Nirmala UI"/>
        </w:rPr>
        <w:t>तनाव</w:t>
      </w:r>
      <w:r w:rsidRPr="00282D3E">
        <w:t xml:space="preserve"> </w:t>
      </w:r>
      <w:r w:rsidRPr="00282D3E">
        <w:rPr>
          <w:rFonts w:ascii="Nirmala UI" w:hAnsi="Nirmala UI" w:cs="Nirmala UI"/>
        </w:rPr>
        <w:t>का</w:t>
      </w:r>
      <w:r w:rsidRPr="00282D3E">
        <w:t xml:space="preserve"> </w:t>
      </w:r>
      <w:r w:rsidRPr="00282D3E">
        <w:rPr>
          <w:rFonts w:ascii="Nirmala UI" w:hAnsi="Nirmala UI" w:cs="Nirmala UI"/>
        </w:rPr>
        <w:t>कारण</w:t>
      </w:r>
      <w:r w:rsidRPr="00282D3E">
        <w:t xml:space="preserve"> </w:t>
      </w:r>
      <w:r w:rsidRPr="00282D3E">
        <w:rPr>
          <w:rFonts w:ascii="Nirmala UI" w:hAnsi="Nirmala UI" w:cs="Nirmala UI"/>
        </w:rPr>
        <w:t>बनता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05FA386A" w14:textId="77777777" w:rsidR="00282D3E" w:rsidRPr="00282D3E" w:rsidRDefault="00282D3E" w:rsidP="00282D3E">
      <w:r w:rsidRPr="00282D3E">
        <w:pict w14:anchorId="51913017">
          <v:rect id="_x0000_i1045" style="width:0;height:1.5pt" o:hralign="center" o:hrstd="t" o:hr="t" fillcolor="#a0a0a0" stroked="f"/>
        </w:pict>
      </w:r>
    </w:p>
    <w:p w14:paraId="6B52F94C" w14:textId="77777777" w:rsidR="00282D3E" w:rsidRPr="00282D3E" w:rsidRDefault="00282D3E" w:rsidP="00282D3E">
      <w:pPr>
        <w:rPr>
          <w:b/>
          <w:bCs/>
        </w:rPr>
      </w:pPr>
      <w:r w:rsidRPr="00282D3E">
        <w:rPr>
          <w:b/>
          <w:bCs/>
        </w:rPr>
        <w:t>Collocations of "Internal"</w:t>
      </w:r>
    </w:p>
    <w:p w14:paraId="6932BAB0" w14:textId="77777777" w:rsidR="00282D3E" w:rsidRPr="00282D3E" w:rsidRDefault="00282D3E" w:rsidP="00282D3E">
      <w:pPr>
        <w:numPr>
          <w:ilvl w:val="0"/>
          <w:numId w:val="4"/>
        </w:numPr>
      </w:pPr>
      <w:r w:rsidRPr="00282D3E">
        <w:rPr>
          <w:b/>
          <w:bCs/>
        </w:rPr>
        <w:t>Internal communication</w:t>
      </w:r>
      <w:r w:rsidRPr="00282D3E">
        <w:t>: Refers to communication within an organization, such as between employees or departments.</w:t>
      </w:r>
    </w:p>
    <w:p w14:paraId="5A30E94C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1</w:t>
      </w:r>
      <w:r w:rsidRPr="00282D3E">
        <w:t xml:space="preserve">: Effective </w:t>
      </w:r>
      <w:r w:rsidRPr="00282D3E">
        <w:rPr>
          <w:b/>
          <w:bCs/>
        </w:rPr>
        <w:t>internal communication</w:t>
      </w:r>
      <w:r w:rsidRPr="00282D3E">
        <w:t xml:space="preserve"> is essential for smooth operations.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प्रभावी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संचार</w:t>
      </w:r>
      <w:r w:rsidRPr="00282D3E">
        <w:t xml:space="preserve"> </w:t>
      </w:r>
      <w:r w:rsidRPr="00282D3E">
        <w:rPr>
          <w:rFonts w:ascii="Nirmala UI" w:hAnsi="Nirmala UI" w:cs="Nirmala UI"/>
        </w:rPr>
        <w:t>सुचारू</w:t>
      </w:r>
      <w:r w:rsidRPr="00282D3E">
        <w:t xml:space="preserve"> </w:t>
      </w:r>
      <w:r w:rsidRPr="00282D3E">
        <w:rPr>
          <w:rFonts w:ascii="Nirmala UI" w:hAnsi="Nirmala UI" w:cs="Nirmala UI"/>
        </w:rPr>
        <w:t>संचालन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लिए</w:t>
      </w:r>
      <w:r w:rsidRPr="00282D3E">
        <w:t xml:space="preserve"> </w:t>
      </w:r>
      <w:r w:rsidRPr="00282D3E">
        <w:rPr>
          <w:rFonts w:ascii="Nirmala UI" w:hAnsi="Nirmala UI" w:cs="Nirmala UI"/>
        </w:rPr>
        <w:t>आवश्यक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2172F003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2</w:t>
      </w:r>
      <w:r w:rsidRPr="00282D3E">
        <w:t xml:space="preserve">: The company has a strong system of </w:t>
      </w:r>
      <w:r w:rsidRPr="00282D3E">
        <w:rPr>
          <w:b/>
          <w:bCs/>
        </w:rPr>
        <w:t>internal communication</w:t>
      </w:r>
      <w:r w:rsidRPr="00282D3E">
        <w:t xml:space="preserve"> to keep all teams informed.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कंपनी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पास</w:t>
      </w:r>
      <w:r w:rsidRPr="00282D3E">
        <w:t xml:space="preserve"> </w:t>
      </w:r>
      <w:r w:rsidRPr="00282D3E">
        <w:rPr>
          <w:rFonts w:ascii="Nirmala UI" w:hAnsi="Nirmala UI" w:cs="Nirmala UI"/>
        </w:rPr>
        <w:t>सभी</w:t>
      </w:r>
      <w:r w:rsidRPr="00282D3E">
        <w:t xml:space="preserve"> </w:t>
      </w:r>
      <w:r w:rsidRPr="00282D3E">
        <w:rPr>
          <w:rFonts w:ascii="Nirmala UI" w:hAnsi="Nirmala UI" w:cs="Nirmala UI"/>
        </w:rPr>
        <w:t>टीमों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</w:rPr>
        <w:t>सूचित</w:t>
      </w:r>
      <w:r w:rsidRPr="00282D3E">
        <w:t xml:space="preserve"> </w:t>
      </w:r>
      <w:r w:rsidRPr="00282D3E">
        <w:rPr>
          <w:rFonts w:ascii="Nirmala UI" w:hAnsi="Nirmala UI" w:cs="Nirmala UI"/>
        </w:rPr>
        <w:t>रखने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लिए</w:t>
      </w:r>
      <w:r w:rsidRPr="00282D3E">
        <w:t xml:space="preserve"> </w:t>
      </w:r>
      <w:r w:rsidRPr="00282D3E">
        <w:rPr>
          <w:rFonts w:ascii="Nirmala UI" w:hAnsi="Nirmala UI" w:cs="Nirmala UI"/>
        </w:rPr>
        <w:t>एक</w:t>
      </w:r>
      <w:r w:rsidRPr="00282D3E">
        <w:t xml:space="preserve"> </w:t>
      </w:r>
      <w:r w:rsidRPr="00282D3E">
        <w:rPr>
          <w:rFonts w:ascii="Nirmala UI" w:hAnsi="Nirmala UI" w:cs="Nirmala UI"/>
        </w:rPr>
        <w:t>मजबूत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संचार</w:t>
      </w:r>
      <w:r w:rsidRPr="00282D3E">
        <w:t xml:space="preserve"> </w:t>
      </w:r>
      <w:r w:rsidRPr="00282D3E">
        <w:rPr>
          <w:rFonts w:ascii="Nirmala UI" w:hAnsi="Nirmala UI" w:cs="Nirmala UI"/>
        </w:rPr>
        <w:t>प्रणाली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516E700A" w14:textId="77777777" w:rsidR="00282D3E" w:rsidRPr="00282D3E" w:rsidRDefault="00282D3E" w:rsidP="00282D3E">
      <w:pPr>
        <w:numPr>
          <w:ilvl w:val="0"/>
          <w:numId w:val="4"/>
        </w:numPr>
      </w:pPr>
      <w:r w:rsidRPr="00282D3E">
        <w:rPr>
          <w:b/>
          <w:bCs/>
        </w:rPr>
        <w:t>Internal affairs</w:t>
      </w:r>
      <w:r w:rsidRPr="00282D3E">
        <w:t>: Issues or events that occur within an organization or country.</w:t>
      </w:r>
    </w:p>
    <w:p w14:paraId="14CD1E61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1</w:t>
      </w:r>
      <w:r w:rsidRPr="00282D3E">
        <w:t xml:space="preserve">: The government is dealing with </w:t>
      </w:r>
      <w:r w:rsidRPr="00282D3E">
        <w:rPr>
          <w:b/>
          <w:bCs/>
        </w:rPr>
        <w:t>internal affairs</w:t>
      </w:r>
      <w:r w:rsidRPr="00282D3E">
        <w:t xml:space="preserve"> that are causing political instability.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सरकार</w:t>
      </w:r>
      <w:r w:rsidRPr="00282D3E">
        <w:t xml:space="preserve"> </w:t>
      </w:r>
      <w:r w:rsidRPr="00282D3E">
        <w:rPr>
          <w:rFonts w:ascii="Nirmala UI" w:hAnsi="Nirmala UI" w:cs="Nirmala UI"/>
        </w:rPr>
        <w:t>उन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मामलों</w:t>
      </w:r>
      <w:r w:rsidRPr="00282D3E">
        <w:t xml:space="preserve"> </w:t>
      </w:r>
      <w:r w:rsidRPr="00282D3E">
        <w:rPr>
          <w:rFonts w:ascii="Nirmala UI" w:hAnsi="Nirmala UI" w:cs="Nirmala UI"/>
        </w:rPr>
        <w:t>से</w:t>
      </w:r>
      <w:r w:rsidRPr="00282D3E">
        <w:t xml:space="preserve"> </w:t>
      </w:r>
      <w:r w:rsidRPr="00282D3E">
        <w:rPr>
          <w:rFonts w:ascii="Nirmala UI" w:hAnsi="Nirmala UI" w:cs="Nirmala UI"/>
        </w:rPr>
        <w:t>निपट</w:t>
      </w:r>
      <w:r w:rsidRPr="00282D3E">
        <w:t xml:space="preserve"> </w:t>
      </w:r>
      <w:r w:rsidRPr="00282D3E">
        <w:rPr>
          <w:rFonts w:ascii="Nirmala UI" w:hAnsi="Nirmala UI" w:cs="Nirmala UI"/>
        </w:rPr>
        <w:t>रही</w:t>
      </w:r>
      <w:r w:rsidRPr="00282D3E">
        <w:t xml:space="preserve"> </w:t>
      </w:r>
      <w:r w:rsidRPr="00282D3E">
        <w:rPr>
          <w:rFonts w:ascii="Nirmala UI" w:hAnsi="Nirmala UI" w:cs="Nirmala UI"/>
        </w:rPr>
        <w:t>है</w:t>
      </w:r>
      <w:r w:rsidRPr="00282D3E">
        <w:t xml:space="preserve"> </w:t>
      </w:r>
      <w:r w:rsidRPr="00282D3E">
        <w:rPr>
          <w:rFonts w:ascii="Nirmala UI" w:hAnsi="Nirmala UI" w:cs="Nirmala UI"/>
        </w:rPr>
        <w:t>जो</w:t>
      </w:r>
      <w:r w:rsidRPr="00282D3E">
        <w:t xml:space="preserve"> </w:t>
      </w:r>
      <w:r w:rsidRPr="00282D3E">
        <w:rPr>
          <w:rFonts w:ascii="Nirmala UI" w:hAnsi="Nirmala UI" w:cs="Nirmala UI"/>
        </w:rPr>
        <w:t>राजनीतिक</w:t>
      </w:r>
      <w:r w:rsidRPr="00282D3E">
        <w:t xml:space="preserve"> </w:t>
      </w:r>
      <w:r w:rsidRPr="00282D3E">
        <w:rPr>
          <w:rFonts w:ascii="Nirmala UI" w:hAnsi="Nirmala UI" w:cs="Nirmala UI"/>
        </w:rPr>
        <w:t>अस्थिरता</w:t>
      </w:r>
      <w:r w:rsidRPr="00282D3E">
        <w:t xml:space="preserve"> </w:t>
      </w:r>
      <w:r w:rsidRPr="00282D3E">
        <w:rPr>
          <w:rFonts w:ascii="Nirmala UI" w:hAnsi="Nirmala UI" w:cs="Nirmala UI"/>
        </w:rPr>
        <w:t>पैदा</w:t>
      </w:r>
      <w:r w:rsidRPr="00282D3E">
        <w:t xml:space="preserve"> </w:t>
      </w:r>
      <w:r w:rsidRPr="00282D3E">
        <w:rPr>
          <w:rFonts w:ascii="Nirmala UI" w:hAnsi="Nirmala UI" w:cs="Nirmala UI"/>
        </w:rPr>
        <w:t>कर</w:t>
      </w:r>
      <w:r w:rsidRPr="00282D3E">
        <w:t xml:space="preserve"> </w:t>
      </w:r>
      <w:r w:rsidRPr="00282D3E">
        <w:rPr>
          <w:rFonts w:ascii="Nirmala UI" w:hAnsi="Nirmala UI" w:cs="Nirmala UI"/>
        </w:rPr>
        <w:t>रहे</w:t>
      </w:r>
      <w:r w:rsidRPr="00282D3E">
        <w:t xml:space="preserve"> </w:t>
      </w:r>
      <w:r w:rsidRPr="00282D3E">
        <w:rPr>
          <w:rFonts w:ascii="Nirmala UI" w:hAnsi="Nirmala UI" w:cs="Nirmala UI"/>
        </w:rPr>
        <w:t>हैं।</w:t>
      </w:r>
    </w:p>
    <w:p w14:paraId="1C13348D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2</w:t>
      </w:r>
      <w:r w:rsidRPr="00282D3E">
        <w:t xml:space="preserve">: The embassy is focusing on </w:t>
      </w:r>
      <w:r w:rsidRPr="00282D3E">
        <w:rPr>
          <w:b/>
          <w:bCs/>
        </w:rPr>
        <w:t>internal affairs</w:t>
      </w:r>
      <w:r w:rsidRPr="00282D3E">
        <w:t xml:space="preserve"> regarding the welfare of citizens abroad.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दूतावास</w:t>
      </w:r>
      <w:r w:rsidRPr="00282D3E">
        <w:t xml:space="preserve"> </w:t>
      </w:r>
      <w:r w:rsidRPr="00282D3E">
        <w:rPr>
          <w:rFonts w:ascii="Nirmala UI" w:hAnsi="Nirmala UI" w:cs="Nirmala UI"/>
        </w:rPr>
        <w:t>विदेशों</w:t>
      </w:r>
      <w:r w:rsidRPr="00282D3E">
        <w:t xml:space="preserve"> </w:t>
      </w:r>
      <w:r w:rsidRPr="00282D3E">
        <w:rPr>
          <w:rFonts w:ascii="Nirmala UI" w:hAnsi="Nirmala UI" w:cs="Nirmala UI"/>
        </w:rPr>
        <w:t>में</w:t>
      </w:r>
      <w:r w:rsidRPr="00282D3E">
        <w:t xml:space="preserve"> </w:t>
      </w:r>
      <w:r w:rsidRPr="00282D3E">
        <w:rPr>
          <w:rFonts w:ascii="Nirmala UI" w:hAnsi="Nirmala UI" w:cs="Nirmala UI"/>
        </w:rPr>
        <w:t>नागरिकों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</w:rPr>
        <w:t>कल्याण</w:t>
      </w:r>
      <w:r w:rsidRPr="00282D3E">
        <w:t xml:space="preserve"> </w:t>
      </w:r>
      <w:r w:rsidRPr="00282D3E">
        <w:rPr>
          <w:rFonts w:ascii="Nirmala UI" w:hAnsi="Nirmala UI" w:cs="Nirmala UI"/>
        </w:rPr>
        <w:t>से</w:t>
      </w:r>
      <w:r w:rsidRPr="00282D3E">
        <w:t xml:space="preserve"> </w:t>
      </w:r>
      <w:r w:rsidRPr="00282D3E">
        <w:rPr>
          <w:rFonts w:ascii="Nirmala UI" w:hAnsi="Nirmala UI" w:cs="Nirmala UI"/>
        </w:rPr>
        <w:t>संबंधित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मामलों</w:t>
      </w:r>
      <w:r w:rsidRPr="00282D3E">
        <w:t xml:space="preserve"> </w:t>
      </w:r>
      <w:r w:rsidRPr="00282D3E">
        <w:rPr>
          <w:rFonts w:ascii="Nirmala UI" w:hAnsi="Nirmala UI" w:cs="Nirmala UI"/>
        </w:rPr>
        <w:t>पर</w:t>
      </w:r>
      <w:r w:rsidRPr="00282D3E">
        <w:t xml:space="preserve"> </w:t>
      </w:r>
      <w:r w:rsidRPr="00282D3E">
        <w:rPr>
          <w:rFonts w:ascii="Nirmala UI" w:hAnsi="Nirmala UI" w:cs="Nirmala UI"/>
        </w:rPr>
        <w:t>ध्यान</w:t>
      </w:r>
      <w:r w:rsidRPr="00282D3E">
        <w:t xml:space="preserve"> </w:t>
      </w:r>
      <w:r w:rsidRPr="00282D3E">
        <w:rPr>
          <w:rFonts w:ascii="Nirmala UI" w:hAnsi="Nirmala UI" w:cs="Nirmala UI"/>
        </w:rPr>
        <w:t>केंद्रित</w:t>
      </w:r>
      <w:r w:rsidRPr="00282D3E">
        <w:t xml:space="preserve"> </w:t>
      </w:r>
      <w:r w:rsidRPr="00282D3E">
        <w:rPr>
          <w:rFonts w:ascii="Nirmala UI" w:hAnsi="Nirmala UI" w:cs="Nirmala UI"/>
        </w:rPr>
        <w:t>कर</w:t>
      </w:r>
      <w:r w:rsidRPr="00282D3E">
        <w:t xml:space="preserve"> </w:t>
      </w:r>
      <w:r w:rsidRPr="00282D3E">
        <w:rPr>
          <w:rFonts w:ascii="Nirmala UI" w:hAnsi="Nirmala UI" w:cs="Nirmala UI"/>
        </w:rPr>
        <w:t>रहा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27D3B960" w14:textId="77777777" w:rsidR="00282D3E" w:rsidRPr="00282D3E" w:rsidRDefault="00282D3E" w:rsidP="00282D3E">
      <w:pPr>
        <w:numPr>
          <w:ilvl w:val="0"/>
          <w:numId w:val="4"/>
        </w:numPr>
      </w:pPr>
      <w:r w:rsidRPr="00282D3E">
        <w:rPr>
          <w:b/>
          <w:bCs/>
        </w:rPr>
        <w:t>Internal structure</w:t>
      </w:r>
      <w:r w:rsidRPr="00282D3E">
        <w:t>: Refers to the organization or arrangement of parts within something.</w:t>
      </w:r>
    </w:p>
    <w:p w14:paraId="007B5B8A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1</w:t>
      </w:r>
      <w:r w:rsidRPr="00282D3E">
        <w:t xml:space="preserve">: The </w:t>
      </w:r>
      <w:r w:rsidRPr="00282D3E">
        <w:rPr>
          <w:b/>
          <w:bCs/>
        </w:rPr>
        <w:t>internal structure</w:t>
      </w:r>
      <w:r w:rsidRPr="00282D3E">
        <w:t xml:space="preserve"> of the company includes various departments for efficient operation.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कंपनी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संरचना</w:t>
      </w:r>
      <w:r w:rsidRPr="00282D3E">
        <w:t xml:space="preserve"> </w:t>
      </w:r>
      <w:r w:rsidRPr="00282D3E">
        <w:rPr>
          <w:rFonts w:ascii="Nirmala UI" w:hAnsi="Nirmala UI" w:cs="Nirmala UI"/>
        </w:rPr>
        <w:t>में</w:t>
      </w:r>
      <w:r w:rsidRPr="00282D3E">
        <w:t xml:space="preserve"> </w:t>
      </w:r>
      <w:r w:rsidRPr="00282D3E">
        <w:rPr>
          <w:rFonts w:ascii="Nirmala UI" w:hAnsi="Nirmala UI" w:cs="Nirmala UI"/>
        </w:rPr>
        <w:t>कुशल</w:t>
      </w:r>
      <w:r w:rsidRPr="00282D3E">
        <w:t xml:space="preserve"> </w:t>
      </w:r>
      <w:r w:rsidRPr="00282D3E">
        <w:rPr>
          <w:rFonts w:ascii="Nirmala UI" w:hAnsi="Nirmala UI" w:cs="Nirmala UI"/>
        </w:rPr>
        <w:t>संचालन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लिए</w:t>
      </w:r>
      <w:r w:rsidRPr="00282D3E">
        <w:t xml:space="preserve"> </w:t>
      </w:r>
      <w:r w:rsidRPr="00282D3E">
        <w:rPr>
          <w:rFonts w:ascii="Nirmala UI" w:hAnsi="Nirmala UI" w:cs="Nirmala UI"/>
        </w:rPr>
        <w:t>विभिन्न</w:t>
      </w:r>
      <w:r w:rsidRPr="00282D3E">
        <w:t xml:space="preserve"> </w:t>
      </w:r>
      <w:r w:rsidRPr="00282D3E">
        <w:rPr>
          <w:rFonts w:ascii="Nirmala UI" w:hAnsi="Nirmala UI" w:cs="Nirmala UI"/>
        </w:rPr>
        <w:t>विभाग</w:t>
      </w:r>
      <w:r w:rsidRPr="00282D3E">
        <w:t xml:space="preserve"> </w:t>
      </w:r>
      <w:r w:rsidRPr="00282D3E">
        <w:rPr>
          <w:rFonts w:ascii="Nirmala UI" w:hAnsi="Nirmala UI" w:cs="Nirmala UI"/>
        </w:rPr>
        <w:t>शामिल</w:t>
      </w:r>
      <w:r w:rsidRPr="00282D3E">
        <w:t xml:space="preserve"> </w:t>
      </w:r>
      <w:r w:rsidRPr="00282D3E">
        <w:rPr>
          <w:rFonts w:ascii="Nirmala UI" w:hAnsi="Nirmala UI" w:cs="Nirmala UI"/>
        </w:rPr>
        <w:t>हैं।</w:t>
      </w:r>
    </w:p>
    <w:p w14:paraId="17737170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2</w:t>
      </w:r>
      <w:r w:rsidRPr="00282D3E">
        <w:t xml:space="preserve">: The </w:t>
      </w:r>
      <w:r w:rsidRPr="00282D3E">
        <w:rPr>
          <w:b/>
          <w:bCs/>
        </w:rPr>
        <w:t>internal structure</w:t>
      </w:r>
      <w:r w:rsidRPr="00282D3E">
        <w:t xml:space="preserve"> of the cell is made up of various organelles.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कोशिका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संरचना</w:t>
      </w:r>
      <w:r w:rsidRPr="00282D3E">
        <w:t xml:space="preserve"> </w:t>
      </w:r>
      <w:r w:rsidRPr="00282D3E">
        <w:rPr>
          <w:rFonts w:ascii="Nirmala UI" w:hAnsi="Nirmala UI" w:cs="Nirmala UI"/>
        </w:rPr>
        <w:t>विभिन्न</w:t>
      </w:r>
      <w:r w:rsidRPr="00282D3E">
        <w:t xml:space="preserve"> </w:t>
      </w:r>
      <w:r w:rsidRPr="00282D3E">
        <w:rPr>
          <w:rFonts w:ascii="Nirmala UI" w:hAnsi="Nirmala UI" w:cs="Nirmala UI"/>
        </w:rPr>
        <w:t>अंगकाओं</w:t>
      </w:r>
      <w:r w:rsidRPr="00282D3E">
        <w:t xml:space="preserve"> </w:t>
      </w:r>
      <w:r w:rsidRPr="00282D3E">
        <w:rPr>
          <w:rFonts w:ascii="Nirmala UI" w:hAnsi="Nirmala UI" w:cs="Nirmala UI"/>
        </w:rPr>
        <w:t>से</w:t>
      </w:r>
      <w:r w:rsidRPr="00282D3E">
        <w:t xml:space="preserve"> </w:t>
      </w:r>
      <w:r w:rsidRPr="00282D3E">
        <w:rPr>
          <w:rFonts w:ascii="Nirmala UI" w:hAnsi="Nirmala UI" w:cs="Nirmala UI"/>
        </w:rPr>
        <w:t>बनी</w:t>
      </w:r>
      <w:r w:rsidRPr="00282D3E">
        <w:t xml:space="preserve"> </w:t>
      </w:r>
      <w:r w:rsidRPr="00282D3E">
        <w:rPr>
          <w:rFonts w:ascii="Nirmala UI" w:hAnsi="Nirmala UI" w:cs="Nirmala UI"/>
        </w:rPr>
        <w:t>होती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42D380EC" w14:textId="77777777" w:rsidR="00282D3E" w:rsidRPr="00282D3E" w:rsidRDefault="00282D3E" w:rsidP="00282D3E">
      <w:pPr>
        <w:numPr>
          <w:ilvl w:val="0"/>
          <w:numId w:val="4"/>
        </w:numPr>
      </w:pPr>
      <w:r w:rsidRPr="00282D3E">
        <w:rPr>
          <w:b/>
          <w:bCs/>
        </w:rPr>
        <w:t>Internal system</w:t>
      </w:r>
      <w:r w:rsidRPr="00282D3E">
        <w:t>: Refers to the systems or processes within an organization or body.</w:t>
      </w:r>
    </w:p>
    <w:p w14:paraId="4705BBA8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1</w:t>
      </w:r>
      <w:r w:rsidRPr="00282D3E">
        <w:t xml:space="preserve">: The </w:t>
      </w:r>
      <w:r w:rsidRPr="00282D3E">
        <w:rPr>
          <w:b/>
          <w:bCs/>
        </w:rPr>
        <w:t>internal system</w:t>
      </w:r>
      <w:r w:rsidRPr="00282D3E">
        <w:t xml:space="preserve"> of the company needs an upgrade to improve efficiency.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कंपनी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प्रणाली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</w:rPr>
        <w:t>कार्यकुशलता</w:t>
      </w:r>
      <w:r w:rsidRPr="00282D3E">
        <w:t xml:space="preserve"> </w:t>
      </w:r>
      <w:r w:rsidRPr="00282D3E">
        <w:rPr>
          <w:rFonts w:ascii="Nirmala UI" w:hAnsi="Nirmala UI" w:cs="Nirmala UI"/>
        </w:rPr>
        <w:t>बढ़ाने</w:t>
      </w:r>
      <w:r w:rsidRPr="00282D3E">
        <w:t xml:space="preserve"> </w:t>
      </w:r>
      <w:r w:rsidRPr="00282D3E">
        <w:rPr>
          <w:rFonts w:ascii="Nirmala UI" w:hAnsi="Nirmala UI" w:cs="Nirmala UI"/>
        </w:rPr>
        <w:t>के</w:t>
      </w:r>
      <w:r w:rsidRPr="00282D3E">
        <w:t xml:space="preserve"> </w:t>
      </w:r>
      <w:r w:rsidRPr="00282D3E">
        <w:rPr>
          <w:rFonts w:ascii="Nirmala UI" w:hAnsi="Nirmala UI" w:cs="Nirmala UI"/>
        </w:rPr>
        <w:t>लिए</w:t>
      </w:r>
      <w:r w:rsidRPr="00282D3E">
        <w:t xml:space="preserve"> </w:t>
      </w:r>
      <w:r w:rsidRPr="00282D3E">
        <w:rPr>
          <w:rFonts w:ascii="Nirmala UI" w:hAnsi="Nirmala UI" w:cs="Nirmala UI"/>
        </w:rPr>
        <w:t>एक</w:t>
      </w:r>
      <w:r w:rsidRPr="00282D3E">
        <w:t xml:space="preserve"> </w:t>
      </w:r>
      <w:r w:rsidRPr="00282D3E">
        <w:rPr>
          <w:rFonts w:ascii="Nirmala UI" w:hAnsi="Nirmala UI" w:cs="Nirmala UI"/>
        </w:rPr>
        <w:t>अपग्रेड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</w:rPr>
        <w:t>आवश्यकता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41FCFCFD" w14:textId="77777777" w:rsidR="00282D3E" w:rsidRPr="00282D3E" w:rsidRDefault="00282D3E" w:rsidP="00282D3E">
      <w:pPr>
        <w:numPr>
          <w:ilvl w:val="1"/>
          <w:numId w:val="4"/>
        </w:numPr>
      </w:pPr>
      <w:r w:rsidRPr="00282D3E">
        <w:rPr>
          <w:b/>
          <w:bCs/>
        </w:rPr>
        <w:t>Example 2</w:t>
      </w:r>
      <w:r w:rsidRPr="00282D3E">
        <w:t xml:space="preserve">: The </w:t>
      </w:r>
      <w:r w:rsidRPr="00282D3E">
        <w:rPr>
          <w:b/>
          <w:bCs/>
        </w:rPr>
        <w:t>internal system</w:t>
      </w:r>
      <w:r w:rsidRPr="00282D3E">
        <w:t xml:space="preserve"> of the human body regulates various functions like digestion and respiration.</w:t>
      </w:r>
      <w:r w:rsidRPr="00282D3E">
        <w:br/>
      </w:r>
      <w:r w:rsidRPr="00282D3E">
        <w:rPr>
          <w:b/>
          <w:bCs/>
        </w:rPr>
        <w:t>Hindi</w:t>
      </w:r>
      <w:r w:rsidRPr="00282D3E">
        <w:t xml:space="preserve">: </w:t>
      </w:r>
      <w:r w:rsidRPr="00282D3E">
        <w:rPr>
          <w:rFonts w:ascii="Nirmala UI" w:hAnsi="Nirmala UI" w:cs="Nirmala UI"/>
        </w:rPr>
        <w:t>मानव</w:t>
      </w:r>
      <w:r w:rsidRPr="00282D3E">
        <w:t xml:space="preserve"> </w:t>
      </w:r>
      <w:r w:rsidRPr="00282D3E">
        <w:rPr>
          <w:rFonts w:ascii="Nirmala UI" w:hAnsi="Nirmala UI" w:cs="Nirmala UI"/>
        </w:rPr>
        <w:t>शरीर</w:t>
      </w:r>
      <w:r w:rsidRPr="00282D3E">
        <w:t xml:space="preserve"> </w:t>
      </w:r>
      <w:r w:rsidRPr="00282D3E">
        <w:rPr>
          <w:rFonts w:ascii="Nirmala UI" w:hAnsi="Nirmala UI" w:cs="Nirmala UI"/>
        </w:rPr>
        <w:t>की</w:t>
      </w:r>
      <w:r w:rsidRPr="00282D3E">
        <w:t xml:space="preserve"> </w:t>
      </w:r>
      <w:r w:rsidRPr="00282D3E">
        <w:rPr>
          <w:rFonts w:ascii="Nirmala UI" w:hAnsi="Nirmala UI" w:cs="Nirmala UI"/>
          <w:b/>
          <w:bCs/>
        </w:rPr>
        <w:t>आंतरिक</w:t>
      </w:r>
      <w:r w:rsidRPr="00282D3E">
        <w:rPr>
          <w:b/>
          <w:bCs/>
        </w:rPr>
        <w:t xml:space="preserve"> </w:t>
      </w:r>
      <w:r w:rsidRPr="00282D3E">
        <w:rPr>
          <w:rFonts w:ascii="Nirmala UI" w:hAnsi="Nirmala UI" w:cs="Nirmala UI"/>
          <w:b/>
          <w:bCs/>
        </w:rPr>
        <w:t>प्रणाली</w:t>
      </w:r>
      <w:r w:rsidRPr="00282D3E">
        <w:t xml:space="preserve"> </w:t>
      </w:r>
      <w:r w:rsidRPr="00282D3E">
        <w:rPr>
          <w:rFonts w:ascii="Nirmala UI" w:hAnsi="Nirmala UI" w:cs="Nirmala UI"/>
        </w:rPr>
        <w:t>विभिन्न</w:t>
      </w:r>
      <w:r w:rsidRPr="00282D3E">
        <w:t xml:space="preserve"> </w:t>
      </w:r>
      <w:r w:rsidRPr="00282D3E">
        <w:rPr>
          <w:rFonts w:ascii="Nirmala UI" w:hAnsi="Nirmala UI" w:cs="Nirmala UI"/>
        </w:rPr>
        <w:t>कार्यों</w:t>
      </w:r>
      <w:r w:rsidRPr="00282D3E">
        <w:t xml:space="preserve"> </w:t>
      </w:r>
      <w:r w:rsidRPr="00282D3E">
        <w:rPr>
          <w:rFonts w:ascii="Nirmala UI" w:hAnsi="Nirmala UI" w:cs="Nirmala UI"/>
        </w:rPr>
        <w:t>जैसे</w:t>
      </w:r>
      <w:r w:rsidRPr="00282D3E">
        <w:t xml:space="preserve"> </w:t>
      </w:r>
      <w:r w:rsidRPr="00282D3E">
        <w:rPr>
          <w:rFonts w:ascii="Nirmala UI" w:hAnsi="Nirmala UI" w:cs="Nirmala UI"/>
        </w:rPr>
        <w:t>पाचन</w:t>
      </w:r>
      <w:r w:rsidRPr="00282D3E">
        <w:t xml:space="preserve"> </w:t>
      </w:r>
      <w:r w:rsidRPr="00282D3E">
        <w:rPr>
          <w:rFonts w:ascii="Nirmala UI" w:hAnsi="Nirmala UI" w:cs="Nirmala UI"/>
        </w:rPr>
        <w:t>और</w:t>
      </w:r>
      <w:r w:rsidRPr="00282D3E">
        <w:t xml:space="preserve"> </w:t>
      </w:r>
      <w:r w:rsidRPr="00282D3E">
        <w:rPr>
          <w:rFonts w:ascii="Nirmala UI" w:hAnsi="Nirmala UI" w:cs="Nirmala UI"/>
        </w:rPr>
        <w:t>श्वसन</w:t>
      </w:r>
      <w:r w:rsidRPr="00282D3E">
        <w:t xml:space="preserve"> </w:t>
      </w:r>
      <w:r w:rsidRPr="00282D3E">
        <w:rPr>
          <w:rFonts w:ascii="Nirmala UI" w:hAnsi="Nirmala UI" w:cs="Nirmala UI"/>
        </w:rPr>
        <w:t>को</w:t>
      </w:r>
      <w:r w:rsidRPr="00282D3E">
        <w:t xml:space="preserve"> </w:t>
      </w:r>
      <w:r w:rsidRPr="00282D3E">
        <w:rPr>
          <w:rFonts w:ascii="Nirmala UI" w:hAnsi="Nirmala UI" w:cs="Nirmala UI"/>
        </w:rPr>
        <w:t>नियंत्रित</w:t>
      </w:r>
      <w:r w:rsidRPr="00282D3E">
        <w:t xml:space="preserve"> </w:t>
      </w:r>
      <w:r w:rsidRPr="00282D3E">
        <w:rPr>
          <w:rFonts w:ascii="Nirmala UI" w:hAnsi="Nirmala UI" w:cs="Nirmala UI"/>
        </w:rPr>
        <w:t>करती</w:t>
      </w:r>
      <w:r w:rsidRPr="00282D3E">
        <w:t xml:space="preserve"> </w:t>
      </w:r>
      <w:r w:rsidRPr="00282D3E">
        <w:rPr>
          <w:rFonts w:ascii="Nirmala UI" w:hAnsi="Nirmala UI" w:cs="Nirmala UI"/>
        </w:rPr>
        <w:t>है।</w:t>
      </w:r>
    </w:p>
    <w:p w14:paraId="13C6E478" w14:textId="77777777" w:rsidR="00315250" w:rsidRDefault="00315250"/>
    <w:sectPr w:rsidR="0031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47F60"/>
    <w:multiLevelType w:val="multilevel"/>
    <w:tmpl w:val="B108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E31D0"/>
    <w:multiLevelType w:val="multilevel"/>
    <w:tmpl w:val="5DA2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E3D9B"/>
    <w:multiLevelType w:val="multilevel"/>
    <w:tmpl w:val="6A16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E587E"/>
    <w:multiLevelType w:val="multilevel"/>
    <w:tmpl w:val="58B4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41547">
    <w:abstractNumId w:val="1"/>
  </w:num>
  <w:num w:numId="2" w16cid:durableId="1756783318">
    <w:abstractNumId w:val="3"/>
  </w:num>
  <w:num w:numId="3" w16cid:durableId="1872985307">
    <w:abstractNumId w:val="2"/>
  </w:num>
  <w:num w:numId="4" w16cid:durableId="59397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E12"/>
    <w:rsid w:val="00282D3E"/>
    <w:rsid w:val="00315250"/>
    <w:rsid w:val="003420C3"/>
    <w:rsid w:val="0036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BE666-AD8B-41F3-A5DD-458D278D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2024-12-14T02:24:00Z</dcterms:created>
  <dcterms:modified xsi:type="dcterms:W3CDTF">2024-12-14T02:26:00Z</dcterms:modified>
</cp:coreProperties>
</file>