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3802E" w14:textId="77777777" w:rsidR="003C7704" w:rsidRPr="003C7704" w:rsidRDefault="003C7704" w:rsidP="003C7704">
      <w:pPr>
        <w:rPr>
          <w:b/>
          <w:bCs/>
        </w:rPr>
      </w:pPr>
      <w:r w:rsidRPr="003C7704">
        <w:rPr>
          <w:b/>
          <w:bCs/>
        </w:rPr>
        <w:t>Word: Measure</w:t>
      </w:r>
    </w:p>
    <w:p w14:paraId="307918F0" w14:textId="77777777" w:rsidR="003C7704" w:rsidRPr="003C7704" w:rsidRDefault="003C7704" w:rsidP="003C7704">
      <w:r w:rsidRPr="003C7704">
        <w:pict w14:anchorId="022961A4">
          <v:rect id="_x0000_i1055" style="width:0;height:1.5pt" o:hralign="center" o:hrstd="t" o:hr="t" fillcolor="#a0a0a0" stroked="f"/>
        </w:pict>
      </w:r>
    </w:p>
    <w:p w14:paraId="30BE79D1" w14:textId="77777777" w:rsidR="003C7704" w:rsidRPr="003C7704" w:rsidRDefault="003C7704" w:rsidP="003C7704">
      <w:pPr>
        <w:rPr>
          <w:b/>
          <w:bCs/>
        </w:rPr>
      </w:pPr>
      <w:r w:rsidRPr="003C7704">
        <w:rPr>
          <w:b/>
          <w:bCs/>
        </w:rPr>
        <w:t>English Meaning:</w:t>
      </w:r>
    </w:p>
    <w:p w14:paraId="16541D79" w14:textId="77777777" w:rsidR="003C7704" w:rsidRPr="003C7704" w:rsidRDefault="003C7704" w:rsidP="003C7704">
      <w:pPr>
        <w:numPr>
          <w:ilvl w:val="0"/>
          <w:numId w:val="1"/>
        </w:numPr>
      </w:pPr>
      <w:r w:rsidRPr="003C7704">
        <w:rPr>
          <w:b/>
          <w:bCs/>
        </w:rPr>
        <w:t>As a Verb</w:t>
      </w:r>
      <w:r w:rsidRPr="003C7704">
        <w:t>: To ascertain the size, amount, or degree of something using a standard unit.</w:t>
      </w:r>
    </w:p>
    <w:p w14:paraId="33FB5691" w14:textId="77777777" w:rsidR="003C7704" w:rsidRPr="003C7704" w:rsidRDefault="003C7704" w:rsidP="003C7704">
      <w:pPr>
        <w:numPr>
          <w:ilvl w:val="0"/>
          <w:numId w:val="1"/>
        </w:numPr>
      </w:pPr>
      <w:r w:rsidRPr="003C7704">
        <w:rPr>
          <w:b/>
          <w:bCs/>
        </w:rPr>
        <w:t>As a Noun</w:t>
      </w:r>
      <w:r w:rsidRPr="003C7704">
        <w:t>: A unit or standard used for quantifying or assessing something (e.g., a measuring cup).</w:t>
      </w:r>
    </w:p>
    <w:p w14:paraId="4C34C793" w14:textId="77777777" w:rsidR="003C7704" w:rsidRPr="003C7704" w:rsidRDefault="003C7704" w:rsidP="003C7704">
      <w:pPr>
        <w:numPr>
          <w:ilvl w:val="0"/>
          <w:numId w:val="1"/>
        </w:numPr>
      </w:pPr>
      <w:r w:rsidRPr="003C7704">
        <w:rPr>
          <w:b/>
          <w:bCs/>
        </w:rPr>
        <w:t>As a Noun</w:t>
      </w:r>
      <w:r w:rsidRPr="003C7704">
        <w:t>: An action or step taken to achieve a particular result (e.g., safety measures).</w:t>
      </w:r>
    </w:p>
    <w:p w14:paraId="1FD93682" w14:textId="77777777" w:rsidR="003C7704" w:rsidRPr="003C7704" w:rsidRDefault="003C7704" w:rsidP="003C7704">
      <w:pPr>
        <w:rPr>
          <w:b/>
          <w:bCs/>
        </w:rPr>
      </w:pPr>
      <w:r w:rsidRPr="003C7704">
        <w:rPr>
          <w:b/>
          <w:bCs/>
        </w:rPr>
        <w:t>Hindi Meaning:</w:t>
      </w:r>
    </w:p>
    <w:p w14:paraId="6B0CE67A" w14:textId="77777777" w:rsidR="003C7704" w:rsidRPr="003C7704" w:rsidRDefault="003C7704" w:rsidP="003C7704">
      <w:pPr>
        <w:numPr>
          <w:ilvl w:val="0"/>
          <w:numId w:val="2"/>
        </w:numPr>
      </w:pPr>
      <w:r w:rsidRPr="003C7704">
        <w:rPr>
          <w:b/>
          <w:bCs/>
        </w:rPr>
        <w:t>Verb (</w:t>
      </w:r>
      <w:r w:rsidRPr="003C7704">
        <w:rPr>
          <w:rFonts w:ascii="Nirmala UI" w:hAnsi="Nirmala UI" w:cs="Nirmala UI"/>
          <w:b/>
          <w:bCs/>
        </w:rPr>
        <w:t>मापना</w:t>
      </w:r>
      <w:r w:rsidRPr="003C7704">
        <w:rPr>
          <w:b/>
          <w:bCs/>
        </w:rPr>
        <w:t>)</w:t>
      </w:r>
      <w:r w:rsidRPr="003C7704">
        <w:t xml:space="preserve">: </w:t>
      </w:r>
      <w:r w:rsidRPr="003C7704">
        <w:rPr>
          <w:rFonts w:ascii="Nirmala UI" w:hAnsi="Nirmala UI" w:cs="Nirmala UI"/>
        </w:rPr>
        <w:t>किसी</w:t>
      </w:r>
      <w:r w:rsidRPr="003C7704">
        <w:t xml:space="preserve"> </w:t>
      </w:r>
      <w:r w:rsidRPr="003C7704">
        <w:rPr>
          <w:rFonts w:ascii="Nirmala UI" w:hAnsi="Nirmala UI" w:cs="Nirmala UI"/>
        </w:rPr>
        <w:t>वस्तु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आकार</w:t>
      </w:r>
      <w:r w:rsidRPr="003C7704">
        <w:t xml:space="preserve">, </w:t>
      </w:r>
      <w:r w:rsidRPr="003C7704">
        <w:rPr>
          <w:rFonts w:ascii="Nirmala UI" w:hAnsi="Nirmala UI" w:cs="Nirmala UI"/>
        </w:rPr>
        <w:t>मात्रा</w:t>
      </w:r>
      <w:r w:rsidRPr="003C7704">
        <w:t xml:space="preserve"> </w:t>
      </w:r>
      <w:r w:rsidRPr="003C7704">
        <w:rPr>
          <w:rFonts w:ascii="Nirmala UI" w:hAnsi="Nirmala UI" w:cs="Nirmala UI"/>
        </w:rPr>
        <w:t>या</w:t>
      </w:r>
      <w:r w:rsidRPr="003C7704">
        <w:t xml:space="preserve"> </w:t>
      </w:r>
      <w:r w:rsidRPr="003C7704">
        <w:rPr>
          <w:rFonts w:ascii="Nirmala UI" w:hAnsi="Nirmala UI" w:cs="Nirmala UI"/>
        </w:rPr>
        <w:t>स्तर</w:t>
      </w:r>
      <w:r w:rsidRPr="003C7704">
        <w:t xml:space="preserve"> </w:t>
      </w:r>
      <w:r w:rsidRPr="003C7704">
        <w:rPr>
          <w:rFonts w:ascii="Nirmala UI" w:hAnsi="Nirmala UI" w:cs="Nirmala UI"/>
        </w:rPr>
        <w:t>मानक</w:t>
      </w:r>
      <w:r w:rsidRPr="003C7704">
        <w:t xml:space="preserve"> </w:t>
      </w:r>
      <w:r w:rsidRPr="003C7704">
        <w:rPr>
          <w:rFonts w:ascii="Nirmala UI" w:hAnsi="Nirmala UI" w:cs="Nirmala UI"/>
        </w:rPr>
        <w:t>इकाई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उपयोग</w:t>
      </w:r>
      <w:r w:rsidRPr="003C7704">
        <w:t xml:space="preserve"> </w:t>
      </w:r>
      <w:r w:rsidRPr="003C7704">
        <w:rPr>
          <w:rFonts w:ascii="Nirmala UI" w:hAnsi="Nirmala UI" w:cs="Nirmala UI"/>
        </w:rPr>
        <w:t>करके</w:t>
      </w:r>
      <w:r w:rsidRPr="003C7704">
        <w:t xml:space="preserve"> </w:t>
      </w:r>
      <w:r w:rsidRPr="003C7704">
        <w:rPr>
          <w:rFonts w:ascii="Nirmala UI" w:hAnsi="Nirmala UI" w:cs="Nirmala UI"/>
        </w:rPr>
        <w:t>निर्धारित</w:t>
      </w:r>
      <w:r w:rsidRPr="003C7704">
        <w:t xml:space="preserve"> </w:t>
      </w:r>
      <w:r w:rsidRPr="003C7704">
        <w:rPr>
          <w:rFonts w:ascii="Nirmala UI" w:hAnsi="Nirmala UI" w:cs="Nirmala UI"/>
        </w:rPr>
        <w:t>करना।</w:t>
      </w:r>
    </w:p>
    <w:p w14:paraId="68F2BA92" w14:textId="77777777" w:rsidR="003C7704" w:rsidRPr="003C7704" w:rsidRDefault="003C7704" w:rsidP="003C7704">
      <w:pPr>
        <w:numPr>
          <w:ilvl w:val="0"/>
          <w:numId w:val="2"/>
        </w:numPr>
      </w:pPr>
      <w:r w:rsidRPr="003C7704">
        <w:rPr>
          <w:b/>
          <w:bCs/>
        </w:rPr>
        <w:t>Noun (</w:t>
      </w:r>
      <w:r w:rsidRPr="003C7704">
        <w:rPr>
          <w:rFonts w:ascii="Nirmala UI" w:hAnsi="Nirmala UI" w:cs="Nirmala UI"/>
          <w:b/>
          <w:bCs/>
        </w:rPr>
        <w:t>माप</w:t>
      </w:r>
      <w:r w:rsidRPr="003C7704">
        <w:rPr>
          <w:b/>
          <w:bCs/>
        </w:rPr>
        <w:t>)</w:t>
      </w:r>
      <w:r w:rsidRPr="003C7704">
        <w:t xml:space="preserve">: </w:t>
      </w:r>
      <w:r w:rsidRPr="003C7704">
        <w:rPr>
          <w:rFonts w:ascii="Nirmala UI" w:hAnsi="Nirmala UI" w:cs="Nirmala UI"/>
        </w:rPr>
        <w:t>कुछ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मापने</w:t>
      </w:r>
      <w:r w:rsidRPr="003C7704">
        <w:t xml:space="preserve"> </w:t>
      </w:r>
      <w:r w:rsidRPr="003C7704">
        <w:rPr>
          <w:rFonts w:ascii="Nirmala UI" w:hAnsi="Nirmala UI" w:cs="Nirmala UI"/>
        </w:rPr>
        <w:t>या</w:t>
      </w:r>
      <w:r w:rsidRPr="003C7704">
        <w:t xml:space="preserve"> </w:t>
      </w:r>
      <w:r w:rsidRPr="003C7704">
        <w:rPr>
          <w:rFonts w:ascii="Nirmala UI" w:hAnsi="Nirmala UI" w:cs="Nirmala UI"/>
        </w:rPr>
        <w:t>मूल्यांकन</w:t>
      </w:r>
      <w:r w:rsidRPr="003C7704">
        <w:t xml:space="preserve"> </w:t>
      </w:r>
      <w:r w:rsidRPr="003C7704">
        <w:rPr>
          <w:rFonts w:ascii="Nirmala UI" w:hAnsi="Nirmala UI" w:cs="Nirmala UI"/>
        </w:rPr>
        <w:t>करने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उपयोग</w:t>
      </w:r>
      <w:r w:rsidRPr="003C7704">
        <w:t xml:space="preserve"> </w:t>
      </w:r>
      <w:r w:rsidRPr="003C7704">
        <w:rPr>
          <w:rFonts w:ascii="Nirmala UI" w:hAnsi="Nirmala UI" w:cs="Nirmala UI"/>
        </w:rPr>
        <w:t>किए</w:t>
      </w:r>
      <w:r w:rsidRPr="003C7704">
        <w:t xml:space="preserve"> </w:t>
      </w:r>
      <w:r w:rsidRPr="003C7704">
        <w:rPr>
          <w:rFonts w:ascii="Nirmala UI" w:hAnsi="Nirmala UI" w:cs="Nirmala UI"/>
        </w:rPr>
        <w:t>जाने</w:t>
      </w:r>
      <w:r w:rsidRPr="003C7704">
        <w:t xml:space="preserve"> </w:t>
      </w:r>
      <w:r w:rsidRPr="003C7704">
        <w:rPr>
          <w:rFonts w:ascii="Nirmala UI" w:hAnsi="Nirmala UI" w:cs="Nirmala UI"/>
        </w:rPr>
        <w:t>वाले</w:t>
      </w:r>
      <w:r w:rsidRPr="003C7704">
        <w:t xml:space="preserve"> </w:t>
      </w:r>
      <w:r w:rsidRPr="003C7704">
        <w:rPr>
          <w:rFonts w:ascii="Nirmala UI" w:hAnsi="Nirmala UI" w:cs="Nirmala UI"/>
        </w:rPr>
        <w:t>मानक</w:t>
      </w:r>
      <w:r w:rsidRPr="003C7704">
        <w:t xml:space="preserve"> </w:t>
      </w:r>
      <w:r w:rsidRPr="003C7704">
        <w:rPr>
          <w:rFonts w:ascii="Nirmala UI" w:hAnsi="Nirmala UI" w:cs="Nirmala UI"/>
        </w:rPr>
        <w:t>या</w:t>
      </w:r>
      <w:r w:rsidRPr="003C7704">
        <w:t xml:space="preserve"> </w:t>
      </w:r>
      <w:r w:rsidRPr="003C7704">
        <w:rPr>
          <w:rFonts w:ascii="Nirmala UI" w:hAnsi="Nirmala UI" w:cs="Nirmala UI"/>
        </w:rPr>
        <w:t>इकाई</w:t>
      </w:r>
      <w:r w:rsidRPr="003C7704">
        <w:t xml:space="preserve"> (</w:t>
      </w:r>
      <w:r w:rsidRPr="003C7704">
        <w:rPr>
          <w:rFonts w:ascii="Nirmala UI" w:hAnsi="Nirmala UI" w:cs="Nirmala UI"/>
        </w:rPr>
        <w:t>जैसे</w:t>
      </w:r>
      <w:r w:rsidRPr="003C7704">
        <w:t xml:space="preserve"> </w:t>
      </w:r>
      <w:r w:rsidRPr="003C7704">
        <w:rPr>
          <w:rFonts w:ascii="Nirmala UI" w:hAnsi="Nirmala UI" w:cs="Nirmala UI"/>
        </w:rPr>
        <w:t>मापने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कप</w:t>
      </w:r>
      <w:r w:rsidRPr="003C7704">
        <w:t>).</w:t>
      </w:r>
    </w:p>
    <w:p w14:paraId="42EC74BD" w14:textId="77777777" w:rsidR="003C7704" w:rsidRPr="003C7704" w:rsidRDefault="003C7704" w:rsidP="003C7704">
      <w:pPr>
        <w:numPr>
          <w:ilvl w:val="0"/>
          <w:numId w:val="2"/>
        </w:numPr>
      </w:pPr>
      <w:r w:rsidRPr="003C7704">
        <w:rPr>
          <w:b/>
          <w:bCs/>
        </w:rPr>
        <w:t>Noun (</w:t>
      </w:r>
      <w:r w:rsidRPr="003C7704">
        <w:rPr>
          <w:rFonts w:ascii="Nirmala UI" w:hAnsi="Nirmala UI" w:cs="Nirmala UI"/>
          <w:b/>
          <w:bCs/>
        </w:rPr>
        <w:t>उपाय</w:t>
      </w:r>
      <w:r w:rsidRPr="003C7704">
        <w:rPr>
          <w:b/>
          <w:bCs/>
        </w:rPr>
        <w:t>/</w:t>
      </w:r>
      <w:r w:rsidRPr="003C7704">
        <w:rPr>
          <w:rFonts w:ascii="Nirmala UI" w:hAnsi="Nirmala UI" w:cs="Nirmala UI"/>
          <w:b/>
          <w:bCs/>
        </w:rPr>
        <w:t>विधि</w:t>
      </w:r>
      <w:r w:rsidRPr="003C7704">
        <w:rPr>
          <w:b/>
          <w:bCs/>
        </w:rPr>
        <w:t>)</w:t>
      </w:r>
      <w:r w:rsidRPr="003C7704">
        <w:t xml:space="preserve">: </w:t>
      </w:r>
      <w:r w:rsidRPr="003C7704">
        <w:rPr>
          <w:rFonts w:ascii="Nirmala UI" w:hAnsi="Nirmala UI" w:cs="Nirmala UI"/>
        </w:rPr>
        <w:t>किसी</w:t>
      </w:r>
      <w:r w:rsidRPr="003C7704">
        <w:t xml:space="preserve"> </w:t>
      </w:r>
      <w:r w:rsidRPr="003C7704">
        <w:rPr>
          <w:rFonts w:ascii="Nirmala UI" w:hAnsi="Nirmala UI" w:cs="Nirmala UI"/>
        </w:rPr>
        <w:t>विशेष</w:t>
      </w:r>
      <w:r w:rsidRPr="003C7704">
        <w:t xml:space="preserve"> </w:t>
      </w:r>
      <w:r w:rsidRPr="003C7704">
        <w:rPr>
          <w:rFonts w:ascii="Nirmala UI" w:hAnsi="Nirmala UI" w:cs="Nirmala UI"/>
        </w:rPr>
        <w:t>परिणाम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प्राप्त</w:t>
      </w:r>
      <w:r w:rsidRPr="003C7704">
        <w:t xml:space="preserve"> </w:t>
      </w:r>
      <w:r w:rsidRPr="003C7704">
        <w:rPr>
          <w:rFonts w:ascii="Nirmala UI" w:hAnsi="Nirmala UI" w:cs="Nirmala UI"/>
        </w:rPr>
        <w:t>करने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उठाया</w:t>
      </w:r>
      <w:r w:rsidRPr="003C7704">
        <w:t xml:space="preserve"> </w:t>
      </w:r>
      <w:r w:rsidRPr="003C7704">
        <w:rPr>
          <w:rFonts w:ascii="Nirmala UI" w:hAnsi="Nirmala UI" w:cs="Nirmala UI"/>
        </w:rPr>
        <w:t>गया</w:t>
      </w:r>
      <w:r w:rsidRPr="003C7704">
        <w:t xml:space="preserve"> </w:t>
      </w:r>
      <w:r w:rsidRPr="003C7704">
        <w:rPr>
          <w:rFonts w:ascii="Nirmala UI" w:hAnsi="Nirmala UI" w:cs="Nirmala UI"/>
        </w:rPr>
        <w:t>कदम</w:t>
      </w:r>
      <w:r w:rsidRPr="003C7704">
        <w:t xml:space="preserve"> (</w:t>
      </w:r>
      <w:r w:rsidRPr="003C7704">
        <w:rPr>
          <w:rFonts w:ascii="Nirmala UI" w:hAnsi="Nirmala UI" w:cs="Nirmala UI"/>
        </w:rPr>
        <w:t>जैसे</w:t>
      </w:r>
      <w:r w:rsidRPr="003C7704">
        <w:t xml:space="preserve"> </w:t>
      </w:r>
      <w:r w:rsidRPr="003C7704">
        <w:rPr>
          <w:rFonts w:ascii="Nirmala UI" w:hAnsi="Nirmala UI" w:cs="Nirmala UI"/>
        </w:rPr>
        <w:t>सुरक्षा</w:t>
      </w:r>
      <w:r w:rsidRPr="003C7704">
        <w:t xml:space="preserve"> </w:t>
      </w:r>
      <w:proofErr w:type="gramStart"/>
      <w:r w:rsidRPr="003C7704">
        <w:rPr>
          <w:rFonts w:ascii="Nirmala UI" w:hAnsi="Nirmala UI" w:cs="Nirmala UI"/>
        </w:rPr>
        <w:t>उपाय</w:t>
      </w:r>
      <w:r w:rsidRPr="003C7704">
        <w:t>)</w:t>
      </w:r>
      <w:r w:rsidRPr="003C7704">
        <w:rPr>
          <w:rFonts w:ascii="Nirmala UI" w:hAnsi="Nirmala UI" w:cs="Nirmala UI"/>
        </w:rPr>
        <w:t>।</w:t>
      </w:r>
      <w:proofErr w:type="gramEnd"/>
    </w:p>
    <w:p w14:paraId="0447609D" w14:textId="77777777" w:rsidR="003C7704" w:rsidRPr="003C7704" w:rsidRDefault="003C7704" w:rsidP="003C7704">
      <w:r w:rsidRPr="003C7704">
        <w:pict w14:anchorId="08937646">
          <v:rect id="_x0000_i1056" style="width:0;height:1.5pt" o:hralign="center" o:hrstd="t" o:hr="t" fillcolor="#a0a0a0" stroked="f"/>
        </w:pict>
      </w:r>
    </w:p>
    <w:p w14:paraId="4152145E" w14:textId="77777777" w:rsidR="003C7704" w:rsidRPr="003C7704" w:rsidRDefault="003C7704" w:rsidP="003C7704">
      <w:pPr>
        <w:rPr>
          <w:b/>
          <w:bCs/>
        </w:rPr>
      </w:pPr>
      <w:r w:rsidRPr="003C7704">
        <w:rPr>
          <w:b/>
          <w:bCs/>
        </w:rPr>
        <w:t>Examples:</w:t>
      </w:r>
    </w:p>
    <w:p w14:paraId="04E42FDF" w14:textId="77777777" w:rsidR="003C7704" w:rsidRPr="003C7704" w:rsidRDefault="003C7704" w:rsidP="003C7704">
      <w:pPr>
        <w:numPr>
          <w:ilvl w:val="0"/>
          <w:numId w:val="3"/>
        </w:numPr>
      </w:pPr>
      <w:r w:rsidRPr="003C7704">
        <w:rPr>
          <w:b/>
          <w:bCs/>
        </w:rPr>
        <w:t>English Example 1</w:t>
      </w:r>
      <w:r w:rsidRPr="003C7704">
        <w:t>:</w:t>
      </w:r>
      <w:r w:rsidRPr="003C7704">
        <w:br/>
      </w:r>
      <w:r w:rsidRPr="003C7704">
        <w:rPr>
          <w:i/>
          <w:iCs/>
        </w:rPr>
        <w:t>He used a ruler to measure the length of the table.</w:t>
      </w:r>
      <w:r w:rsidRPr="003C7704">
        <w:br/>
      </w:r>
      <w:r w:rsidRPr="003C7704">
        <w:rPr>
          <w:b/>
          <w:bCs/>
        </w:rPr>
        <w:t>Hindi Translation</w:t>
      </w:r>
      <w:r w:rsidRPr="003C7704">
        <w:t xml:space="preserve">: </w:t>
      </w:r>
      <w:r w:rsidRPr="003C7704">
        <w:rPr>
          <w:rFonts w:ascii="Nirmala UI" w:hAnsi="Nirmala UI" w:cs="Nirmala UI"/>
        </w:rPr>
        <w:t>उसने</w:t>
      </w:r>
      <w:r w:rsidRPr="003C7704">
        <w:t xml:space="preserve"> </w:t>
      </w:r>
      <w:r w:rsidRPr="003C7704">
        <w:rPr>
          <w:rFonts w:ascii="Nirmala UI" w:hAnsi="Nirmala UI" w:cs="Nirmala UI"/>
        </w:rPr>
        <w:t>मेज़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लंबाई</w:t>
      </w:r>
      <w:r w:rsidRPr="003C7704">
        <w:t xml:space="preserve"> </w:t>
      </w:r>
      <w:r w:rsidRPr="003C7704">
        <w:rPr>
          <w:rFonts w:ascii="Nirmala UI" w:hAnsi="Nirmala UI" w:cs="Nirmala UI"/>
        </w:rPr>
        <w:t>मापने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एक</w:t>
      </w:r>
      <w:r w:rsidRPr="003C7704">
        <w:t xml:space="preserve"> </w:t>
      </w:r>
      <w:r w:rsidRPr="003C7704">
        <w:rPr>
          <w:rFonts w:ascii="Nirmala UI" w:hAnsi="Nirmala UI" w:cs="Nirmala UI"/>
        </w:rPr>
        <w:t>पैमाना</w:t>
      </w:r>
      <w:r w:rsidRPr="003C7704">
        <w:t xml:space="preserve"> </w:t>
      </w:r>
      <w:r w:rsidRPr="003C7704">
        <w:rPr>
          <w:rFonts w:ascii="Nirmala UI" w:hAnsi="Nirmala UI" w:cs="Nirmala UI"/>
        </w:rPr>
        <w:t>इस्तेमाल</w:t>
      </w:r>
      <w:r w:rsidRPr="003C7704">
        <w:t xml:space="preserve"> </w:t>
      </w:r>
      <w:r w:rsidRPr="003C7704">
        <w:rPr>
          <w:rFonts w:ascii="Nirmala UI" w:hAnsi="Nirmala UI" w:cs="Nirmala UI"/>
        </w:rPr>
        <w:t>किया।</w:t>
      </w:r>
    </w:p>
    <w:p w14:paraId="410D29B2" w14:textId="77777777" w:rsidR="003C7704" w:rsidRPr="003C7704" w:rsidRDefault="003C7704" w:rsidP="003C7704">
      <w:pPr>
        <w:numPr>
          <w:ilvl w:val="0"/>
          <w:numId w:val="3"/>
        </w:numPr>
      </w:pPr>
      <w:r w:rsidRPr="003C7704">
        <w:rPr>
          <w:b/>
          <w:bCs/>
        </w:rPr>
        <w:t>English Example 2</w:t>
      </w:r>
      <w:r w:rsidRPr="003C7704">
        <w:t>:</w:t>
      </w:r>
      <w:r w:rsidRPr="003C7704">
        <w:br/>
      </w:r>
      <w:r w:rsidRPr="003C7704">
        <w:rPr>
          <w:i/>
          <w:iCs/>
        </w:rPr>
        <w:t>The teacher will measure the students' progress during the semester.</w:t>
      </w:r>
      <w:r w:rsidRPr="003C7704">
        <w:br/>
      </w:r>
      <w:r w:rsidRPr="003C7704">
        <w:rPr>
          <w:b/>
          <w:bCs/>
        </w:rPr>
        <w:t>Hindi Translation</w:t>
      </w:r>
      <w:r w:rsidRPr="003C7704">
        <w:t xml:space="preserve">: </w:t>
      </w:r>
      <w:r w:rsidRPr="003C7704">
        <w:rPr>
          <w:rFonts w:ascii="Nirmala UI" w:hAnsi="Nirmala UI" w:cs="Nirmala UI"/>
        </w:rPr>
        <w:t>शिक्षक</w:t>
      </w:r>
      <w:r w:rsidRPr="003C7704">
        <w:t xml:space="preserve"> </w:t>
      </w:r>
      <w:r w:rsidRPr="003C7704">
        <w:rPr>
          <w:rFonts w:ascii="Nirmala UI" w:hAnsi="Nirmala UI" w:cs="Nirmala UI"/>
        </w:rPr>
        <w:t>सेमेस्टर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दौरान</w:t>
      </w:r>
      <w:r w:rsidRPr="003C7704">
        <w:t xml:space="preserve"> </w:t>
      </w:r>
      <w:r w:rsidRPr="003C7704">
        <w:rPr>
          <w:rFonts w:ascii="Nirmala UI" w:hAnsi="Nirmala UI" w:cs="Nirmala UI"/>
        </w:rPr>
        <w:t>छात्रों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प्रगति</w:t>
      </w:r>
      <w:r w:rsidRPr="003C7704">
        <w:t xml:space="preserve"> </w:t>
      </w:r>
      <w:r w:rsidRPr="003C7704">
        <w:rPr>
          <w:rFonts w:ascii="Nirmala UI" w:hAnsi="Nirmala UI" w:cs="Nirmala UI"/>
        </w:rPr>
        <w:t>मापेंगे।</w:t>
      </w:r>
    </w:p>
    <w:p w14:paraId="31056788" w14:textId="77777777" w:rsidR="003C7704" w:rsidRPr="003C7704" w:rsidRDefault="003C7704" w:rsidP="003C7704">
      <w:r w:rsidRPr="003C7704">
        <w:pict w14:anchorId="1C2D020E">
          <v:rect id="_x0000_i1057" style="width:0;height:1.5pt" o:hralign="center" o:hrstd="t" o:hr="t" fillcolor="#a0a0a0" stroked="f"/>
        </w:pict>
      </w:r>
    </w:p>
    <w:p w14:paraId="3761AC64" w14:textId="77777777" w:rsidR="003C7704" w:rsidRPr="003C7704" w:rsidRDefault="003C7704" w:rsidP="003C7704">
      <w:pPr>
        <w:rPr>
          <w:b/>
          <w:bCs/>
        </w:rPr>
      </w:pPr>
      <w:r w:rsidRPr="003C7704">
        <w:rPr>
          <w:b/>
          <w:bCs/>
        </w:rPr>
        <w:t>Different Usages of the Word "Measure":</w:t>
      </w:r>
    </w:p>
    <w:p w14:paraId="391F45F4" w14:textId="77777777" w:rsidR="003C7704" w:rsidRPr="003C7704" w:rsidRDefault="003C7704" w:rsidP="003C7704">
      <w:pPr>
        <w:numPr>
          <w:ilvl w:val="0"/>
          <w:numId w:val="4"/>
        </w:numPr>
      </w:pPr>
      <w:r w:rsidRPr="003C7704">
        <w:rPr>
          <w:b/>
          <w:bCs/>
        </w:rPr>
        <w:t>As a Verb (To Quantify or Assess)</w:t>
      </w:r>
      <w:r w:rsidRPr="003C7704">
        <w:t>:</w:t>
      </w:r>
    </w:p>
    <w:p w14:paraId="7FCB825F" w14:textId="77777777" w:rsidR="003C7704" w:rsidRPr="003C7704" w:rsidRDefault="003C7704" w:rsidP="003C7704">
      <w:pPr>
        <w:numPr>
          <w:ilvl w:val="1"/>
          <w:numId w:val="4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We need to measure the ingredients before baking the cake.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हमें</w:t>
      </w:r>
      <w:r w:rsidRPr="003C7704">
        <w:t xml:space="preserve"> </w:t>
      </w:r>
      <w:r w:rsidRPr="003C7704">
        <w:rPr>
          <w:rFonts w:ascii="Nirmala UI" w:hAnsi="Nirmala UI" w:cs="Nirmala UI"/>
        </w:rPr>
        <w:t>केक</w:t>
      </w:r>
      <w:r w:rsidRPr="003C7704">
        <w:t xml:space="preserve"> </w:t>
      </w:r>
      <w:r w:rsidRPr="003C7704">
        <w:rPr>
          <w:rFonts w:ascii="Nirmala UI" w:hAnsi="Nirmala UI" w:cs="Nirmala UI"/>
        </w:rPr>
        <w:t>बनाने</w:t>
      </w:r>
      <w:r w:rsidRPr="003C7704">
        <w:t xml:space="preserve"> </w:t>
      </w:r>
      <w:r w:rsidRPr="003C7704">
        <w:rPr>
          <w:rFonts w:ascii="Nirmala UI" w:hAnsi="Nirmala UI" w:cs="Nirmala UI"/>
        </w:rPr>
        <w:t>से</w:t>
      </w:r>
      <w:r w:rsidRPr="003C7704">
        <w:t xml:space="preserve"> </w:t>
      </w:r>
      <w:r w:rsidRPr="003C7704">
        <w:rPr>
          <w:rFonts w:ascii="Nirmala UI" w:hAnsi="Nirmala UI" w:cs="Nirmala UI"/>
        </w:rPr>
        <w:t>पहले</w:t>
      </w:r>
      <w:r w:rsidRPr="003C7704">
        <w:t xml:space="preserve"> </w:t>
      </w:r>
      <w:r w:rsidRPr="003C7704">
        <w:rPr>
          <w:rFonts w:ascii="Nirmala UI" w:hAnsi="Nirmala UI" w:cs="Nirmala UI"/>
        </w:rPr>
        <w:t>सामग्री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मापने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जरूरत</w:t>
      </w:r>
      <w:r w:rsidRPr="003C7704">
        <w:t xml:space="preserve"> </w:t>
      </w:r>
      <w:r w:rsidRPr="003C7704">
        <w:rPr>
          <w:rFonts w:ascii="Nirmala UI" w:hAnsi="Nirmala UI" w:cs="Nirmala UI"/>
        </w:rPr>
        <w:t>है।</w:t>
      </w:r>
    </w:p>
    <w:p w14:paraId="3D556375" w14:textId="77777777" w:rsidR="003C7704" w:rsidRPr="003C7704" w:rsidRDefault="003C7704" w:rsidP="003C7704">
      <w:pPr>
        <w:numPr>
          <w:ilvl w:val="1"/>
          <w:numId w:val="4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Can you measure the height of this wall?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क्या</w:t>
      </w:r>
      <w:r w:rsidRPr="003C7704">
        <w:t xml:space="preserve"> </w:t>
      </w:r>
      <w:r w:rsidRPr="003C7704">
        <w:rPr>
          <w:rFonts w:ascii="Nirmala UI" w:hAnsi="Nirmala UI" w:cs="Nirmala UI"/>
        </w:rPr>
        <w:t>आप</w:t>
      </w:r>
      <w:r w:rsidRPr="003C7704">
        <w:t xml:space="preserve"> </w:t>
      </w:r>
      <w:r w:rsidRPr="003C7704">
        <w:rPr>
          <w:rFonts w:ascii="Nirmala UI" w:hAnsi="Nirmala UI" w:cs="Nirmala UI"/>
        </w:rPr>
        <w:t>इस</w:t>
      </w:r>
      <w:r w:rsidRPr="003C7704">
        <w:t xml:space="preserve"> </w:t>
      </w:r>
      <w:r w:rsidRPr="003C7704">
        <w:rPr>
          <w:rFonts w:ascii="Nirmala UI" w:hAnsi="Nirmala UI" w:cs="Nirmala UI"/>
        </w:rPr>
        <w:t>दीवार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ऊँचाई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सकते</w:t>
      </w:r>
      <w:r w:rsidRPr="003C7704">
        <w:t xml:space="preserve"> </w:t>
      </w:r>
      <w:r w:rsidRPr="003C7704">
        <w:rPr>
          <w:rFonts w:ascii="Nirmala UI" w:hAnsi="Nirmala UI" w:cs="Nirmala UI"/>
        </w:rPr>
        <w:t>हैं</w:t>
      </w:r>
      <w:r w:rsidRPr="003C7704">
        <w:t>?</w:t>
      </w:r>
    </w:p>
    <w:p w14:paraId="0FD55D8B" w14:textId="77777777" w:rsidR="003C7704" w:rsidRPr="003C7704" w:rsidRDefault="003C7704" w:rsidP="003C7704">
      <w:pPr>
        <w:numPr>
          <w:ilvl w:val="0"/>
          <w:numId w:val="4"/>
        </w:numPr>
      </w:pPr>
      <w:r w:rsidRPr="003C7704">
        <w:rPr>
          <w:b/>
          <w:bCs/>
        </w:rPr>
        <w:t>As a Noun (A Standard for Quantifying)</w:t>
      </w:r>
      <w:r w:rsidRPr="003C7704">
        <w:t>:</w:t>
      </w:r>
    </w:p>
    <w:p w14:paraId="07724F67" w14:textId="77777777" w:rsidR="003C7704" w:rsidRPr="003C7704" w:rsidRDefault="003C7704" w:rsidP="003C7704">
      <w:pPr>
        <w:numPr>
          <w:ilvl w:val="1"/>
          <w:numId w:val="4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The measure of the liquid is given in milliliters.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तरल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मिलीलीटर</w:t>
      </w:r>
      <w:r w:rsidRPr="003C7704">
        <w:t xml:space="preserve"> </w:t>
      </w:r>
      <w:r w:rsidRPr="003C7704">
        <w:rPr>
          <w:rFonts w:ascii="Nirmala UI" w:hAnsi="Nirmala UI" w:cs="Nirmala UI"/>
        </w:rPr>
        <w:t>में</w:t>
      </w:r>
      <w:r w:rsidRPr="003C7704">
        <w:t xml:space="preserve"> </w:t>
      </w:r>
      <w:r w:rsidRPr="003C7704">
        <w:rPr>
          <w:rFonts w:ascii="Nirmala UI" w:hAnsi="Nirmala UI" w:cs="Nirmala UI"/>
        </w:rPr>
        <w:t>दी</w:t>
      </w:r>
      <w:r w:rsidRPr="003C7704">
        <w:t xml:space="preserve"> </w:t>
      </w:r>
      <w:r w:rsidRPr="003C7704">
        <w:rPr>
          <w:rFonts w:ascii="Nirmala UI" w:hAnsi="Nirmala UI" w:cs="Nirmala UI"/>
        </w:rPr>
        <w:t>गई</w:t>
      </w:r>
      <w:r w:rsidRPr="003C7704">
        <w:t xml:space="preserve"> </w:t>
      </w:r>
      <w:r w:rsidRPr="003C7704">
        <w:rPr>
          <w:rFonts w:ascii="Nirmala UI" w:hAnsi="Nirmala UI" w:cs="Nirmala UI"/>
        </w:rPr>
        <w:t>है।</w:t>
      </w:r>
    </w:p>
    <w:p w14:paraId="475CD4D8" w14:textId="77777777" w:rsidR="003C7704" w:rsidRPr="003C7704" w:rsidRDefault="003C7704" w:rsidP="003C7704">
      <w:pPr>
        <w:numPr>
          <w:ilvl w:val="1"/>
          <w:numId w:val="4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The recipe calls for a measure of sugar.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इस</w:t>
      </w:r>
      <w:r w:rsidRPr="003C7704">
        <w:t xml:space="preserve"> </w:t>
      </w:r>
      <w:r w:rsidRPr="003C7704">
        <w:rPr>
          <w:rFonts w:ascii="Nirmala UI" w:hAnsi="Nirmala UI" w:cs="Nirmala UI"/>
        </w:rPr>
        <w:t>विधि</w:t>
      </w:r>
      <w:r w:rsidRPr="003C7704">
        <w:t xml:space="preserve"> </w:t>
      </w:r>
      <w:r w:rsidRPr="003C7704">
        <w:rPr>
          <w:rFonts w:ascii="Nirmala UI" w:hAnsi="Nirmala UI" w:cs="Nirmala UI"/>
        </w:rPr>
        <w:t>में</w:t>
      </w:r>
      <w:r w:rsidRPr="003C7704">
        <w:t xml:space="preserve"> </w:t>
      </w:r>
      <w:r w:rsidRPr="003C7704">
        <w:rPr>
          <w:rFonts w:ascii="Nirmala UI" w:hAnsi="Nirmala UI" w:cs="Nirmala UI"/>
        </w:rPr>
        <w:t>चीनी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आवश्यकता</w:t>
      </w:r>
      <w:r w:rsidRPr="003C7704">
        <w:t xml:space="preserve"> </w:t>
      </w:r>
      <w:r w:rsidRPr="003C7704">
        <w:rPr>
          <w:rFonts w:ascii="Nirmala UI" w:hAnsi="Nirmala UI" w:cs="Nirmala UI"/>
        </w:rPr>
        <w:t>है।</w:t>
      </w:r>
    </w:p>
    <w:p w14:paraId="4F5E45AC" w14:textId="77777777" w:rsidR="003C7704" w:rsidRPr="003C7704" w:rsidRDefault="003C7704" w:rsidP="003C7704">
      <w:pPr>
        <w:numPr>
          <w:ilvl w:val="0"/>
          <w:numId w:val="4"/>
        </w:numPr>
      </w:pPr>
      <w:r w:rsidRPr="003C7704">
        <w:rPr>
          <w:b/>
          <w:bCs/>
        </w:rPr>
        <w:t>As a Noun (Action Taken to Achieve a Result)</w:t>
      </w:r>
      <w:r w:rsidRPr="003C7704">
        <w:t>:</w:t>
      </w:r>
    </w:p>
    <w:p w14:paraId="6EA3C434" w14:textId="77777777" w:rsidR="003C7704" w:rsidRPr="003C7704" w:rsidRDefault="003C7704" w:rsidP="003C7704">
      <w:pPr>
        <w:numPr>
          <w:ilvl w:val="1"/>
          <w:numId w:val="4"/>
        </w:numPr>
      </w:pPr>
      <w:r w:rsidRPr="003C7704">
        <w:rPr>
          <w:i/>
          <w:iCs/>
        </w:rPr>
        <w:lastRenderedPageBreak/>
        <w:t>Example 1</w:t>
      </w:r>
      <w:r w:rsidRPr="003C7704">
        <w:t xml:space="preserve">: </w:t>
      </w:r>
      <w:r w:rsidRPr="003C7704">
        <w:rPr>
          <w:i/>
          <w:iCs/>
        </w:rPr>
        <w:t>The government implemented strict measures to curb the spread of the disease.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सरकार</w:t>
      </w:r>
      <w:r w:rsidRPr="003C7704">
        <w:t xml:space="preserve"> </w:t>
      </w:r>
      <w:r w:rsidRPr="003C7704">
        <w:rPr>
          <w:rFonts w:ascii="Nirmala UI" w:hAnsi="Nirmala UI" w:cs="Nirmala UI"/>
        </w:rPr>
        <w:t>ने</w:t>
      </w:r>
      <w:r w:rsidRPr="003C7704">
        <w:t xml:space="preserve"> </w:t>
      </w:r>
      <w:r w:rsidRPr="003C7704">
        <w:rPr>
          <w:rFonts w:ascii="Nirmala UI" w:hAnsi="Nirmala UI" w:cs="Nirmala UI"/>
        </w:rPr>
        <w:t>बीमारी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प्रसार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रोकने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कड़े</w:t>
      </w:r>
      <w:r w:rsidRPr="003C7704">
        <w:t xml:space="preserve"> </w:t>
      </w:r>
      <w:r w:rsidRPr="003C7704">
        <w:rPr>
          <w:rFonts w:ascii="Nirmala UI" w:hAnsi="Nirmala UI" w:cs="Nirmala UI"/>
        </w:rPr>
        <w:t>उपाय</w:t>
      </w:r>
      <w:r w:rsidRPr="003C7704">
        <w:t xml:space="preserve"> </w:t>
      </w:r>
      <w:r w:rsidRPr="003C7704">
        <w:rPr>
          <w:rFonts w:ascii="Nirmala UI" w:hAnsi="Nirmala UI" w:cs="Nirmala UI"/>
        </w:rPr>
        <w:t>लागू</w:t>
      </w:r>
      <w:r w:rsidRPr="003C7704">
        <w:t xml:space="preserve"> </w:t>
      </w:r>
      <w:r w:rsidRPr="003C7704">
        <w:rPr>
          <w:rFonts w:ascii="Nirmala UI" w:hAnsi="Nirmala UI" w:cs="Nirmala UI"/>
        </w:rPr>
        <w:t>किए।</w:t>
      </w:r>
    </w:p>
    <w:p w14:paraId="1BAAEE3D" w14:textId="77777777" w:rsidR="003C7704" w:rsidRPr="003C7704" w:rsidRDefault="003C7704" w:rsidP="003C7704">
      <w:pPr>
        <w:numPr>
          <w:ilvl w:val="1"/>
          <w:numId w:val="4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Safety measures were put in place to prevent accidents.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दुर्घटनाओं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रोकने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सुरक्षा</w:t>
      </w:r>
      <w:r w:rsidRPr="003C7704">
        <w:t xml:space="preserve"> </w:t>
      </w:r>
      <w:r w:rsidRPr="003C7704">
        <w:rPr>
          <w:rFonts w:ascii="Nirmala UI" w:hAnsi="Nirmala UI" w:cs="Nirmala UI"/>
        </w:rPr>
        <w:t>उपाय</w:t>
      </w:r>
      <w:r w:rsidRPr="003C7704">
        <w:t xml:space="preserve"> </w:t>
      </w:r>
      <w:r w:rsidRPr="003C7704">
        <w:rPr>
          <w:rFonts w:ascii="Nirmala UI" w:hAnsi="Nirmala UI" w:cs="Nirmala UI"/>
        </w:rPr>
        <w:t>लागू</w:t>
      </w:r>
      <w:r w:rsidRPr="003C7704">
        <w:t xml:space="preserve"> </w:t>
      </w:r>
      <w:r w:rsidRPr="003C7704">
        <w:rPr>
          <w:rFonts w:ascii="Nirmala UI" w:hAnsi="Nirmala UI" w:cs="Nirmala UI"/>
        </w:rPr>
        <w:t>किए</w:t>
      </w:r>
      <w:r w:rsidRPr="003C7704">
        <w:t xml:space="preserve"> </w:t>
      </w:r>
      <w:r w:rsidRPr="003C7704">
        <w:rPr>
          <w:rFonts w:ascii="Nirmala UI" w:hAnsi="Nirmala UI" w:cs="Nirmala UI"/>
        </w:rPr>
        <w:t>गए</w:t>
      </w:r>
      <w:r w:rsidRPr="003C7704">
        <w:t xml:space="preserve"> </w:t>
      </w:r>
      <w:r w:rsidRPr="003C7704">
        <w:rPr>
          <w:rFonts w:ascii="Nirmala UI" w:hAnsi="Nirmala UI" w:cs="Nirmala UI"/>
        </w:rPr>
        <w:t>थे।</w:t>
      </w:r>
    </w:p>
    <w:p w14:paraId="07824AA4" w14:textId="77777777" w:rsidR="003C7704" w:rsidRPr="003C7704" w:rsidRDefault="003C7704" w:rsidP="003C7704">
      <w:r w:rsidRPr="003C7704">
        <w:pict w14:anchorId="05B49B25">
          <v:rect id="_x0000_i1058" style="width:0;height:1.5pt" o:hralign="center" o:hrstd="t" o:hr="t" fillcolor="#a0a0a0" stroked="f"/>
        </w:pict>
      </w:r>
    </w:p>
    <w:p w14:paraId="2C763D10" w14:textId="77777777" w:rsidR="003C7704" w:rsidRPr="003C7704" w:rsidRDefault="003C7704" w:rsidP="003C7704">
      <w:pPr>
        <w:rPr>
          <w:b/>
          <w:bCs/>
        </w:rPr>
      </w:pPr>
      <w:r w:rsidRPr="003C7704">
        <w:rPr>
          <w:b/>
          <w:bCs/>
        </w:rPr>
        <w:t>Collocations with "Measure":</w:t>
      </w:r>
    </w:p>
    <w:p w14:paraId="4F114D3A" w14:textId="77777777" w:rsidR="003C7704" w:rsidRPr="003C7704" w:rsidRDefault="003C7704" w:rsidP="003C7704">
      <w:pPr>
        <w:numPr>
          <w:ilvl w:val="0"/>
          <w:numId w:val="5"/>
        </w:numPr>
      </w:pPr>
      <w:r w:rsidRPr="003C7704">
        <w:rPr>
          <w:b/>
          <w:bCs/>
        </w:rPr>
        <w:t>Take a measure</w:t>
      </w:r>
      <w:r w:rsidRPr="003C7704">
        <w:t>:</w:t>
      </w:r>
    </w:p>
    <w:p w14:paraId="65CC8FAC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The doctor will take a measure to check your blood pressure.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डॉक्टर</w:t>
      </w:r>
      <w:r w:rsidRPr="003C7704">
        <w:t xml:space="preserve"> </w:t>
      </w:r>
      <w:r w:rsidRPr="003C7704">
        <w:rPr>
          <w:rFonts w:ascii="Nirmala UI" w:hAnsi="Nirmala UI" w:cs="Nirmala UI"/>
        </w:rPr>
        <w:t>आपकी</w:t>
      </w:r>
      <w:r w:rsidRPr="003C7704">
        <w:t xml:space="preserve"> </w:t>
      </w:r>
      <w:r w:rsidRPr="003C7704">
        <w:rPr>
          <w:rFonts w:ascii="Nirmala UI" w:hAnsi="Nirmala UI" w:cs="Nirmala UI"/>
        </w:rPr>
        <w:t>रक्तचाप</w:t>
      </w:r>
      <w:r w:rsidRPr="003C7704">
        <w:t xml:space="preserve"> </w:t>
      </w:r>
      <w:r w:rsidRPr="003C7704">
        <w:rPr>
          <w:rFonts w:ascii="Nirmala UI" w:hAnsi="Nirmala UI" w:cs="Nirmala UI"/>
        </w:rPr>
        <w:t>जांचने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लेंगे।</w:t>
      </w:r>
    </w:p>
    <w:p w14:paraId="73B09F02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We should take measures to protect the environment.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हमें</w:t>
      </w:r>
      <w:r w:rsidRPr="003C7704">
        <w:t xml:space="preserve"> </w:t>
      </w:r>
      <w:r w:rsidRPr="003C7704">
        <w:rPr>
          <w:rFonts w:ascii="Nirmala UI" w:hAnsi="Nirmala UI" w:cs="Nirmala UI"/>
        </w:rPr>
        <w:t>पर्यावरण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सुरक्षा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उपाय</w:t>
      </w:r>
      <w:r w:rsidRPr="003C7704">
        <w:t xml:space="preserve"> </w:t>
      </w:r>
      <w:r w:rsidRPr="003C7704">
        <w:rPr>
          <w:rFonts w:ascii="Nirmala UI" w:hAnsi="Nirmala UI" w:cs="Nirmala UI"/>
        </w:rPr>
        <w:t>करने</w:t>
      </w:r>
      <w:r w:rsidRPr="003C7704">
        <w:t xml:space="preserve"> </w:t>
      </w:r>
      <w:r w:rsidRPr="003C7704">
        <w:rPr>
          <w:rFonts w:ascii="Nirmala UI" w:hAnsi="Nirmala UI" w:cs="Nirmala UI"/>
        </w:rPr>
        <w:t>चाहिए।</w:t>
      </w:r>
    </w:p>
    <w:p w14:paraId="59D114A6" w14:textId="77777777" w:rsidR="003C7704" w:rsidRPr="003C7704" w:rsidRDefault="003C7704" w:rsidP="003C7704">
      <w:pPr>
        <w:numPr>
          <w:ilvl w:val="0"/>
          <w:numId w:val="5"/>
        </w:numPr>
      </w:pPr>
      <w:r w:rsidRPr="003C7704">
        <w:rPr>
          <w:b/>
          <w:bCs/>
        </w:rPr>
        <w:t>Measure of (something)</w:t>
      </w:r>
      <w:r w:rsidRPr="003C7704">
        <w:t>:</w:t>
      </w:r>
    </w:p>
    <w:p w14:paraId="45120723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The success of the project is a measure of his hard work.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परियोजना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सफलता</w:t>
      </w:r>
      <w:r w:rsidRPr="003C7704">
        <w:t xml:space="preserve"> </w:t>
      </w:r>
      <w:r w:rsidRPr="003C7704">
        <w:rPr>
          <w:rFonts w:ascii="Nirmala UI" w:hAnsi="Nirmala UI" w:cs="Nirmala UI"/>
        </w:rPr>
        <w:t>उसके</w:t>
      </w:r>
      <w:r w:rsidRPr="003C7704">
        <w:t xml:space="preserve"> </w:t>
      </w:r>
      <w:r w:rsidRPr="003C7704">
        <w:rPr>
          <w:rFonts w:ascii="Nirmala UI" w:hAnsi="Nirmala UI" w:cs="Nirmala UI"/>
        </w:rPr>
        <w:t>कठिन</w:t>
      </w:r>
      <w:r w:rsidRPr="003C7704">
        <w:t xml:space="preserve"> </w:t>
      </w:r>
      <w:r w:rsidRPr="003C7704">
        <w:rPr>
          <w:rFonts w:ascii="Nirmala UI" w:hAnsi="Nirmala UI" w:cs="Nirmala UI"/>
        </w:rPr>
        <w:t>परिश्रम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है।</w:t>
      </w:r>
    </w:p>
    <w:p w14:paraId="5FA89398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A measure of patience is required to deal with difficult situations.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कठिन</w:t>
      </w:r>
      <w:r w:rsidRPr="003C7704">
        <w:t xml:space="preserve"> </w:t>
      </w:r>
      <w:r w:rsidRPr="003C7704">
        <w:rPr>
          <w:rFonts w:ascii="Nirmala UI" w:hAnsi="Nirmala UI" w:cs="Nirmala UI"/>
        </w:rPr>
        <w:t>परिस्थितियों</w:t>
      </w:r>
      <w:r w:rsidRPr="003C7704">
        <w:t xml:space="preserve"> </w:t>
      </w:r>
      <w:r w:rsidRPr="003C7704">
        <w:rPr>
          <w:rFonts w:ascii="Nirmala UI" w:hAnsi="Nirmala UI" w:cs="Nirmala UI"/>
        </w:rPr>
        <w:t>से</w:t>
      </w:r>
      <w:r w:rsidRPr="003C7704">
        <w:t xml:space="preserve"> </w:t>
      </w:r>
      <w:r w:rsidRPr="003C7704">
        <w:rPr>
          <w:rFonts w:ascii="Nirmala UI" w:hAnsi="Nirmala UI" w:cs="Nirmala UI"/>
        </w:rPr>
        <w:t>निपटने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संयम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एक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आवश्यक</w:t>
      </w:r>
      <w:r w:rsidRPr="003C7704">
        <w:t xml:space="preserve"> </w:t>
      </w:r>
      <w:r w:rsidRPr="003C7704">
        <w:rPr>
          <w:rFonts w:ascii="Nirmala UI" w:hAnsi="Nirmala UI" w:cs="Nirmala UI"/>
        </w:rPr>
        <w:t>है।</w:t>
      </w:r>
    </w:p>
    <w:p w14:paraId="61330BCD" w14:textId="77777777" w:rsidR="003C7704" w:rsidRPr="003C7704" w:rsidRDefault="003C7704" w:rsidP="003C7704">
      <w:pPr>
        <w:numPr>
          <w:ilvl w:val="0"/>
          <w:numId w:val="5"/>
        </w:numPr>
      </w:pPr>
      <w:r w:rsidRPr="003C7704">
        <w:rPr>
          <w:b/>
          <w:bCs/>
        </w:rPr>
        <w:t>In (a certain) measure</w:t>
      </w:r>
      <w:r w:rsidRPr="003C7704">
        <w:t>:</w:t>
      </w:r>
    </w:p>
    <w:p w14:paraId="7E58B2A7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Success is, in some measure, determined by luck.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सफलता</w:t>
      </w:r>
      <w:r w:rsidRPr="003C7704">
        <w:t xml:space="preserve">, </w:t>
      </w:r>
      <w:r w:rsidRPr="003C7704">
        <w:rPr>
          <w:rFonts w:ascii="Nirmala UI" w:hAnsi="Nirmala UI" w:cs="Nirmala UI"/>
        </w:rPr>
        <w:t>कुछ</w:t>
      </w:r>
      <w:r w:rsidRPr="003C7704">
        <w:t xml:space="preserve"> </w:t>
      </w:r>
      <w:r w:rsidRPr="003C7704">
        <w:rPr>
          <w:rFonts w:ascii="Nirmala UI" w:hAnsi="Nirmala UI" w:cs="Nirmala UI"/>
        </w:rPr>
        <w:t>हद</w:t>
      </w:r>
      <w:r w:rsidRPr="003C7704">
        <w:t xml:space="preserve"> </w:t>
      </w:r>
      <w:r w:rsidRPr="003C7704">
        <w:rPr>
          <w:rFonts w:ascii="Nirmala UI" w:hAnsi="Nirmala UI" w:cs="Nirmala UI"/>
        </w:rPr>
        <w:t>तक</w:t>
      </w:r>
      <w:r w:rsidRPr="003C7704">
        <w:t xml:space="preserve">, </w:t>
      </w:r>
      <w:r w:rsidRPr="003C7704">
        <w:rPr>
          <w:rFonts w:ascii="Nirmala UI" w:hAnsi="Nirmala UI" w:cs="Nirmala UI"/>
        </w:rPr>
        <w:t>भाग्य</w:t>
      </w:r>
      <w:r w:rsidRPr="003C7704">
        <w:t xml:space="preserve"> </w:t>
      </w:r>
      <w:r w:rsidRPr="003C7704">
        <w:rPr>
          <w:rFonts w:ascii="Nirmala UI" w:hAnsi="Nirmala UI" w:cs="Nirmala UI"/>
        </w:rPr>
        <w:t>से</w:t>
      </w:r>
      <w:r w:rsidRPr="003C7704">
        <w:t xml:space="preserve"> </w:t>
      </w:r>
      <w:r w:rsidRPr="003C7704">
        <w:rPr>
          <w:rFonts w:ascii="Nirmala UI" w:hAnsi="Nirmala UI" w:cs="Nirmala UI"/>
        </w:rPr>
        <w:t>निर्धारित</w:t>
      </w:r>
      <w:r w:rsidRPr="003C7704">
        <w:t xml:space="preserve"> </w:t>
      </w:r>
      <w:r w:rsidRPr="003C7704">
        <w:rPr>
          <w:rFonts w:ascii="Nirmala UI" w:hAnsi="Nirmala UI" w:cs="Nirmala UI"/>
        </w:rPr>
        <w:t>होती</w:t>
      </w:r>
      <w:r w:rsidRPr="003C7704">
        <w:t xml:space="preserve"> </w:t>
      </w:r>
      <w:r w:rsidRPr="003C7704">
        <w:rPr>
          <w:rFonts w:ascii="Nirmala UI" w:hAnsi="Nirmala UI" w:cs="Nirmala UI"/>
        </w:rPr>
        <w:t>है।</w:t>
      </w:r>
    </w:p>
    <w:p w14:paraId="2BCAA230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He was, in some measure, responsible for the team's success.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वह</w:t>
      </w:r>
      <w:r w:rsidRPr="003C7704">
        <w:t xml:space="preserve"> </w:t>
      </w:r>
      <w:r w:rsidRPr="003C7704">
        <w:rPr>
          <w:rFonts w:ascii="Nirmala UI" w:hAnsi="Nirmala UI" w:cs="Nirmala UI"/>
        </w:rPr>
        <w:t>कुछ</w:t>
      </w:r>
      <w:r w:rsidRPr="003C7704">
        <w:t xml:space="preserve"> </w:t>
      </w:r>
      <w:r w:rsidRPr="003C7704">
        <w:rPr>
          <w:rFonts w:ascii="Nirmala UI" w:hAnsi="Nirmala UI" w:cs="Nirmala UI"/>
        </w:rPr>
        <w:t>हद</w:t>
      </w:r>
      <w:r w:rsidRPr="003C7704">
        <w:t xml:space="preserve"> </w:t>
      </w:r>
      <w:r w:rsidRPr="003C7704">
        <w:rPr>
          <w:rFonts w:ascii="Nirmala UI" w:hAnsi="Nirmala UI" w:cs="Nirmala UI"/>
        </w:rPr>
        <w:t>तक</w:t>
      </w:r>
      <w:r w:rsidRPr="003C7704">
        <w:t xml:space="preserve"> </w:t>
      </w:r>
      <w:r w:rsidRPr="003C7704">
        <w:rPr>
          <w:rFonts w:ascii="Nirmala UI" w:hAnsi="Nirmala UI" w:cs="Nirmala UI"/>
        </w:rPr>
        <w:t>टीम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सफलता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जिम्मेदार</w:t>
      </w:r>
      <w:r w:rsidRPr="003C7704">
        <w:t xml:space="preserve"> </w:t>
      </w:r>
      <w:r w:rsidRPr="003C7704">
        <w:rPr>
          <w:rFonts w:ascii="Nirmala UI" w:hAnsi="Nirmala UI" w:cs="Nirmala UI"/>
        </w:rPr>
        <w:t>था।</w:t>
      </w:r>
    </w:p>
    <w:p w14:paraId="17BCC61C" w14:textId="77777777" w:rsidR="003C7704" w:rsidRPr="003C7704" w:rsidRDefault="003C7704" w:rsidP="003C7704">
      <w:pPr>
        <w:numPr>
          <w:ilvl w:val="0"/>
          <w:numId w:val="5"/>
        </w:numPr>
      </w:pPr>
      <w:r w:rsidRPr="003C7704">
        <w:rPr>
          <w:b/>
          <w:bCs/>
        </w:rPr>
        <w:t>Take measures</w:t>
      </w:r>
      <w:r w:rsidRPr="003C7704">
        <w:t>:</w:t>
      </w:r>
    </w:p>
    <w:p w14:paraId="4008DC44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We need to take immediate measures to solve this issue.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हमें</w:t>
      </w:r>
      <w:r w:rsidRPr="003C7704">
        <w:t xml:space="preserve"> </w:t>
      </w:r>
      <w:r w:rsidRPr="003C7704">
        <w:rPr>
          <w:rFonts w:ascii="Nirmala UI" w:hAnsi="Nirmala UI" w:cs="Nirmala UI"/>
        </w:rPr>
        <w:t>इस</w:t>
      </w:r>
      <w:r w:rsidRPr="003C7704">
        <w:t xml:space="preserve"> </w:t>
      </w:r>
      <w:r w:rsidRPr="003C7704">
        <w:rPr>
          <w:rFonts w:ascii="Nirmala UI" w:hAnsi="Nirmala UI" w:cs="Nirmala UI"/>
        </w:rPr>
        <w:t>समस्या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हल</w:t>
      </w:r>
      <w:r w:rsidRPr="003C7704">
        <w:t xml:space="preserve"> </w:t>
      </w:r>
      <w:r w:rsidRPr="003C7704">
        <w:rPr>
          <w:rFonts w:ascii="Nirmala UI" w:hAnsi="Nirmala UI" w:cs="Nirmala UI"/>
        </w:rPr>
        <w:t>करने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तात्कालिक</w:t>
      </w:r>
      <w:r w:rsidRPr="003C7704">
        <w:t xml:space="preserve"> </w:t>
      </w:r>
      <w:r w:rsidRPr="003C7704">
        <w:rPr>
          <w:rFonts w:ascii="Nirmala UI" w:hAnsi="Nirmala UI" w:cs="Nirmala UI"/>
        </w:rPr>
        <w:t>उपाय</w:t>
      </w:r>
      <w:r w:rsidRPr="003C7704">
        <w:t xml:space="preserve"> </w:t>
      </w:r>
      <w:r w:rsidRPr="003C7704">
        <w:rPr>
          <w:rFonts w:ascii="Nirmala UI" w:hAnsi="Nirmala UI" w:cs="Nirmala UI"/>
        </w:rPr>
        <w:t>करने</w:t>
      </w:r>
      <w:r w:rsidRPr="003C7704">
        <w:t xml:space="preserve"> </w:t>
      </w:r>
      <w:r w:rsidRPr="003C7704">
        <w:rPr>
          <w:rFonts w:ascii="Nirmala UI" w:hAnsi="Nirmala UI" w:cs="Nirmala UI"/>
        </w:rPr>
        <w:t>चाहिए।</w:t>
      </w:r>
    </w:p>
    <w:p w14:paraId="2EF6EA1B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They took measures to ensure the safety of the workers.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उन्होंने</w:t>
      </w:r>
      <w:r w:rsidRPr="003C7704">
        <w:t xml:space="preserve"> </w:t>
      </w:r>
      <w:r w:rsidRPr="003C7704">
        <w:rPr>
          <w:rFonts w:ascii="Nirmala UI" w:hAnsi="Nirmala UI" w:cs="Nirmala UI"/>
        </w:rPr>
        <w:t>श्रमिकों</w:t>
      </w:r>
      <w:r w:rsidRPr="003C7704">
        <w:t xml:space="preserve"> </w:t>
      </w:r>
      <w:r w:rsidRPr="003C7704">
        <w:rPr>
          <w:rFonts w:ascii="Nirmala UI" w:hAnsi="Nirmala UI" w:cs="Nirmala UI"/>
        </w:rPr>
        <w:t>की</w:t>
      </w:r>
      <w:r w:rsidRPr="003C7704">
        <w:t xml:space="preserve"> </w:t>
      </w:r>
      <w:r w:rsidRPr="003C7704">
        <w:rPr>
          <w:rFonts w:ascii="Nirmala UI" w:hAnsi="Nirmala UI" w:cs="Nirmala UI"/>
        </w:rPr>
        <w:t>सुरक्षा</w:t>
      </w:r>
      <w:r w:rsidRPr="003C7704">
        <w:t xml:space="preserve"> </w:t>
      </w:r>
      <w:r w:rsidRPr="003C7704">
        <w:rPr>
          <w:rFonts w:ascii="Nirmala UI" w:hAnsi="Nirmala UI" w:cs="Nirmala UI"/>
        </w:rPr>
        <w:t>सुनिश्चित</w:t>
      </w:r>
      <w:r w:rsidRPr="003C7704">
        <w:t xml:space="preserve"> </w:t>
      </w:r>
      <w:r w:rsidRPr="003C7704">
        <w:rPr>
          <w:rFonts w:ascii="Nirmala UI" w:hAnsi="Nirmala UI" w:cs="Nirmala UI"/>
        </w:rPr>
        <w:t>करने</w:t>
      </w:r>
      <w:r w:rsidRPr="003C7704">
        <w:t xml:space="preserve"> </w:t>
      </w:r>
      <w:r w:rsidRPr="003C7704">
        <w:rPr>
          <w:rFonts w:ascii="Nirmala UI" w:hAnsi="Nirmala UI" w:cs="Nirmala UI"/>
        </w:rPr>
        <w:t>के</w:t>
      </w:r>
      <w:r w:rsidRPr="003C7704">
        <w:t xml:space="preserve"> </w:t>
      </w:r>
      <w:r w:rsidRPr="003C7704">
        <w:rPr>
          <w:rFonts w:ascii="Nirmala UI" w:hAnsi="Nirmala UI" w:cs="Nirmala UI"/>
        </w:rPr>
        <w:t>लिए</w:t>
      </w:r>
      <w:r w:rsidRPr="003C7704">
        <w:t xml:space="preserve"> </w:t>
      </w:r>
      <w:r w:rsidRPr="003C7704">
        <w:rPr>
          <w:rFonts w:ascii="Nirmala UI" w:hAnsi="Nirmala UI" w:cs="Nirmala UI"/>
        </w:rPr>
        <w:t>उपाय</w:t>
      </w:r>
      <w:r w:rsidRPr="003C7704">
        <w:t xml:space="preserve"> </w:t>
      </w:r>
      <w:r w:rsidRPr="003C7704">
        <w:rPr>
          <w:rFonts w:ascii="Nirmala UI" w:hAnsi="Nirmala UI" w:cs="Nirmala UI"/>
        </w:rPr>
        <w:t>किए।</w:t>
      </w:r>
    </w:p>
    <w:p w14:paraId="517FD9A3" w14:textId="77777777" w:rsidR="003C7704" w:rsidRPr="003C7704" w:rsidRDefault="003C7704" w:rsidP="003C7704">
      <w:pPr>
        <w:numPr>
          <w:ilvl w:val="0"/>
          <w:numId w:val="5"/>
        </w:numPr>
      </w:pPr>
      <w:r w:rsidRPr="003C7704">
        <w:rPr>
          <w:b/>
          <w:bCs/>
        </w:rPr>
        <w:t>A great measure of</w:t>
      </w:r>
      <w:r w:rsidRPr="003C7704">
        <w:t>:</w:t>
      </w:r>
    </w:p>
    <w:p w14:paraId="30CD1529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1</w:t>
      </w:r>
      <w:r w:rsidRPr="003C7704">
        <w:t xml:space="preserve">: </w:t>
      </w:r>
      <w:r w:rsidRPr="003C7704">
        <w:rPr>
          <w:i/>
          <w:iCs/>
        </w:rPr>
        <w:t>The project required a great measure of teamwork and collaboration.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परियोजना</w:t>
      </w:r>
      <w:r w:rsidRPr="003C7704">
        <w:t xml:space="preserve"> </w:t>
      </w:r>
      <w:r w:rsidRPr="003C7704">
        <w:rPr>
          <w:rFonts w:ascii="Nirmala UI" w:hAnsi="Nirmala UI" w:cs="Nirmala UI"/>
        </w:rPr>
        <w:t>को</w:t>
      </w:r>
      <w:r w:rsidRPr="003C7704">
        <w:t xml:space="preserve"> </w:t>
      </w:r>
      <w:r w:rsidRPr="003C7704">
        <w:rPr>
          <w:rFonts w:ascii="Nirmala UI" w:hAnsi="Nirmala UI" w:cs="Nirmala UI"/>
        </w:rPr>
        <w:t>टीमवर्क</w:t>
      </w:r>
      <w:r w:rsidRPr="003C7704">
        <w:t xml:space="preserve"> </w:t>
      </w:r>
      <w:r w:rsidRPr="003C7704">
        <w:rPr>
          <w:rFonts w:ascii="Nirmala UI" w:hAnsi="Nirmala UI" w:cs="Nirmala UI"/>
        </w:rPr>
        <w:t>और</w:t>
      </w:r>
      <w:r w:rsidRPr="003C7704">
        <w:t xml:space="preserve"> </w:t>
      </w:r>
      <w:r w:rsidRPr="003C7704">
        <w:rPr>
          <w:rFonts w:ascii="Nirmala UI" w:hAnsi="Nirmala UI" w:cs="Nirmala UI"/>
        </w:rPr>
        <w:t>सहयोग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बहुत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आवश्यकता</w:t>
      </w:r>
      <w:r w:rsidRPr="003C7704">
        <w:t xml:space="preserve"> </w:t>
      </w:r>
      <w:r w:rsidRPr="003C7704">
        <w:rPr>
          <w:rFonts w:ascii="Nirmala UI" w:hAnsi="Nirmala UI" w:cs="Nirmala UI"/>
        </w:rPr>
        <w:t>थी।</w:t>
      </w:r>
    </w:p>
    <w:p w14:paraId="46B1A2A8" w14:textId="77777777" w:rsidR="003C7704" w:rsidRPr="003C7704" w:rsidRDefault="003C7704" w:rsidP="003C7704">
      <w:pPr>
        <w:numPr>
          <w:ilvl w:val="1"/>
          <w:numId w:val="5"/>
        </w:numPr>
      </w:pPr>
      <w:r w:rsidRPr="003C7704">
        <w:rPr>
          <w:i/>
          <w:iCs/>
        </w:rPr>
        <w:t>Example 2</w:t>
      </w:r>
      <w:r w:rsidRPr="003C7704">
        <w:t xml:space="preserve">: </w:t>
      </w:r>
      <w:r w:rsidRPr="003C7704">
        <w:rPr>
          <w:i/>
          <w:iCs/>
        </w:rPr>
        <w:t>She showed a great measure of patience during the difficult times.</w:t>
      </w:r>
      <w:r w:rsidRPr="003C7704">
        <w:br/>
      </w:r>
      <w:r w:rsidRPr="003C7704">
        <w:rPr>
          <w:b/>
          <w:bCs/>
        </w:rPr>
        <w:t>Hindi</w:t>
      </w:r>
      <w:r w:rsidRPr="003C7704">
        <w:t xml:space="preserve">: </w:t>
      </w:r>
      <w:r w:rsidRPr="003C7704">
        <w:rPr>
          <w:rFonts w:ascii="Nirmala UI" w:hAnsi="Nirmala UI" w:cs="Nirmala UI"/>
        </w:rPr>
        <w:t>उसने</w:t>
      </w:r>
      <w:r w:rsidRPr="003C7704">
        <w:t xml:space="preserve"> </w:t>
      </w:r>
      <w:r w:rsidRPr="003C7704">
        <w:rPr>
          <w:rFonts w:ascii="Nirmala UI" w:hAnsi="Nirmala UI" w:cs="Nirmala UI"/>
        </w:rPr>
        <w:t>कठिन</w:t>
      </w:r>
      <w:r w:rsidRPr="003C7704">
        <w:t xml:space="preserve"> </w:t>
      </w:r>
      <w:r w:rsidRPr="003C7704">
        <w:rPr>
          <w:rFonts w:ascii="Nirmala UI" w:hAnsi="Nirmala UI" w:cs="Nirmala UI"/>
        </w:rPr>
        <w:t>समय</w:t>
      </w:r>
      <w:r w:rsidRPr="003C7704">
        <w:t xml:space="preserve"> </w:t>
      </w:r>
      <w:r w:rsidRPr="003C7704">
        <w:rPr>
          <w:rFonts w:ascii="Nirmala UI" w:hAnsi="Nirmala UI" w:cs="Nirmala UI"/>
        </w:rPr>
        <w:t>में</w:t>
      </w:r>
      <w:r w:rsidRPr="003C7704">
        <w:t xml:space="preserve"> </w:t>
      </w:r>
      <w:r w:rsidRPr="003C7704">
        <w:rPr>
          <w:rFonts w:ascii="Nirmala UI" w:hAnsi="Nirmala UI" w:cs="Nirmala UI"/>
        </w:rPr>
        <w:t>धैर्य</w:t>
      </w:r>
      <w:r w:rsidRPr="003C7704">
        <w:t xml:space="preserve"> </w:t>
      </w:r>
      <w:r w:rsidRPr="003C7704">
        <w:rPr>
          <w:rFonts w:ascii="Nirmala UI" w:hAnsi="Nirmala UI" w:cs="Nirmala UI"/>
        </w:rPr>
        <w:t>का</w:t>
      </w:r>
      <w:r w:rsidRPr="003C7704">
        <w:t xml:space="preserve"> </w:t>
      </w:r>
      <w:r w:rsidRPr="003C7704">
        <w:rPr>
          <w:rFonts w:ascii="Nirmala UI" w:hAnsi="Nirmala UI" w:cs="Nirmala UI"/>
        </w:rPr>
        <w:t>बहुत</w:t>
      </w:r>
      <w:r w:rsidRPr="003C7704">
        <w:t xml:space="preserve"> </w:t>
      </w:r>
      <w:r w:rsidRPr="003C7704">
        <w:rPr>
          <w:rFonts w:ascii="Nirmala UI" w:hAnsi="Nirmala UI" w:cs="Nirmala UI"/>
        </w:rPr>
        <w:t>माप</w:t>
      </w:r>
      <w:r w:rsidRPr="003C7704">
        <w:t xml:space="preserve"> </w:t>
      </w:r>
      <w:r w:rsidRPr="003C7704">
        <w:rPr>
          <w:rFonts w:ascii="Nirmala UI" w:hAnsi="Nirmala UI" w:cs="Nirmala UI"/>
        </w:rPr>
        <w:t>दिखाया।</w:t>
      </w:r>
    </w:p>
    <w:p w14:paraId="27B9DBED" w14:textId="77777777" w:rsidR="003C7704" w:rsidRPr="003C7704" w:rsidRDefault="003C7704" w:rsidP="003C7704">
      <w:r w:rsidRPr="003C7704">
        <w:pict w14:anchorId="7CB07C75">
          <v:rect id="_x0000_i1059" style="width:0;height:1.5pt" o:hralign="center" o:hrstd="t" o:hr="t" fillcolor="#a0a0a0" stroked="f"/>
        </w:pict>
      </w:r>
    </w:p>
    <w:p w14:paraId="2036E539" w14:textId="77777777" w:rsidR="003C7704" w:rsidRPr="003C7704" w:rsidRDefault="003C7704" w:rsidP="003C7704">
      <w:r w:rsidRPr="003C7704">
        <w:t xml:space="preserve">The word </w:t>
      </w:r>
      <w:r w:rsidRPr="003C7704">
        <w:rPr>
          <w:b/>
          <w:bCs/>
        </w:rPr>
        <w:t>"measure"</w:t>
      </w:r>
      <w:r w:rsidRPr="003C7704">
        <w:t xml:space="preserve"> can be used in various contexts, such as in the </w:t>
      </w:r>
      <w:r w:rsidRPr="003C7704">
        <w:rPr>
          <w:b/>
          <w:bCs/>
        </w:rPr>
        <w:t>action of quantifying</w:t>
      </w:r>
      <w:r w:rsidRPr="003C7704">
        <w:t xml:space="preserve"> something, </w:t>
      </w:r>
      <w:r w:rsidRPr="003C7704">
        <w:rPr>
          <w:b/>
          <w:bCs/>
        </w:rPr>
        <w:t>the standard unit</w:t>
      </w:r>
      <w:r w:rsidRPr="003C7704">
        <w:t xml:space="preserve"> for quantifying, or even </w:t>
      </w:r>
      <w:r w:rsidRPr="003C7704">
        <w:rPr>
          <w:b/>
          <w:bCs/>
        </w:rPr>
        <w:t>as an action taken to achieve a result</w:t>
      </w:r>
      <w:r w:rsidRPr="003C7704">
        <w:t xml:space="preserve">. Collocations with </w:t>
      </w:r>
      <w:r w:rsidRPr="003C7704">
        <w:rPr>
          <w:b/>
          <w:bCs/>
        </w:rPr>
        <w:lastRenderedPageBreak/>
        <w:t>measure</w:t>
      </w:r>
      <w:r w:rsidRPr="003C7704">
        <w:t xml:space="preserve"> include phrases like </w:t>
      </w:r>
      <w:r w:rsidRPr="003C7704">
        <w:rPr>
          <w:b/>
          <w:bCs/>
        </w:rPr>
        <w:t>take a measure</w:t>
      </w:r>
      <w:r w:rsidRPr="003C7704">
        <w:t xml:space="preserve">, </w:t>
      </w:r>
      <w:r w:rsidRPr="003C7704">
        <w:rPr>
          <w:b/>
          <w:bCs/>
        </w:rPr>
        <w:t>measure of</w:t>
      </w:r>
      <w:r w:rsidRPr="003C7704">
        <w:t xml:space="preserve">, </w:t>
      </w:r>
      <w:r w:rsidRPr="003C7704">
        <w:rPr>
          <w:b/>
          <w:bCs/>
        </w:rPr>
        <w:t>take measures</w:t>
      </w:r>
      <w:r w:rsidRPr="003C7704">
        <w:t xml:space="preserve">, and </w:t>
      </w:r>
      <w:r w:rsidRPr="003C7704">
        <w:rPr>
          <w:b/>
          <w:bCs/>
        </w:rPr>
        <w:t>a great measure of</w:t>
      </w:r>
      <w:r w:rsidRPr="003C7704">
        <w:t>, among others.</w:t>
      </w:r>
    </w:p>
    <w:p w14:paraId="69811A46" w14:textId="77777777" w:rsidR="005E6D59" w:rsidRDefault="005E6D59"/>
    <w:sectPr w:rsidR="005E6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6DDD"/>
    <w:multiLevelType w:val="multilevel"/>
    <w:tmpl w:val="1112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080E"/>
    <w:multiLevelType w:val="multilevel"/>
    <w:tmpl w:val="6ED0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73C15"/>
    <w:multiLevelType w:val="multilevel"/>
    <w:tmpl w:val="71DA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C4C10"/>
    <w:multiLevelType w:val="multilevel"/>
    <w:tmpl w:val="8624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27D11"/>
    <w:multiLevelType w:val="multilevel"/>
    <w:tmpl w:val="AF40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978151">
    <w:abstractNumId w:val="2"/>
  </w:num>
  <w:num w:numId="2" w16cid:durableId="1033846594">
    <w:abstractNumId w:val="3"/>
  </w:num>
  <w:num w:numId="3" w16cid:durableId="138959576">
    <w:abstractNumId w:val="1"/>
  </w:num>
  <w:num w:numId="4" w16cid:durableId="488323952">
    <w:abstractNumId w:val="4"/>
  </w:num>
  <w:num w:numId="5" w16cid:durableId="12491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88B"/>
    <w:rsid w:val="003C7704"/>
    <w:rsid w:val="005E6D59"/>
    <w:rsid w:val="00783B25"/>
    <w:rsid w:val="00D9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026BE-4B91-41A9-A5DC-0BE400A7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2024-11-10T16:24:00Z</dcterms:created>
  <dcterms:modified xsi:type="dcterms:W3CDTF">2024-11-10T16:25:00Z</dcterms:modified>
</cp:coreProperties>
</file>