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66C75" w14:textId="77777777" w:rsidR="00DE1270" w:rsidRPr="00DE1270" w:rsidRDefault="00DE1270" w:rsidP="00DE1270">
      <w:pPr>
        <w:rPr>
          <w:b/>
          <w:bCs/>
        </w:rPr>
      </w:pPr>
      <w:r w:rsidRPr="00DE1270">
        <w:rPr>
          <w:b/>
          <w:bCs/>
        </w:rPr>
        <w:t>Meaning of "So-Called"</w:t>
      </w:r>
    </w:p>
    <w:p w14:paraId="27EB9953" w14:textId="77777777" w:rsidR="00DE1270" w:rsidRPr="00DE1270" w:rsidRDefault="00DE1270" w:rsidP="00DE1270">
      <w:pPr>
        <w:numPr>
          <w:ilvl w:val="0"/>
          <w:numId w:val="1"/>
        </w:numPr>
      </w:pPr>
      <w:r w:rsidRPr="00DE1270">
        <w:rPr>
          <w:b/>
          <w:bCs/>
        </w:rPr>
        <w:t>In English</w:t>
      </w:r>
      <w:r w:rsidRPr="00DE1270">
        <w:t>:</w:t>
      </w:r>
    </w:p>
    <w:p w14:paraId="1465D04F" w14:textId="77777777" w:rsidR="00DE1270" w:rsidRPr="00DE1270" w:rsidRDefault="00DE1270" w:rsidP="00DE1270">
      <w:pPr>
        <w:numPr>
          <w:ilvl w:val="1"/>
          <w:numId w:val="1"/>
        </w:numPr>
      </w:pPr>
      <w:r w:rsidRPr="00DE1270">
        <w:rPr>
          <w:b/>
          <w:bCs/>
        </w:rPr>
        <w:t>So-called</w:t>
      </w:r>
      <w:r w:rsidRPr="00DE1270">
        <w:t xml:space="preserve"> means "commonly referred to as," but it is often used to imply doubt, irony, or </w:t>
      </w:r>
      <w:proofErr w:type="spellStart"/>
      <w:r w:rsidRPr="00DE1270">
        <w:t>skepticism</w:t>
      </w:r>
      <w:proofErr w:type="spellEnd"/>
      <w:r w:rsidRPr="00DE1270">
        <w:t xml:space="preserve"> about the term or title being used.</w:t>
      </w:r>
    </w:p>
    <w:p w14:paraId="20F5214C" w14:textId="77777777" w:rsidR="00DE1270" w:rsidRPr="00DE1270" w:rsidRDefault="00DE1270" w:rsidP="00DE1270">
      <w:pPr>
        <w:numPr>
          <w:ilvl w:val="0"/>
          <w:numId w:val="1"/>
        </w:numPr>
      </w:pPr>
      <w:r w:rsidRPr="00DE1270">
        <w:rPr>
          <w:b/>
          <w:bCs/>
        </w:rPr>
        <w:t>In Hindi</w:t>
      </w:r>
      <w:r w:rsidRPr="00DE1270">
        <w:t>:</w:t>
      </w:r>
    </w:p>
    <w:p w14:paraId="770B15BB" w14:textId="77777777" w:rsidR="00DE1270" w:rsidRPr="00DE1270" w:rsidRDefault="00DE1270" w:rsidP="00DE1270">
      <w:pPr>
        <w:numPr>
          <w:ilvl w:val="1"/>
          <w:numId w:val="1"/>
        </w:numPr>
      </w:pPr>
      <w:r w:rsidRPr="00DE1270">
        <w:rPr>
          <w:b/>
          <w:bCs/>
        </w:rPr>
        <w:t>So-called</w:t>
      </w:r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का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अर्थ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है</w:t>
      </w:r>
      <w:proofErr w:type="spellEnd"/>
      <w:r w:rsidRPr="00DE1270">
        <w:t xml:space="preserve"> "</w:t>
      </w:r>
      <w:proofErr w:type="spellStart"/>
      <w:r w:rsidRPr="00DE1270">
        <w:rPr>
          <w:rFonts w:ascii="Nirmala UI" w:hAnsi="Nirmala UI" w:cs="Nirmala UI"/>
        </w:rPr>
        <w:t>जिसे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सामान्य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रूप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से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कहा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जाता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है</w:t>
      </w:r>
      <w:proofErr w:type="spellEnd"/>
      <w:r w:rsidRPr="00DE1270">
        <w:t xml:space="preserve">," </w:t>
      </w:r>
      <w:proofErr w:type="spellStart"/>
      <w:r w:rsidRPr="00DE1270">
        <w:rPr>
          <w:rFonts w:ascii="Nirmala UI" w:hAnsi="Nirmala UI" w:cs="Nirmala UI"/>
        </w:rPr>
        <w:t>लेकिन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यह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अक्सर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उस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शब्द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या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शीर्षक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पर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संदेह</w:t>
      </w:r>
      <w:proofErr w:type="spellEnd"/>
      <w:r w:rsidRPr="00DE1270">
        <w:t xml:space="preserve">, </w:t>
      </w:r>
      <w:proofErr w:type="spellStart"/>
      <w:r w:rsidRPr="00DE1270">
        <w:rPr>
          <w:rFonts w:ascii="Nirmala UI" w:hAnsi="Nirmala UI" w:cs="Nirmala UI"/>
        </w:rPr>
        <w:t>व्यंग्य</w:t>
      </w:r>
      <w:proofErr w:type="spellEnd"/>
      <w:r w:rsidRPr="00DE1270">
        <w:t xml:space="preserve">, </w:t>
      </w:r>
      <w:proofErr w:type="spellStart"/>
      <w:r w:rsidRPr="00DE1270">
        <w:rPr>
          <w:rFonts w:ascii="Nirmala UI" w:hAnsi="Nirmala UI" w:cs="Nirmala UI"/>
        </w:rPr>
        <w:t>या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आलोचना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व्यक्त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करने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के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लिए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उपयोग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किया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जाता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है</w:t>
      </w:r>
      <w:proofErr w:type="spellEnd"/>
      <w:r w:rsidRPr="00DE1270">
        <w:rPr>
          <w:rFonts w:ascii="Nirmala UI" w:hAnsi="Nirmala UI" w:cs="Nirmala UI"/>
        </w:rPr>
        <w:t>।</w:t>
      </w:r>
    </w:p>
    <w:p w14:paraId="7F4D9ED1" w14:textId="77777777" w:rsidR="00DE1270" w:rsidRPr="00DE1270" w:rsidRDefault="00DE1270" w:rsidP="00DE1270">
      <w:r w:rsidRPr="00DE1270">
        <w:pict w14:anchorId="28EC5662">
          <v:rect id="_x0000_i1043" style="width:0;height:1.5pt" o:hralign="center" o:hrstd="t" o:hr="t" fillcolor="#a0a0a0" stroked="f"/>
        </w:pict>
      </w:r>
    </w:p>
    <w:p w14:paraId="5FD2A9BE" w14:textId="77777777" w:rsidR="00DE1270" w:rsidRPr="00DE1270" w:rsidRDefault="00DE1270" w:rsidP="00DE1270">
      <w:pPr>
        <w:rPr>
          <w:b/>
          <w:bCs/>
        </w:rPr>
      </w:pPr>
      <w:r w:rsidRPr="00DE1270">
        <w:rPr>
          <w:b/>
          <w:bCs/>
        </w:rPr>
        <w:t>Examples of "So-Called" (Meaning and Usage)</w:t>
      </w:r>
    </w:p>
    <w:p w14:paraId="2FC6B491" w14:textId="77777777" w:rsidR="00DE1270" w:rsidRPr="00DE1270" w:rsidRDefault="00DE1270" w:rsidP="00DE1270">
      <w:pPr>
        <w:numPr>
          <w:ilvl w:val="0"/>
          <w:numId w:val="2"/>
        </w:numPr>
      </w:pPr>
      <w:r w:rsidRPr="00DE1270">
        <w:rPr>
          <w:b/>
          <w:bCs/>
        </w:rPr>
        <w:t>Neutral Usage</w:t>
      </w:r>
      <w:r w:rsidRPr="00DE1270">
        <w:t>:</w:t>
      </w:r>
    </w:p>
    <w:p w14:paraId="7509F0A5" w14:textId="77777777" w:rsidR="00DE1270" w:rsidRPr="00DE1270" w:rsidRDefault="00DE1270" w:rsidP="00DE1270">
      <w:pPr>
        <w:numPr>
          <w:ilvl w:val="1"/>
          <w:numId w:val="2"/>
        </w:numPr>
      </w:pPr>
      <w:r w:rsidRPr="00DE1270">
        <w:t>English: The so-called "experts" gave conflicting advice.</w:t>
      </w:r>
      <w:r w:rsidRPr="00DE1270">
        <w:br/>
        <w:t xml:space="preserve">(Translation: </w:t>
      </w:r>
      <w:proofErr w:type="spellStart"/>
      <w:r w:rsidRPr="00DE1270">
        <w:rPr>
          <w:rFonts w:ascii="Nirmala UI" w:hAnsi="Nirmala UI" w:cs="Nirmala UI"/>
        </w:rPr>
        <w:t>तथाकथित</w:t>
      </w:r>
      <w:proofErr w:type="spellEnd"/>
      <w:r w:rsidRPr="00DE1270">
        <w:t xml:space="preserve"> "</w:t>
      </w:r>
      <w:proofErr w:type="spellStart"/>
      <w:r w:rsidRPr="00DE1270">
        <w:rPr>
          <w:rFonts w:ascii="Nirmala UI" w:hAnsi="Nirmala UI" w:cs="Nirmala UI"/>
        </w:rPr>
        <w:t>विशेषज्ञों</w:t>
      </w:r>
      <w:proofErr w:type="spellEnd"/>
      <w:r w:rsidRPr="00DE1270">
        <w:t xml:space="preserve">" </w:t>
      </w:r>
      <w:proofErr w:type="spellStart"/>
      <w:r w:rsidRPr="00DE1270">
        <w:rPr>
          <w:rFonts w:ascii="Nirmala UI" w:hAnsi="Nirmala UI" w:cs="Nirmala UI"/>
        </w:rPr>
        <w:t>ने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विरोधाभासी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सलाह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दी</w:t>
      </w:r>
      <w:proofErr w:type="spellEnd"/>
      <w:r w:rsidRPr="00DE1270">
        <w:rPr>
          <w:rFonts w:ascii="Nirmala UI" w:hAnsi="Nirmala UI" w:cs="Nirmala UI"/>
        </w:rPr>
        <w:t>।</w:t>
      </w:r>
      <w:r w:rsidRPr="00DE1270">
        <w:t>)</w:t>
      </w:r>
    </w:p>
    <w:p w14:paraId="1961DF35" w14:textId="77777777" w:rsidR="00DE1270" w:rsidRPr="00DE1270" w:rsidRDefault="00DE1270" w:rsidP="00DE1270">
      <w:pPr>
        <w:numPr>
          <w:ilvl w:val="0"/>
          <w:numId w:val="2"/>
        </w:numPr>
      </w:pPr>
      <w:proofErr w:type="spellStart"/>
      <w:r w:rsidRPr="00DE1270">
        <w:rPr>
          <w:b/>
          <w:bCs/>
        </w:rPr>
        <w:t>Skeptical</w:t>
      </w:r>
      <w:proofErr w:type="spellEnd"/>
      <w:r w:rsidRPr="00DE1270">
        <w:rPr>
          <w:b/>
          <w:bCs/>
        </w:rPr>
        <w:t xml:space="preserve"> Usage</w:t>
      </w:r>
      <w:r w:rsidRPr="00DE1270">
        <w:t>:</w:t>
      </w:r>
    </w:p>
    <w:p w14:paraId="5ABCB212" w14:textId="77777777" w:rsidR="00DE1270" w:rsidRPr="00DE1270" w:rsidRDefault="00DE1270" w:rsidP="00DE1270">
      <w:pPr>
        <w:numPr>
          <w:ilvl w:val="1"/>
          <w:numId w:val="2"/>
        </w:numPr>
      </w:pPr>
      <w:r w:rsidRPr="00DE1270">
        <w:t>English: This is the so-called "modern art" that people are raving about.</w:t>
      </w:r>
      <w:r w:rsidRPr="00DE1270">
        <w:br/>
        <w:t xml:space="preserve">(Translation: </w:t>
      </w:r>
      <w:proofErr w:type="spellStart"/>
      <w:r w:rsidRPr="00DE1270">
        <w:rPr>
          <w:rFonts w:ascii="Nirmala UI" w:hAnsi="Nirmala UI" w:cs="Nirmala UI"/>
        </w:rPr>
        <w:t>यह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वह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तथाकथित</w:t>
      </w:r>
      <w:proofErr w:type="spellEnd"/>
      <w:r w:rsidRPr="00DE1270">
        <w:t xml:space="preserve"> "</w:t>
      </w:r>
      <w:proofErr w:type="spellStart"/>
      <w:r w:rsidRPr="00DE1270">
        <w:rPr>
          <w:rFonts w:ascii="Nirmala UI" w:hAnsi="Nirmala UI" w:cs="Nirmala UI"/>
        </w:rPr>
        <w:t>आधुनिक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कला</w:t>
      </w:r>
      <w:proofErr w:type="spellEnd"/>
      <w:r w:rsidRPr="00DE1270">
        <w:t xml:space="preserve">" </w:t>
      </w:r>
      <w:proofErr w:type="spellStart"/>
      <w:r w:rsidRPr="00DE1270">
        <w:rPr>
          <w:rFonts w:ascii="Nirmala UI" w:hAnsi="Nirmala UI" w:cs="Nirmala UI"/>
        </w:rPr>
        <w:t>है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जिसके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बारे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में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लोग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बहुत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उत्साहित</w:t>
      </w:r>
      <w:proofErr w:type="spellEnd"/>
      <w:r w:rsidRPr="00DE1270">
        <w:t xml:space="preserve"> </w:t>
      </w:r>
      <w:proofErr w:type="spellStart"/>
      <w:r w:rsidRPr="00DE1270">
        <w:rPr>
          <w:rFonts w:ascii="Nirmala UI" w:hAnsi="Nirmala UI" w:cs="Nirmala UI"/>
        </w:rPr>
        <w:t>हैं</w:t>
      </w:r>
      <w:proofErr w:type="spellEnd"/>
      <w:r w:rsidRPr="00DE1270">
        <w:rPr>
          <w:rFonts w:ascii="Nirmala UI" w:hAnsi="Nirmala UI" w:cs="Nirmala UI"/>
        </w:rPr>
        <w:t>।</w:t>
      </w:r>
      <w:r w:rsidRPr="00DE1270">
        <w:t>)</w:t>
      </w:r>
    </w:p>
    <w:p w14:paraId="140830C3" w14:textId="77777777" w:rsidR="00DE1270" w:rsidRPr="00DE1270" w:rsidRDefault="00DE1270" w:rsidP="00DE1270">
      <w:r w:rsidRPr="00DE1270">
        <w:pict w14:anchorId="0DBAAA12">
          <v:rect id="_x0000_i1044" style="width:0;height:1.5pt" o:hralign="center" o:hrstd="t" o:hr="t" fillcolor="#a0a0a0" stroked="f"/>
        </w:pict>
      </w:r>
    </w:p>
    <w:p w14:paraId="1943629D" w14:textId="77777777" w:rsidR="00DE1270" w:rsidRPr="00DE1270" w:rsidRDefault="00DE1270" w:rsidP="00DE1270">
      <w:pPr>
        <w:rPr>
          <w:b/>
          <w:bCs/>
        </w:rPr>
      </w:pPr>
      <w:r w:rsidRPr="00DE1270">
        <w:rPr>
          <w:b/>
          <w:bCs/>
        </w:rPr>
        <w:t>Different Usages of "So-Called"</w:t>
      </w:r>
    </w:p>
    <w:p w14:paraId="492AD63C" w14:textId="77777777" w:rsidR="00DE1270" w:rsidRPr="00DE1270" w:rsidRDefault="00DE1270" w:rsidP="00DE1270">
      <w:pPr>
        <w:numPr>
          <w:ilvl w:val="0"/>
          <w:numId w:val="3"/>
        </w:numPr>
      </w:pPr>
      <w:r w:rsidRPr="00DE1270">
        <w:rPr>
          <w:b/>
          <w:bCs/>
        </w:rPr>
        <w:t>Expressing Doubt or Criticism</w:t>
      </w:r>
      <w:r w:rsidRPr="00DE1270">
        <w:t>:</w:t>
      </w:r>
    </w:p>
    <w:p w14:paraId="0B69944A" w14:textId="77777777" w:rsidR="00DE1270" w:rsidRPr="00DE1270" w:rsidRDefault="00DE1270" w:rsidP="00DE1270">
      <w:pPr>
        <w:numPr>
          <w:ilvl w:val="1"/>
          <w:numId w:val="3"/>
        </w:numPr>
      </w:pPr>
      <w:r w:rsidRPr="00DE1270">
        <w:t>Example 1: The so-called "genius plan" ended in failure.</w:t>
      </w:r>
    </w:p>
    <w:p w14:paraId="6C6AA236" w14:textId="77777777" w:rsidR="00DE1270" w:rsidRPr="00DE1270" w:rsidRDefault="00DE1270" w:rsidP="00DE1270">
      <w:pPr>
        <w:numPr>
          <w:ilvl w:val="1"/>
          <w:numId w:val="3"/>
        </w:numPr>
      </w:pPr>
      <w:r w:rsidRPr="00DE1270">
        <w:t>Example 2: She dismissed the so-called "evidence" as baseless.</w:t>
      </w:r>
    </w:p>
    <w:p w14:paraId="51DDEED2" w14:textId="77777777" w:rsidR="00DE1270" w:rsidRPr="00DE1270" w:rsidRDefault="00DE1270" w:rsidP="00DE1270">
      <w:pPr>
        <w:numPr>
          <w:ilvl w:val="0"/>
          <w:numId w:val="3"/>
        </w:numPr>
      </w:pPr>
      <w:r w:rsidRPr="00DE1270">
        <w:rPr>
          <w:b/>
          <w:bCs/>
        </w:rPr>
        <w:t>Simply Referring to a Common Term</w:t>
      </w:r>
      <w:r w:rsidRPr="00DE1270">
        <w:t>:</w:t>
      </w:r>
    </w:p>
    <w:p w14:paraId="4A1FDC35" w14:textId="77777777" w:rsidR="00DE1270" w:rsidRPr="00DE1270" w:rsidRDefault="00DE1270" w:rsidP="00DE1270">
      <w:pPr>
        <w:numPr>
          <w:ilvl w:val="1"/>
          <w:numId w:val="3"/>
        </w:numPr>
      </w:pPr>
      <w:r w:rsidRPr="00DE1270">
        <w:t>Example 1: The so-called "smartphones" have revolutionized communication.</w:t>
      </w:r>
    </w:p>
    <w:p w14:paraId="434FC900" w14:textId="77777777" w:rsidR="00DE1270" w:rsidRPr="00DE1270" w:rsidRDefault="00DE1270" w:rsidP="00DE1270">
      <w:pPr>
        <w:numPr>
          <w:ilvl w:val="1"/>
          <w:numId w:val="3"/>
        </w:numPr>
      </w:pPr>
      <w:r w:rsidRPr="00DE1270">
        <w:t>Example 2: The so-called "social media" platforms connect millions of people worldwide.</w:t>
      </w:r>
    </w:p>
    <w:p w14:paraId="66DEE67B" w14:textId="77777777" w:rsidR="00DE1270" w:rsidRPr="00DE1270" w:rsidRDefault="00DE1270" w:rsidP="00DE1270">
      <w:r w:rsidRPr="00DE1270">
        <w:pict w14:anchorId="4D1B3E6B">
          <v:rect id="_x0000_i1045" style="width:0;height:1.5pt" o:hralign="center" o:hrstd="t" o:hr="t" fillcolor="#a0a0a0" stroked="f"/>
        </w:pict>
      </w:r>
    </w:p>
    <w:p w14:paraId="103CE297" w14:textId="77777777" w:rsidR="00DE1270" w:rsidRPr="00DE1270" w:rsidRDefault="00DE1270" w:rsidP="00DE1270">
      <w:pPr>
        <w:rPr>
          <w:b/>
          <w:bCs/>
        </w:rPr>
      </w:pPr>
      <w:r w:rsidRPr="00DE1270">
        <w:rPr>
          <w:b/>
          <w:bCs/>
        </w:rPr>
        <w:t>Collocations with "So-Called"</w:t>
      </w:r>
    </w:p>
    <w:p w14:paraId="0ACD6F89" w14:textId="77777777" w:rsidR="00DE1270" w:rsidRPr="00DE1270" w:rsidRDefault="00DE1270" w:rsidP="00DE1270">
      <w:pPr>
        <w:numPr>
          <w:ilvl w:val="0"/>
          <w:numId w:val="4"/>
        </w:numPr>
      </w:pPr>
      <w:r w:rsidRPr="00DE1270">
        <w:rPr>
          <w:b/>
          <w:bCs/>
        </w:rPr>
        <w:t>So-called + [Title/Role]</w:t>
      </w:r>
      <w:r w:rsidRPr="00DE1270">
        <w:t>:</w:t>
      </w:r>
    </w:p>
    <w:p w14:paraId="063C827C" w14:textId="77777777" w:rsidR="00DE1270" w:rsidRPr="00DE1270" w:rsidRDefault="00DE1270" w:rsidP="00DE1270">
      <w:pPr>
        <w:numPr>
          <w:ilvl w:val="1"/>
          <w:numId w:val="4"/>
        </w:numPr>
      </w:pPr>
      <w:r w:rsidRPr="00DE1270">
        <w:t>Example 1: The so-called leader abandoned his people in their time of need.</w:t>
      </w:r>
    </w:p>
    <w:p w14:paraId="5A668CDD" w14:textId="77777777" w:rsidR="00DE1270" w:rsidRPr="00DE1270" w:rsidRDefault="00DE1270" w:rsidP="00DE1270">
      <w:pPr>
        <w:numPr>
          <w:ilvl w:val="1"/>
          <w:numId w:val="4"/>
        </w:numPr>
      </w:pPr>
      <w:r w:rsidRPr="00DE1270">
        <w:t>Example 2: The so-called doctor was arrested for practicing without a license.</w:t>
      </w:r>
    </w:p>
    <w:p w14:paraId="2B36CE82" w14:textId="77777777" w:rsidR="00DE1270" w:rsidRPr="00DE1270" w:rsidRDefault="00DE1270" w:rsidP="00DE1270">
      <w:pPr>
        <w:numPr>
          <w:ilvl w:val="0"/>
          <w:numId w:val="4"/>
        </w:numPr>
      </w:pPr>
      <w:r w:rsidRPr="00DE1270">
        <w:rPr>
          <w:b/>
          <w:bCs/>
        </w:rPr>
        <w:t>So-called + [Concept/Thing]</w:t>
      </w:r>
      <w:r w:rsidRPr="00DE1270">
        <w:t>:</w:t>
      </w:r>
    </w:p>
    <w:p w14:paraId="709D0AFE" w14:textId="77777777" w:rsidR="00DE1270" w:rsidRPr="00DE1270" w:rsidRDefault="00DE1270" w:rsidP="00DE1270">
      <w:pPr>
        <w:numPr>
          <w:ilvl w:val="1"/>
          <w:numId w:val="4"/>
        </w:numPr>
      </w:pPr>
      <w:r w:rsidRPr="00DE1270">
        <w:t>Example 1: This so-called miracle cure turned out to be a scam.</w:t>
      </w:r>
    </w:p>
    <w:p w14:paraId="0C0E0E0C" w14:textId="4A1F4D6E" w:rsidR="00B6132E" w:rsidRDefault="00DE1270" w:rsidP="00B6352B">
      <w:pPr>
        <w:numPr>
          <w:ilvl w:val="1"/>
          <w:numId w:val="4"/>
        </w:numPr>
      </w:pPr>
      <w:r w:rsidRPr="00DE1270">
        <w:t>Example 2: Their so-called friendship was based on lies and manipulation.</w:t>
      </w:r>
    </w:p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F65F1"/>
    <w:multiLevelType w:val="multilevel"/>
    <w:tmpl w:val="3D84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F31B3"/>
    <w:multiLevelType w:val="multilevel"/>
    <w:tmpl w:val="9E76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1387C"/>
    <w:multiLevelType w:val="multilevel"/>
    <w:tmpl w:val="4708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B40DB"/>
    <w:multiLevelType w:val="multilevel"/>
    <w:tmpl w:val="8B52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21837">
    <w:abstractNumId w:val="3"/>
  </w:num>
  <w:num w:numId="2" w16cid:durableId="1838840060">
    <w:abstractNumId w:val="1"/>
  </w:num>
  <w:num w:numId="3" w16cid:durableId="1362897532">
    <w:abstractNumId w:val="2"/>
  </w:num>
  <w:num w:numId="4" w16cid:durableId="49060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0BD"/>
    <w:rsid w:val="003D60BD"/>
    <w:rsid w:val="009C3F3D"/>
    <w:rsid w:val="00B6132E"/>
    <w:rsid w:val="00DE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35165-FE66-47E0-9795-0205B40F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4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2024-12-13T05:15:00Z</dcterms:created>
  <dcterms:modified xsi:type="dcterms:W3CDTF">2024-12-13T05:15:00Z</dcterms:modified>
</cp:coreProperties>
</file>