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3CB4F5" w14:textId="77777777" w:rsidR="00D37879" w:rsidRPr="00D37879" w:rsidRDefault="00D37879" w:rsidP="00D37879">
      <w:pPr>
        <w:rPr>
          <w:b/>
          <w:bCs/>
        </w:rPr>
      </w:pPr>
      <w:r w:rsidRPr="00D37879">
        <w:rPr>
          <w:b/>
          <w:bCs/>
        </w:rPr>
        <w:t>Word: Equal</w:t>
      </w:r>
    </w:p>
    <w:p w14:paraId="76F6E135" w14:textId="77777777" w:rsidR="00D37879" w:rsidRPr="00D37879" w:rsidRDefault="00D37879" w:rsidP="00D37879">
      <w:r w:rsidRPr="00D37879">
        <w:pict w14:anchorId="19EC9AA5">
          <v:rect id="_x0000_i1055" style="width:0;height:1.5pt" o:hralign="center" o:hrstd="t" o:hr="t" fillcolor="#a0a0a0" stroked="f"/>
        </w:pict>
      </w:r>
    </w:p>
    <w:p w14:paraId="782AB605" w14:textId="77777777" w:rsidR="00D37879" w:rsidRPr="00D37879" w:rsidRDefault="00D37879" w:rsidP="00D37879">
      <w:pPr>
        <w:rPr>
          <w:b/>
          <w:bCs/>
        </w:rPr>
      </w:pPr>
      <w:r w:rsidRPr="00D37879">
        <w:rPr>
          <w:b/>
          <w:bCs/>
        </w:rPr>
        <w:t>Meanings:</w:t>
      </w:r>
    </w:p>
    <w:p w14:paraId="1995E31E" w14:textId="77777777" w:rsidR="00D37879" w:rsidRPr="00D37879" w:rsidRDefault="00D37879" w:rsidP="00D37879">
      <w:pPr>
        <w:numPr>
          <w:ilvl w:val="0"/>
          <w:numId w:val="1"/>
        </w:numPr>
      </w:pPr>
      <w:r w:rsidRPr="00D37879">
        <w:rPr>
          <w:b/>
          <w:bCs/>
        </w:rPr>
        <w:t>English Meaning</w:t>
      </w:r>
      <w:r w:rsidRPr="00D37879">
        <w:t>:</w:t>
      </w:r>
    </w:p>
    <w:p w14:paraId="2636AEC5" w14:textId="77777777" w:rsidR="00D37879" w:rsidRPr="00D37879" w:rsidRDefault="00D37879" w:rsidP="00D37879">
      <w:pPr>
        <w:numPr>
          <w:ilvl w:val="1"/>
          <w:numId w:val="1"/>
        </w:numPr>
      </w:pPr>
      <w:r w:rsidRPr="00D37879">
        <w:t>Having the same quantity, size, degree, or value as something else.</w:t>
      </w:r>
    </w:p>
    <w:p w14:paraId="1ADB903D" w14:textId="77777777" w:rsidR="00D37879" w:rsidRPr="00D37879" w:rsidRDefault="00D37879" w:rsidP="00D37879">
      <w:pPr>
        <w:numPr>
          <w:ilvl w:val="1"/>
          <w:numId w:val="1"/>
        </w:numPr>
      </w:pPr>
      <w:r w:rsidRPr="00D37879">
        <w:t>Fair and impartial treatment without any differences.</w:t>
      </w:r>
    </w:p>
    <w:p w14:paraId="74393160" w14:textId="77777777" w:rsidR="00D37879" w:rsidRPr="00D37879" w:rsidRDefault="00D37879" w:rsidP="00D37879">
      <w:pPr>
        <w:numPr>
          <w:ilvl w:val="0"/>
          <w:numId w:val="1"/>
        </w:numPr>
      </w:pPr>
      <w:r w:rsidRPr="00D37879">
        <w:rPr>
          <w:b/>
          <w:bCs/>
        </w:rPr>
        <w:t>Hindi Meaning</w:t>
      </w:r>
      <w:r w:rsidRPr="00D37879">
        <w:t>:</w:t>
      </w:r>
    </w:p>
    <w:p w14:paraId="51281913" w14:textId="77777777" w:rsidR="00D37879" w:rsidRPr="00D37879" w:rsidRDefault="00D37879" w:rsidP="00D37879">
      <w:pPr>
        <w:numPr>
          <w:ilvl w:val="1"/>
          <w:numId w:val="1"/>
        </w:numPr>
      </w:pPr>
      <w:proofErr w:type="spellStart"/>
      <w:r w:rsidRPr="00D37879">
        <w:rPr>
          <w:rFonts w:ascii="Nirmala UI" w:hAnsi="Nirmala UI" w:cs="Nirmala UI"/>
        </w:rPr>
        <w:t>समान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</w:rPr>
        <w:t>मात्रा</w:t>
      </w:r>
      <w:proofErr w:type="spellEnd"/>
      <w:r w:rsidRPr="00D37879">
        <w:t xml:space="preserve">, </w:t>
      </w:r>
      <w:proofErr w:type="spellStart"/>
      <w:r w:rsidRPr="00D37879">
        <w:rPr>
          <w:rFonts w:ascii="Nirmala UI" w:hAnsi="Nirmala UI" w:cs="Nirmala UI"/>
        </w:rPr>
        <w:t>आकार</w:t>
      </w:r>
      <w:proofErr w:type="spellEnd"/>
      <w:r w:rsidRPr="00D37879">
        <w:t xml:space="preserve">, </w:t>
      </w:r>
      <w:proofErr w:type="spellStart"/>
      <w:r w:rsidRPr="00D37879">
        <w:rPr>
          <w:rFonts w:ascii="Nirmala UI" w:hAnsi="Nirmala UI" w:cs="Nirmala UI"/>
        </w:rPr>
        <w:t>डिग्री</w:t>
      </w:r>
      <w:proofErr w:type="spellEnd"/>
      <w:r w:rsidRPr="00D37879">
        <w:t xml:space="preserve">, </w:t>
      </w:r>
      <w:proofErr w:type="spellStart"/>
      <w:r w:rsidRPr="00D37879">
        <w:rPr>
          <w:rFonts w:ascii="Nirmala UI" w:hAnsi="Nirmala UI" w:cs="Nirmala UI"/>
        </w:rPr>
        <w:t>या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</w:rPr>
        <w:t>मूल्य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</w:rPr>
        <w:t>वाला</w:t>
      </w:r>
      <w:proofErr w:type="spellEnd"/>
      <w:r w:rsidRPr="00D37879">
        <w:rPr>
          <w:rFonts w:ascii="Nirmala UI" w:hAnsi="Nirmala UI" w:cs="Nirmala UI"/>
        </w:rPr>
        <w:t>।</w:t>
      </w:r>
    </w:p>
    <w:p w14:paraId="0A56C8A5" w14:textId="77777777" w:rsidR="00D37879" w:rsidRPr="00D37879" w:rsidRDefault="00D37879" w:rsidP="00D37879">
      <w:pPr>
        <w:numPr>
          <w:ilvl w:val="1"/>
          <w:numId w:val="1"/>
        </w:numPr>
      </w:pPr>
      <w:proofErr w:type="spellStart"/>
      <w:r w:rsidRPr="00D37879">
        <w:rPr>
          <w:rFonts w:ascii="Nirmala UI" w:hAnsi="Nirmala UI" w:cs="Nirmala UI"/>
        </w:rPr>
        <w:t>निष्पक्ष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</w:rPr>
        <w:t>और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</w:rPr>
        <w:t>समान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</w:rPr>
        <w:t>व्यवहार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</w:rPr>
        <w:t>जिसमें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</w:rPr>
        <w:t>कोई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</w:rPr>
        <w:t>अंतर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</w:rPr>
        <w:t>नहीं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</w:rPr>
        <w:t>होता</w:t>
      </w:r>
      <w:proofErr w:type="spellEnd"/>
      <w:r w:rsidRPr="00D37879">
        <w:rPr>
          <w:rFonts w:ascii="Nirmala UI" w:hAnsi="Nirmala UI" w:cs="Nirmala UI"/>
        </w:rPr>
        <w:t>।</w:t>
      </w:r>
    </w:p>
    <w:p w14:paraId="3E5C1425" w14:textId="77777777" w:rsidR="00D37879" w:rsidRPr="00D37879" w:rsidRDefault="00D37879" w:rsidP="00D37879">
      <w:r w:rsidRPr="00D37879">
        <w:pict w14:anchorId="24F574EC">
          <v:rect id="_x0000_i1056" style="width:0;height:1.5pt" o:hralign="center" o:hrstd="t" o:hr="t" fillcolor="#a0a0a0" stroked="f"/>
        </w:pict>
      </w:r>
    </w:p>
    <w:p w14:paraId="6D7D9DBD" w14:textId="77777777" w:rsidR="00D37879" w:rsidRPr="00D37879" w:rsidRDefault="00D37879" w:rsidP="00D37879">
      <w:pPr>
        <w:rPr>
          <w:b/>
          <w:bCs/>
        </w:rPr>
      </w:pPr>
      <w:r w:rsidRPr="00D37879">
        <w:rPr>
          <w:b/>
          <w:bCs/>
        </w:rPr>
        <w:t>Examples:</w:t>
      </w:r>
    </w:p>
    <w:p w14:paraId="071954C0" w14:textId="77777777" w:rsidR="00D37879" w:rsidRPr="00D37879" w:rsidRDefault="00D37879" w:rsidP="00D37879">
      <w:pPr>
        <w:numPr>
          <w:ilvl w:val="0"/>
          <w:numId w:val="2"/>
        </w:numPr>
      </w:pPr>
      <w:r w:rsidRPr="00D37879">
        <w:rPr>
          <w:b/>
          <w:bCs/>
        </w:rPr>
        <w:t>English</w:t>
      </w:r>
      <w:r w:rsidRPr="00D37879">
        <w:t>:</w:t>
      </w:r>
    </w:p>
    <w:p w14:paraId="71D4EB3E" w14:textId="77777777" w:rsidR="00D37879" w:rsidRPr="00D37879" w:rsidRDefault="00D37879" w:rsidP="00D37879">
      <w:pPr>
        <w:numPr>
          <w:ilvl w:val="1"/>
          <w:numId w:val="2"/>
        </w:numPr>
      </w:pPr>
      <w:r w:rsidRPr="00D37879">
        <w:t xml:space="preserve">All participants received </w:t>
      </w:r>
      <w:r w:rsidRPr="00D37879">
        <w:rPr>
          <w:b/>
          <w:bCs/>
        </w:rPr>
        <w:t>equal</w:t>
      </w:r>
      <w:r w:rsidRPr="00D37879">
        <w:t xml:space="preserve"> shares of the prize money.</w:t>
      </w:r>
    </w:p>
    <w:p w14:paraId="10518AC9" w14:textId="77777777" w:rsidR="00D37879" w:rsidRPr="00D37879" w:rsidRDefault="00D37879" w:rsidP="00D37879">
      <w:pPr>
        <w:numPr>
          <w:ilvl w:val="1"/>
          <w:numId w:val="2"/>
        </w:numPr>
      </w:pPr>
      <w:r w:rsidRPr="00D37879">
        <w:t xml:space="preserve">Everyone should have </w:t>
      </w:r>
      <w:r w:rsidRPr="00D37879">
        <w:rPr>
          <w:b/>
          <w:bCs/>
        </w:rPr>
        <w:t>equal</w:t>
      </w:r>
      <w:r w:rsidRPr="00D37879">
        <w:t xml:space="preserve"> opportunities in education.</w:t>
      </w:r>
    </w:p>
    <w:p w14:paraId="2345EBCE" w14:textId="77777777" w:rsidR="00D37879" w:rsidRPr="00D37879" w:rsidRDefault="00D37879" w:rsidP="00D37879">
      <w:pPr>
        <w:numPr>
          <w:ilvl w:val="0"/>
          <w:numId w:val="2"/>
        </w:numPr>
      </w:pPr>
      <w:r w:rsidRPr="00D37879">
        <w:rPr>
          <w:b/>
          <w:bCs/>
        </w:rPr>
        <w:t>Hindi</w:t>
      </w:r>
      <w:r w:rsidRPr="00D37879">
        <w:t>:</w:t>
      </w:r>
    </w:p>
    <w:p w14:paraId="4C740CCF" w14:textId="77777777" w:rsidR="00D37879" w:rsidRPr="00D37879" w:rsidRDefault="00D37879" w:rsidP="00D37879">
      <w:pPr>
        <w:numPr>
          <w:ilvl w:val="1"/>
          <w:numId w:val="2"/>
        </w:numPr>
      </w:pPr>
      <w:proofErr w:type="spellStart"/>
      <w:r w:rsidRPr="00D37879">
        <w:rPr>
          <w:rFonts w:ascii="Nirmala UI" w:hAnsi="Nirmala UI" w:cs="Nirmala UI"/>
        </w:rPr>
        <w:t>सभी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</w:rPr>
        <w:t>प्रतिभागियों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</w:rPr>
        <w:t>को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</w:rPr>
        <w:t>पुरस्कार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</w:rPr>
        <w:t>राशि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</w:rPr>
        <w:t>में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  <w:b/>
          <w:bCs/>
        </w:rPr>
        <w:t>समान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</w:rPr>
        <w:t>हिस्सा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</w:rPr>
        <w:t>मिला</w:t>
      </w:r>
      <w:proofErr w:type="spellEnd"/>
      <w:r w:rsidRPr="00D37879">
        <w:rPr>
          <w:rFonts w:ascii="Nirmala UI" w:hAnsi="Nirmala UI" w:cs="Nirmala UI"/>
        </w:rPr>
        <w:t>।</w:t>
      </w:r>
    </w:p>
    <w:p w14:paraId="1B1C4C46" w14:textId="77777777" w:rsidR="00D37879" w:rsidRPr="00D37879" w:rsidRDefault="00D37879" w:rsidP="00D37879">
      <w:pPr>
        <w:numPr>
          <w:ilvl w:val="1"/>
          <w:numId w:val="2"/>
        </w:numPr>
      </w:pPr>
      <w:proofErr w:type="spellStart"/>
      <w:r w:rsidRPr="00D37879">
        <w:rPr>
          <w:rFonts w:ascii="Nirmala UI" w:hAnsi="Nirmala UI" w:cs="Nirmala UI"/>
        </w:rPr>
        <w:t>सभी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</w:rPr>
        <w:t>को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</w:rPr>
        <w:t>शिक्षा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</w:rPr>
        <w:t>में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  <w:b/>
          <w:bCs/>
        </w:rPr>
        <w:t>समान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</w:rPr>
        <w:t>अवसर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</w:rPr>
        <w:t>मिलने</w:t>
      </w:r>
      <w:proofErr w:type="spellEnd"/>
      <w:r w:rsidRPr="00D37879">
        <w:t xml:space="preserve"> </w:t>
      </w:r>
      <w:proofErr w:type="spellStart"/>
      <w:r w:rsidRPr="00D37879">
        <w:rPr>
          <w:rFonts w:ascii="Nirmala UI" w:hAnsi="Nirmala UI" w:cs="Nirmala UI"/>
        </w:rPr>
        <w:t>चाहिए</w:t>
      </w:r>
      <w:proofErr w:type="spellEnd"/>
      <w:r w:rsidRPr="00D37879">
        <w:rPr>
          <w:rFonts w:ascii="Nirmala UI" w:hAnsi="Nirmala UI" w:cs="Nirmala UI"/>
        </w:rPr>
        <w:t>।</w:t>
      </w:r>
    </w:p>
    <w:p w14:paraId="27A6E290" w14:textId="77777777" w:rsidR="00D37879" w:rsidRPr="00D37879" w:rsidRDefault="00D37879" w:rsidP="00D37879">
      <w:r w:rsidRPr="00D37879">
        <w:pict w14:anchorId="7793586C">
          <v:rect id="_x0000_i1057" style="width:0;height:1.5pt" o:hralign="center" o:hrstd="t" o:hr="t" fillcolor="#a0a0a0" stroked="f"/>
        </w:pict>
      </w:r>
    </w:p>
    <w:p w14:paraId="484E6C94" w14:textId="77777777" w:rsidR="00D37879" w:rsidRPr="00D37879" w:rsidRDefault="00D37879" w:rsidP="00D37879">
      <w:pPr>
        <w:rPr>
          <w:b/>
          <w:bCs/>
        </w:rPr>
      </w:pPr>
      <w:r w:rsidRPr="00D37879">
        <w:rPr>
          <w:b/>
          <w:bCs/>
        </w:rPr>
        <w:t>Different Usages of "Equal":</w:t>
      </w:r>
    </w:p>
    <w:p w14:paraId="03A84170" w14:textId="77777777" w:rsidR="00D37879" w:rsidRPr="00D37879" w:rsidRDefault="00D37879" w:rsidP="00D37879">
      <w:pPr>
        <w:numPr>
          <w:ilvl w:val="0"/>
          <w:numId w:val="3"/>
        </w:numPr>
      </w:pPr>
      <w:r w:rsidRPr="00D37879">
        <w:rPr>
          <w:b/>
          <w:bCs/>
        </w:rPr>
        <w:t>To Indicate Equality in Value or Quantity</w:t>
      </w:r>
      <w:r w:rsidRPr="00D37879">
        <w:t>:</w:t>
      </w:r>
    </w:p>
    <w:p w14:paraId="68E306BB" w14:textId="77777777" w:rsidR="00D37879" w:rsidRPr="00D37879" w:rsidRDefault="00D37879" w:rsidP="00D37879">
      <w:pPr>
        <w:numPr>
          <w:ilvl w:val="1"/>
          <w:numId w:val="3"/>
        </w:numPr>
      </w:pPr>
      <w:r w:rsidRPr="00D37879">
        <w:rPr>
          <w:b/>
          <w:bCs/>
        </w:rPr>
        <w:t>Example</w:t>
      </w:r>
      <w:r w:rsidRPr="00D37879">
        <w:t xml:space="preserve">: The weight of two bags is </w:t>
      </w:r>
      <w:r w:rsidRPr="00D37879">
        <w:rPr>
          <w:b/>
          <w:bCs/>
        </w:rPr>
        <w:t>equal</w:t>
      </w:r>
      <w:r w:rsidRPr="00D37879">
        <w:t>.</w:t>
      </w:r>
    </w:p>
    <w:p w14:paraId="688611BE" w14:textId="77777777" w:rsidR="00D37879" w:rsidRPr="00D37879" w:rsidRDefault="00D37879" w:rsidP="00D37879">
      <w:pPr>
        <w:numPr>
          <w:ilvl w:val="1"/>
          <w:numId w:val="3"/>
        </w:numPr>
      </w:pPr>
      <w:r w:rsidRPr="00D37879">
        <w:rPr>
          <w:b/>
          <w:bCs/>
        </w:rPr>
        <w:t>Example</w:t>
      </w:r>
      <w:r w:rsidRPr="00D37879">
        <w:t xml:space="preserve">: Ten dollars is </w:t>
      </w:r>
      <w:r w:rsidRPr="00D37879">
        <w:rPr>
          <w:b/>
          <w:bCs/>
        </w:rPr>
        <w:t>equal</w:t>
      </w:r>
      <w:r w:rsidRPr="00D37879">
        <w:t xml:space="preserve"> to around eight euros.</w:t>
      </w:r>
    </w:p>
    <w:p w14:paraId="7A638FBE" w14:textId="77777777" w:rsidR="00D37879" w:rsidRPr="00D37879" w:rsidRDefault="00D37879" w:rsidP="00D37879">
      <w:pPr>
        <w:numPr>
          <w:ilvl w:val="0"/>
          <w:numId w:val="3"/>
        </w:numPr>
      </w:pPr>
      <w:r w:rsidRPr="00D37879">
        <w:rPr>
          <w:b/>
          <w:bCs/>
        </w:rPr>
        <w:t>To Denote Fairness or Justice</w:t>
      </w:r>
      <w:r w:rsidRPr="00D37879">
        <w:t>:</w:t>
      </w:r>
    </w:p>
    <w:p w14:paraId="588E778A" w14:textId="77777777" w:rsidR="00D37879" w:rsidRPr="00D37879" w:rsidRDefault="00D37879" w:rsidP="00D37879">
      <w:pPr>
        <w:numPr>
          <w:ilvl w:val="1"/>
          <w:numId w:val="3"/>
        </w:numPr>
      </w:pPr>
      <w:r w:rsidRPr="00D37879">
        <w:rPr>
          <w:b/>
          <w:bCs/>
        </w:rPr>
        <w:t>Example</w:t>
      </w:r>
      <w:r w:rsidRPr="00D37879">
        <w:t>: Equal rights are essential for a just society.</w:t>
      </w:r>
    </w:p>
    <w:p w14:paraId="6C8CCB5D" w14:textId="77777777" w:rsidR="00D37879" w:rsidRPr="00D37879" w:rsidRDefault="00D37879" w:rsidP="00D37879">
      <w:pPr>
        <w:numPr>
          <w:ilvl w:val="1"/>
          <w:numId w:val="3"/>
        </w:numPr>
      </w:pPr>
      <w:r w:rsidRPr="00D37879">
        <w:rPr>
          <w:b/>
          <w:bCs/>
        </w:rPr>
        <w:t>Example</w:t>
      </w:r>
      <w:r w:rsidRPr="00D37879">
        <w:t xml:space="preserve">: The company ensures </w:t>
      </w:r>
      <w:r w:rsidRPr="00D37879">
        <w:rPr>
          <w:b/>
          <w:bCs/>
        </w:rPr>
        <w:t>equal</w:t>
      </w:r>
      <w:r w:rsidRPr="00D37879">
        <w:t xml:space="preserve"> pay for all employees.</w:t>
      </w:r>
    </w:p>
    <w:p w14:paraId="70628DA4" w14:textId="77777777" w:rsidR="00D37879" w:rsidRPr="00D37879" w:rsidRDefault="00D37879" w:rsidP="00D37879">
      <w:r w:rsidRPr="00D37879">
        <w:pict w14:anchorId="6AB42D81">
          <v:rect id="_x0000_i1058" style="width:0;height:1.5pt" o:hralign="center" o:hrstd="t" o:hr="t" fillcolor="#a0a0a0" stroked="f"/>
        </w:pict>
      </w:r>
    </w:p>
    <w:p w14:paraId="0FE0CB49" w14:textId="77777777" w:rsidR="00D37879" w:rsidRPr="00D37879" w:rsidRDefault="00D37879" w:rsidP="00D37879">
      <w:pPr>
        <w:rPr>
          <w:b/>
          <w:bCs/>
        </w:rPr>
      </w:pPr>
      <w:r w:rsidRPr="00D37879">
        <w:rPr>
          <w:b/>
          <w:bCs/>
        </w:rPr>
        <w:t>Collocations with "Equal":</w:t>
      </w:r>
    </w:p>
    <w:p w14:paraId="3DE368FD" w14:textId="77777777" w:rsidR="00D37879" w:rsidRPr="00D37879" w:rsidRDefault="00D37879" w:rsidP="00D37879">
      <w:pPr>
        <w:numPr>
          <w:ilvl w:val="0"/>
          <w:numId w:val="4"/>
        </w:numPr>
      </w:pPr>
      <w:r w:rsidRPr="00D37879">
        <w:rPr>
          <w:b/>
          <w:bCs/>
        </w:rPr>
        <w:t>Equal rights</w:t>
      </w:r>
      <w:r w:rsidRPr="00D37879">
        <w:t xml:space="preserve"> (The concept that all individuals are entitled to the same rights)</w:t>
      </w:r>
    </w:p>
    <w:p w14:paraId="583F97F6" w14:textId="77777777" w:rsidR="00D37879" w:rsidRPr="00D37879" w:rsidRDefault="00D37879" w:rsidP="00D37879">
      <w:pPr>
        <w:numPr>
          <w:ilvl w:val="1"/>
          <w:numId w:val="4"/>
        </w:numPr>
      </w:pPr>
      <w:r w:rsidRPr="00D37879">
        <w:rPr>
          <w:b/>
          <w:bCs/>
        </w:rPr>
        <w:t>Examples</w:t>
      </w:r>
      <w:r w:rsidRPr="00D37879">
        <w:t>:</w:t>
      </w:r>
    </w:p>
    <w:p w14:paraId="1AB5A158" w14:textId="77777777" w:rsidR="00D37879" w:rsidRPr="00D37879" w:rsidRDefault="00D37879" w:rsidP="00D37879">
      <w:pPr>
        <w:numPr>
          <w:ilvl w:val="2"/>
          <w:numId w:val="4"/>
        </w:numPr>
      </w:pPr>
      <w:r w:rsidRPr="00D37879">
        <w:t xml:space="preserve">Activists fight for </w:t>
      </w:r>
      <w:r w:rsidRPr="00D37879">
        <w:rPr>
          <w:b/>
          <w:bCs/>
        </w:rPr>
        <w:t>equal rights</w:t>
      </w:r>
      <w:r w:rsidRPr="00D37879">
        <w:t xml:space="preserve"> for all citizens.</w:t>
      </w:r>
    </w:p>
    <w:p w14:paraId="44FB72CD" w14:textId="77777777" w:rsidR="00D37879" w:rsidRPr="00D37879" w:rsidRDefault="00D37879" w:rsidP="00D37879">
      <w:pPr>
        <w:numPr>
          <w:ilvl w:val="2"/>
          <w:numId w:val="4"/>
        </w:numPr>
      </w:pPr>
      <w:r w:rsidRPr="00D37879">
        <w:rPr>
          <w:b/>
          <w:bCs/>
        </w:rPr>
        <w:t>Equal rights</w:t>
      </w:r>
      <w:r w:rsidRPr="00D37879">
        <w:t xml:space="preserve"> are fundamental in a democratic society.</w:t>
      </w:r>
    </w:p>
    <w:p w14:paraId="7D700766" w14:textId="77777777" w:rsidR="00D37879" w:rsidRPr="00D37879" w:rsidRDefault="00D37879" w:rsidP="00D37879">
      <w:pPr>
        <w:numPr>
          <w:ilvl w:val="0"/>
          <w:numId w:val="4"/>
        </w:numPr>
      </w:pPr>
      <w:r w:rsidRPr="00D37879">
        <w:rPr>
          <w:b/>
          <w:bCs/>
        </w:rPr>
        <w:lastRenderedPageBreak/>
        <w:t>Equal opportunity</w:t>
      </w:r>
      <w:r w:rsidRPr="00D37879">
        <w:t xml:space="preserve"> (The fair chance for all people to achieve success)</w:t>
      </w:r>
    </w:p>
    <w:p w14:paraId="4DD8C798" w14:textId="77777777" w:rsidR="00D37879" w:rsidRPr="00D37879" w:rsidRDefault="00D37879" w:rsidP="00D37879">
      <w:pPr>
        <w:numPr>
          <w:ilvl w:val="1"/>
          <w:numId w:val="4"/>
        </w:numPr>
      </w:pPr>
      <w:r w:rsidRPr="00D37879">
        <w:rPr>
          <w:b/>
          <w:bCs/>
        </w:rPr>
        <w:t>Examples</w:t>
      </w:r>
      <w:r w:rsidRPr="00D37879">
        <w:t>:</w:t>
      </w:r>
    </w:p>
    <w:p w14:paraId="106DEFA8" w14:textId="77777777" w:rsidR="00D37879" w:rsidRPr="00D37879" w:rsidRDefault="00D37879" w:rsidP="00D37879">
      <w:pPr>
        <w:numPr>
          <w:ilvl w:val="2"/>
          <w:numId w:val="4"/>
        </w:numPr>
      </w:pPr>
      <w:r w:rsidRPr="00D37879">
        <w:rPr>
          <w:b/>
          <w:bCs/>
        </w:rPr>
        <w:t>Equal opportunity</w:t>
      </w:r>
      <w:r w:rsidRPr="00D37879">
        <w:t xml:space="preserve"> in the workplace is a legal requirement.</w:t>
      </w:r>
    </w:p>
    <w:p w14:paraId="648FC6E9" w14:textId="77777777" w:rsidR="00D37879" w:rsidRPr="00D37879" w:rsidRDefault="00D37879" w:rsidP="00D37879">
      <w:pPr>
        <w:numPr>
          <w:ilvl w:val="2"/>
          <w:numId w:val="4"/>
        </w:numPr>
      </w:pPr>
      <w:r w:rsidRPr="00D37879">
        <w:t xml:space="preserve">Providing </w:t>
      </w:r>
      <w:r w:rsidRPr="00D37879">
        <w:rPr>
          <w:b/>
          <w:bCs/>
        </w:rPr>
        <w:t>equal opportunity</w:t>
      </w:r>
      <w:r w:rsidRPr="00D37879">
        <w:t xml:space="preserve"> in education is important.</w:t>
      </w:r>
    </w:p>
    <w:p w14:paraId="7ACED266" w14:textId="77777777" w:rsidR="00D37879" w:rsidRPr="00D37879" w:rsidRDefault="00D37879" w:rsidP="00D37879">
      <w:pPr>
        <w:numPr>
          <w:ilvl w:val="0"/>
          <w:numId w:val="4"/>
        </w:numPr>
      </w:pPr>
      <w:r w:rsidRPr="00D37879">
        <w:rPr>
          <w:b/>
          <w:bCs/>
        </w:rPr>
        <w:t>Equal to</w:t>
      </w:r>
      <w:r w:rsidRPr="00D37879">
        <w:t xml:space="preserve"> (Being the same as something in quantity, degree, or value)</w:t>
      </w:r>
    </w:p>
    <w:p w14:paraId="6B6A99A0" w14:textId="77777777" w:rsidR="00D37879" w:rsidRPr="00D37879" w:rsidRDefault="00D37879" w:rsidP="00D37879">
      <w:pPr>
        <w:numPr>
          <w:ilvl w:val="1"/>
          <w:numId w:val="4"/>
        </w:numPr>
      </w:pPr>
      <w:r w:rsidRPr="00D37879">
        <w:rPr>
          <w:b/>
          <w:bCs/>
        </w:rPr>
        <w:t>Examples</w:t>
      </w:r>
      <w:r w:rsidRPr="00D37879">
        <w:t>:</w:t>
      </w:r>
    </w:p>
    <w:p w14:paraId="739471A7" w14:textId="77777777" w:rsidR="00D37879" w:rsidRPr="00D37879" w:rsidRDefault="00D37879" w:rsidP="00D37879">
      <w:pPr>
        <w:numPr>
          <w:ilvl w:val="2"/>
          <w:numId w:val="4"/>
        </w:numPr>
      </w:pPr>
      <w:r w:rsidRPr="00D37879">
        <w:t xml:space="preserve">Five plus five is </w:t>
      </w:r>
      <w:r w:rsidRPr="00D37879">
        <w:rPr>
          <w:b/>
          <w:bCs/>
        </w:rPr>
        <w:t>equal to</w:t>
      </w:r>
      <w:r w:rsidRPr="00D37879">
        <w:t xml:space="preserve"> ten.</w:t>
      </w:r>
    </w:p>
    <w:p w14:paraId="20D90E7A" w14:textId="77777777" w:rsidR="00D37879" w:rsidRPr="00D37879" w:rsidRDefault="00D37879" w:rsidP="00D37879">
      <w:pPr>
        <w:numPr>
          <w:ilvl w:val="2"/>
          <w:numId w:val="4"/>
        </w:numPr>
      </w:pPr>
      <w:r w:rsidRPr="00D37879">
        <w:t xml:space="preserve">Her determination is </w:t>
      </w:r>
      <w:r w:rsidRPr="00D37879">
        <w:rPr>
          <w:b/>
          <w:bCs/>
        </w:rPr>
        <w:t>equal to</w:t>
      </w:r>
      <w:r w:rsidRPr="00D37879">
        <w:t xml:space="preserve"> her talent.</w:t>
      </w:r>
    </w:p>
    <w:p w14:paraId="420D2D12" w14:textId="77777777" w:rsidR="00D37879" w:rsidRPr="00D37879" w:rsidRDefault="00D37879" w:rsidP="00D37879">
      <w:pPr>
        <w:numPr>
          <w:ilvl w:val="0"/>
          <w:numId w:val="4"/>
        </w:numPr>
      </w:pPr>
      <w:r w:rsidRPr="00D37879">
        <w:rPr>
          <w:b/>
          <w:bCs/>
        </w:rPr>
        <w:t>On equal terms</w:t>
      </w:r>
      <w:r w:rsidRPr="00D37879">
        <w:t xml:space="preserve"> (In a way that is fair and balanced)</w:t>
      </w:r>
    </w:p>
    <w:p w14:paraId="0E86E1B6" w14:textId="77777777" w:rsidR="00D37879" w:rsidRPr="00D37879" w:rsidRDefault="00D37879" w:rsidP="00D37879">
      <w:pPr>
        <w:numPr>
          <w:ilvl w:val="1"/>
          <w:numId w:val="4"/>
        </w:numPr>
      </w:pPr>
      <w:r w:rsidRPr="00D37879">
        <w:rPr>
          <w:b/>
          <w:bCs/>
        </w:rPr>
        <w:t>Examples</w:t>
      </w:r>
      <w:r w:rsidRPr="00D37879">
        <w:t>:</w:t>
      </w:r>
    </w:p>
    <w:p w14:paraId="678DB23F" w14:textId="77777777" w:rsidR="00D37879" w:rsidRPr="00D37879" w:rsidRDefault="00D37879" w:rsidP="00D37879">
      <w:pPr>
        <w:numPr>
          <w:ilvl w:val="2"/>
          <w:numId w:val="4"/>
        </w:numPr>
      </w:pPr>
      <w:r w:rsidRPr="00D37879">
        <w:t xml:space="preserve">The players competed </w:t>
      </w:r>
      <w:r w:rsidRPr="00D37879">
        <w:rPr>
          <w:b/>
          <w:bCs/>
        </w:rPr>
        <w:t>on equal terms</w:t>
      </w:r>
      <w:r w:rsidRPr="00D37879">
        <w:t>.</w:t>
      </w:r>
    </w:p>
    <w:p w14:paraId="41FBFE64" w14:textId="77777777" w:rsidR="00D37879" w:rsidRPr="00D37879" w:rsidRDefault="00D37879" w:rsidP="00D37879">
      <w:pPr>
        <w:numPr>
          <w:ilvl w:val="2"/>
          <w:numId w:val="4"/>
        </w:numPr>
      </w:pPr>
      <w:r w:rsidRPr="00D37879">
        <w:t xml:space="preserve">Both teams were judged </w:t>
      </w:r>
      <w:r w:rsidRPr="00D37879">
        <w:rPr>
          <w:b/>
          <w:bCs/>
        </w:rPr>
        <w:t>on equal terms</w:t>
      </w:r>
      <w:r w:rsidRPr="00D37879">
        <w:t>.</w:t>
      </w:r>
    </w:p>
    <w:p w14:paraId="7B5B248E" w14:textId="77777777" w:rsidR="00D37879" w:rsidRPr="00D37879" w:rsidRDefault="00D37879" w:rsidP="00D37879">
      <w:pPr>
        <w:numPr>
          <w:ilvl w:val="0"/>
          <w:numId w:val="4"/>
        </w:numPr>
      </w:pPr>
      <w:r w:rsidRPr="00D37879">
        <w:rPr>
          <w:b/>
          <w:bCs/>
        </w:rPr>
        <w:t>Equal in size</w:t>
      </w:r>
      <w:r w:rsidRPr="00D37879">
        <w:t xml:space="preserve"> (Having the same dimensions or magnitude)</w:t>
      </w:r>
    </w:p>
    <w:p w14:paraId="729660CE" w14:textId="77777777" w:rsidR="00D37879" w:rsidRPr="00D37879" w:rsidRDefault="00D37879" w:rsidP="00D37879">
      <w:pPr>
        <w:numPr>
          <w:ilvl w:val="1"/>
          <w:numId w:val="4"/>
        </w:numPr>
      </w:pPr>
      <w:r w:rsidRPr="00D37879">
        <w:rPr>
          <w:b/>
          <w:bCs/>
        </w:rPr>
        <w:t>Examples</w:t>
      </w:r>
      <w:r w:rsidRPr="00D37879">
        <w:t>:</w:t>
      </w:r>
    </w:p>
    <w:p w14:paraId="0E0CBD8B" w14:textId="77777777" w:rsidR="00D37879" w:rsidRPr="00D37879" w:rsidRDefault="00D37879" w:rsidP="00D37879">
      <w:pPr>
        <w:numPr>
          <w:ilvl w:val="2"/>
          <w:numId w:val="4"/>
        </w:numPr>
      </w:pPr>
      <w:r w:rsidRPr="00D37879">
        <w:t xml:space="preserve">The two buildings are </w:t>
      </w:r>
      <w:r w:rsidRPr="00D37879">
        <w:rPr>
          <w:b/>
          <w:bCs/>
        </w:rPr>
        <w:t>equal in size</w:t>
      </w:r>
      <w:r w:rsidRPr="00D37879">
        <w:t>.</w:t>
      </w:r>
    </w:p>
    <w:p w14:paraId="19D036F8" w14:textId="77777777" w:rsidR="00D37879" w:rsidRPr="00D37879" w:rsidRDefault="00D37879" w:rsidP="00D37879">
      <w:pPr>
        <w:numPr>
          <w:ilvl w:val="2"/>
          <w:numId w:val="4"/>
        </w:numPr>
      </w:pPr>
      <w:r w:rsidRPr="00D37879">
        <w:t xml:space="preserve">The twins were </w:t>
      </w:r>
      <w:r w:rsidRPr="00D37879">
        <w:rPr>
          <w:b/>
          <w:bCs/>
        </w:rPr>
        <w:t>equal in size</w:t>
      </w:r>
      <w:r w:rsidRPr="00D37879">
        <w:t xml:space="preserve"> and appearance.</w:t>
      </w:r>
    </w:p>
    <w:p w14:paraId="63D987C8" w14:textId="77777777" w:rsidR="00D37879" w:rsidRPr="00D37879" w:rsidRDefault="00D37879" w:rsidP="00D37879">
      <w:pPr>
        <w:numPr>
          <w:ilvl w:val="0"/>
          <w:numId w:val="4"/>
        </w:numPr>
      </w:pPr>
      <w:r w:rsidRPr="00D37879">
        <w:rPr>
          <w:b/>
          <w:bCs/>
        </w:rPr>
        <w:t>Equal treatment</w:t>
      </w:r>
      <w:r w:rsidRPr="00D37879">
        <w:t xml:space="preserve"> (Treating all people the same way)</w:t>
      </w:r>
    </w:p>
    <w:p w14:paraId="2B3AECA2" w14:textId="77777777" w:rsidR="00D37879" w:rsidRPr="00D37879" w:rsidRDefault="00D37879" w:rsidP="00D37879">
      <w:pPr>
        <w:numPr>
          <w:ilvl w:val="1"/>
          <w:numId w:val="4"/>
        </w:numPr>
      </w:pPr>
      <w:r w:rsidRPr="00D37879">
        <w:rPr>
          <w:b/>
          <w:bCs/>
        </w:rPr>
        <w:t>Examples</w:t>
      </w:r>
      <w:r w:rsidRPr="00D37879">
        <w:t>:</w:t>
      </w:r>
    </w:p>
    <w:p w14:paraId="0E94C8B0" w14:textId="77777777" w:rsidR="00D37879" w:rsidRPr="00D37879" w:rsidRDefault="00D37879" w:rsidP="00D37879">
      <w:pPr>
        <w:numPr>
          <w:ilvl w:val="2"/>
          <w:numId w:val="4"/>
        </w:numPr>
      </w:pPr>
      <w:r w:rsidRPr="00D37879">
        <w:t xml:space="preserve">The law promises </w:t>
      </w:r>
      <w:r w:rsidRPr="00D37879">
        <w:rPr>
          <w:b/>
          <w:bCs/>
        </w:rPr>
        <w:t>equal treatment</w:t>
      </w:r>
      <w:r w:rsidRPr="00D37879">
        <w:t xml:space="preserve"> for everyone.</w:t>
      </w:r>
    </w:p>
    <w:p w14:paraId="7CE3C680" w14:textId="77777777" w:rsidR="00D37879" w:rsidRPr="00D37879" w:rsidRDefault="00D37879" w:rsidP="00D37879">
      <w:pPr>
        <w:numPr>
          <w:ilvl w:val="2"/>
          <w:numId w:val="4"/>
        </w:numPr>
      </w:pPr>
      <w:r w:rsidRPr="00D37879">
        <w:rPr>
          <w:b/>
          <w:bCs/>
        </w:rPr>
        <w:t>Equal treatment</w:t>
      </w:r>
      <w:r w:rsidRPr="00D37879">
        <w:t xml:space="preserve"> of employees is a company priority.</w:t>
      </w:r>
    </w:p>
    <w:p w14:paraId="4943100A" w14:textId="77777777" w:rsidR="00D37879" w:rsidRPr="00D37879" w:rsidRDefault="00D37879" w:rsidP="00D37879">
      <w:r w:rsidRPr="00D37879">
        <w:pict w14:anchorId="1D429AE3">
          <v:rect id="_x0000_i1059" style="width:0;height:1.5pt" o:hralign="center" o:hrstd="t" o:hr="t" fillcolor="#a0a0a0" stroked="f"/>
        </w:pict>
      </w:r>
    </w:p>
    <w:p w14:paraId="2CCB2D12" w14:textId="77777777" w:rsidR="00D37879" w:rsidRPr="00D37879" w:rsidRDefault="00D37879" w:rsidP="00D37879">
      <w:r w:rsidRPr="00D37879">
        <w:t xml:space="preserve">The term </w:t>
      </w:r>
      <w:r w:rsidRPr="00D37879">
        <w:rPr>
          <w:b/>
          <w:bCs/>
        </w:rPr>
        <w:t>"equal"</w:t>
      </w:r>
      <w:r w:rsidRPr="00D37879">
        <w:t xml:space="preserve"> is frequently used to indicate fairness, balance, or identical measurements, whether in terms of rights, value, or opportunities. It is widely used in social justice contexts, mathematics, education, and employment.</w:t>
      </w:r>
    </w:p>
    <w:p w14:paraId="73299379" w14:textId="65A22EDC" w:rsidR="00235F59" w:rsidRPr="00D37879" w:rsidRDefault="00235F59" w:rsidP="00D37879"/>
    <w:sectPr w:rsidR="00235F59" w:rsidRPr="00D37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0E5148"/>
    <w:multiLevelType w:val="multilevel"/>
    <w:tmpl w:val="0F74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A00DDF"/>
    <w:multiLevelType w:val="multilevel"/>
    <w:tmpl w:val="C4B6E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CA531B"/>
    <w:multiLevelType w:val="multilevel"/>
    <w:tmpl w:val="041C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E1EB0"/>
    <w:multiLevelType w:val="multilevel"/>
    <w:tmpl w:val="07C8F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48741">
    <w:abstractNumId w:val="0"/>
  </w:num>
  <w:num w:numId="2" w16cid:durableId="1617327471">
    <w:abstractNumId w:val="2"/>
  </w:num>
  <w:num w:numId="3" w16cid:durableId="708796136">
    <w:abstractNumId w:val="3"/>
  </w:num>
  <w:num w:numId="4" w16cid:durableId="187764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63E5"/>
    <w:rsid w:val="00235F59"/>
    <w:rsid w:val="008C4FBC"/>
    <w:rsid w:val="00B163E5"/>
    <w:rsid w:val="00D3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24A14"/>
  <w15:chartTrackingRefBased/>
  <w15:docId w15:val="{E96B47FC-D1D0-4310-B9E4-43BC46347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86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2024-11-10T15:46:00Z</dcterms:created>
  <dcterms:modified xsi:type="dcterms:W3CDTF">2024-11-10T15:47:00Z</dcterms:modified>
</cp:coreProperties>
</file>