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58D08" w14:textId="77777777" w:rsidR="00ED3509" w:rsidRPr="00ED3509" w:rsidRDefault="00ED3509" w:rsidP="00ED3509">
      <w:pPr>
        <w:rPr>
          <w:b/>
          <w:bCs/>
        </w:rPr>
      </w:pPr>
      <w:r w:rsidRPr="00ED3509">
        <w:rPr>
          <w:b/>
          <w:bCs/>
        </w:rPr>
        <w:t>Meaning of "Interact"</w:t>
      </w:r>
    </w:p>
    <w:p w14:paraId="5BF0673D" w14:textId="77777777" w:rsidR="00ED3509" w:rsidRPr="00ED3509" w:rsidRDefault="00ED3509" w:rsidP="00ED3509">
      <w:pPr>
        <w:numPr>
          <w:ilvl w:val="0"/>
          <w:numId w:val="1"/>
        </w:numPr>
      </w:pPr>
      <w:r w:rsidRPr="00ED3509">
        <w:rPr>
          <w:b/>
          <w:bCs/>
        </w:rPr>
        <w:t>In English</w:t>
      </w:r>
      <w:r w:rsidRPr="00ED3509">
        <w:t>:</w:t>
      </w:r>
      <w:r w:rsidRPr="00ED3509">
        <w:br/>
        <w:t xml:space="preserve">To </w:t>
      </w:r>
      <w:r w:rsidRPr="00ED3509">
        <w:rPr>
          <w:b/>
          <w:bCs/>
        </w:rPr>
        <w:t>interact</w:t>
      </w:r>
      <w:r w:rsidRPr="00ED3509">
        <w:t xml:space="preserve"> means to communicate or engage with someone or something, typically in a way that influences or affects them. It can involve verbal or non-verbal communication, or action between people, systems, or objects.</w:t>
      </w:r>
    </w:p>
    <w:p w14:paraId="30B56867" w14:textId="77777777" w:rsidR="00ED3509" w:rsidRPr="00ED3509" w:rsidRDefault="00ED3509" w:rsidP="00ED3509">
      <w:pPr>
        <w:numPr>
          <w:ilvl w:val="0"/>
          <w:numId w:val="1"/>
        </w:numPr>
      </w:pPr>
      <w:r w:rsidRPr="00ED3509">
        <w:rPr>
          <w:b/>
          <w:bCs/>
        </w:rPr>
        <w:t>In Hindi</w:t>
      </w:r>
      <w:r w:rsidRPr="00ED3509">
        <w:t>:</w:t>
      </w:r>
      <w:r w:rsidRPr="00ED3509">
        <w:br/>
      </w:r>
      <w:r w:rsidRPr="00ED3509">
        <w:rPr>
          <w:b/>
          <w:bCs/>
        </w:rPr>
        <w:t>Interact</w:t>
      </w:r>
      <w:r w:rsidRPr="00ED3509">
        <w:t xml:space="preserve"> </w:t>
      </w:r>
      <w:r w:rsidRPr="00ED3509">
        <w:rPr>
          <w:rFonts w:ascii="Nirmala UI" w:hAnsi="Nirmala UI" w:cs="Nirmala UI"/>
        </w:rPr>
        <w:t>का</w:t>
      </w:r>
      <w:r w:rsidRPr="00ED3509">
        <w:t xml:space="preserve"> </w:t>
      </w:r>
      <w:r w:rsidRPr="00ED3509">
        <w:rPr>
          <w:rFonts w:ascii="Nirmala UI" w:hAnsi="Nirmala UI" w:cs="Nirmala UI"/>
        </w:rPr>
        <w:t>मतलब</w:t>
      </w:r>
      <w:r w:rsidRPr="00ED3509">
        <w:t xml:space="preserve"> </w:t>
      </w:r>
      <w:r w:rsidRPr="00ED3509">
        <w:rPr>
          <w:rFonts w:ascii="Nirmala UI" w:hAnsi="Nirmala UI" w:cs="Nirmala UI"/>
        </w:rPr>
        <w:t>है</w:t>
      </w:r>
      <w:r w:rsidRPr="00ED3509">
        <w:t xml:space="preserve"> </w:t>
      </w:r>
      <w:r w:rsidRPr="00ED3509">
        <w:rPr>
          <w:rFonts w:ascii="Nirmala UI" w:hAnsi="Nirmala UI" w:cs="Nirmala UI"/>
        </w:rPr>
        <w:t>किसी</w:t>
      </w:r>
      <w:r w:rsidRPr="00ED3509">
        <w:t xml:space="preserve"> </w:t>
      </w:r>
      <w:r w:rsidRPr="00ED3509">
        <w:rPr>
          <w:rFonts w:ascii="Nirmala UI" w:hAnsi="Nirmala UI" w:cs="Nirmala UI"/>
        </w:rPr>
        <w:t>व्यक्ति</w:t>
      </w:r>
      <w:r w:rsidRPr="00ED3509">
        <w:t xml:space="preserve"> </w:t>
      </w:r>
      <w:r w:rsidRPr="00ED3509">
        <w:rPr>
          <w:rFonts w:ascii="Nirmala UI" w:hAnsi="Nirmala UI" w:cs="Nirmala UI"/>
        </w:rPr>
        <w:t>या</w:t>
      </w:r>
      <w:r w:rsidRPr="00ED3509">
        <w:t xml:space="preserve"> </w:t>
      </w:r>
      <w:r w:rsidRPr="00ED3509">
        <w:rPr>
          <w:rFonts w:ascii="Nirmala UI" w:hAnsi="Nirmala UI" w:cs="Nirmala UI"/>
        </w:rPr>
        <w:t>वस्तु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या</w:t>
      </w:r>
      <w:r w:rsidRPr="00ED3509">
        <w:t xml:space="preserve"> </w:t>
      </w:r>
      <w:r w:rsidRPr="00ED3509">
        <w:rPr>
          <w:rFonts w:ascii="Nirmala UI" w:hAnsi="Nirmala UI" w:cs="Nirmala UI"/>
        </w:rPr>
        <w:t>जुड़ाव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, </w:t>
      </w:r>
      <w:r w:rsidRPr="00ED3509">
        <w:rPr>
          <w:rFonts w:ascii="Nirmala UI" w:hAnsi="Nirmala UI" w:cs="Nirmala UI"/>
        </w:rPr>
        <w:t>आमतौर</w:t>
      </w:r>
      <w:r w:rsidRPr="00ED3509">
        <w:t xml:space="preserve"> </w:t>
      </w:r>
      <w:r w:rsidRPr="00ED3509">
        <w:rPr>
          <w:rFonts w:ascii="Nirmala UI" w:hAnsi="Nirmala UI" w:cs="Nirmala UI"/>
        </w:rPr>
        <w:t>पर</w:t>
      </w:r>
      <w:r w:rsidRPr="00ED3509">
        <w:t xml:space="preserve"> </w:t>
      </w:r>
      <w:r w:rsidRPr="00ED3509">
        <w:rPr>
          <w:rFonts w:ascii="Nirmala UI" w:hAnsi="Nirmala UI" w:cs="Nirmala UI"/>
        </w:rPr>
        <w:t>इस</w:t>
      </w:r>
      <w:r w:rsidRPr="00ED3509">
        <w:t xml:space="preserve"> </w:t>
      </w:r>
      <w:r w:rsidRPr="00ED3509">
        <w:rPr>
          <w:rFonts w:ascii="Nirmala UI" w:hAnsi="Nirmala UI" w:cs="Nirmala UI"/>
        </w:rPr>
        <w:t>प्रकार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कि</w:t>
      </w:r>
      <w:r w:rsidRPr="00ED3509">
        <w:t xml:space="preserve"> </w:t>
      </w:r>
      <w:r w:rsidRPr="00ED3509">
        <w:rPr>
          <w:rFonts w:ascii="Nirmala UI" w:hAnsi="Nirmala UI" w:cs="Nirmala UI"/>
        </w:rPr>
        <w:t>वे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>-</w:t>
      </w:r>
      <w:r w:rsidRPr="00ED3509">
        <w:rPr>
          <w:rFonts w:ascii="Nirmala UI" w:hAnsi="Nirmala UI" w:cs="Nirmala UI"/>
        </w:rPr>
        <w:t>दूसरे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प्रभावित</w:t>
      </w:r>
      <w:r w:rsidRPr="00ED3509">
        <w:t xml:space="preserve"> </w:t>
      </w:r>
      <w:r w:rsidRPr="00ED3509">
        <w:rPr>
          <w:rFonts w:ascii="Nirmala UI" w:hAnsi="Nirmala UI" w:cs="Nirmala UI"/>
        </w:rPr>
        <w:t>करें</w:t>
      </w:r>
      <w:r w:rsidRPr="00ED3509">
        <w:t xml:space="preserve"> </w:t>
      </w:r>
      <w:r w:rsidRPr="00ED3509">
        <w:rPr>
          <w:rFonts w:ascii="Nirmala UI" w:hAnsi="Nirmala UI" w:cs="Nirmala UI"/>
        </w:rPr>
        <w:t>या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>-</w:t>
      </w:r>
      <w:r w:rsidRPr="00ED3509">
        <w:rPr>
          <w:rFonts w:ascii="Nirmala UI" w:hAnsi="Nirmala UI" w:cs="Nirmala UI"/>
        </w:rPr>
        <w:t>दूसरे</w:t>
      </w:r>
      <w:r w:rsidRPr="00ED3509">
        <w:t xml:space="preserve"> </w:t>
      </w:r>
      <w:r w:rsidRPr="00ED3509">
        <w:rPr>
          <w:rFonts w:ascii="Nirmala UI" w:hAnsi="Nirmala UI" w:cs="Nirmala UI"/>
        </w:rPr>
        <w:t>पर</w:t>
      </w:r>
      <w:r w:rsidRPr="00ED3509">
        <w:t xml:space="preserve"> </w:t>
      </w:r>
      <w:r w:rsidRPr="00ED3509">
        <w:rPr>
          <w:rFonts w:ascii="Nirmala UI" w:hAnsi="Nirmala UI" w:cs="Nirmala UI"/>
        </w:rPr>
        <w:t>असर</w:t>
      </w:r>
      <w:r w:rsidRPr="00ED3509">
        <w:t xml:space="preserve"> </w:t>
      </w:r>
      <w:r w:rsidRPr="00ED3509">
        <w:rPr>
          <w:rFonts w:ascii="Nirmala UI" w:hAnsi="Nirmala UI" w:cs="Nirmala UI"/>
        </w:rPr>
        <w:t>डालें।</w:t>
      </w:r>
      <w:r w:rsidRPr="00ED3509">
        <w:t xml:space="preserve"> </w:t>
      </w:r>
      <w:r w:rsidRPr="00ED3509">
        <w:rPr>
          <w:rFonts w:ascii="Nirmala UI" w:hAnsi="Nirmala UI" w:cs="Nirmala UI"/>
        </w:rPr>
        <w:t>यह</w:t>
      </w:r>
      <w:r w:rsidRPr="00ED3509">
        <w:t xml:space="preserve"> </w:t>
      </w:r>
      <w:r w:rsidRPr="00ED3509">
        <w:rPr>
          <w:rFonts w:ascii="Nirmala UI" w:hAnsi="Nirmala UI" w:cs="Nirmala UI"/>
        </w:rPr>
        <w:t>बातचीत</w:t>
      </w:r>
      <w:r w:rsidRPr="00ED3509">
        <w:t xml:space="preserve">, </w:t>
      </w:r>
      <w:r w:rsidRPr="00ED3509">
        <w:rPr>
          <w:rFonts w:ascii="Nirmala UI" w:hAnsi="Nirmala UI" w:cs="Nirmala UI"/>
        </w:rPr>
        <w:t>क्रिया</w:t>
      </w:r>
      <w:r w:rsidRPr="00ED3509">
        <w:t xml:space="preserve"> </w:t>
      </w:r>
      <w:r w:rsidRPr="00ED3509">
        <w:rPr>
          <w:rFonts w:ascii="Nirmala UI" w:hAnsi="Nirmala UI" w:cs="Nirmala UI"/>
        </w:rPr>
        <w:t>या</w:t>
      </w:r>
      <w:r w:rsidRPr="00ED3509">
        <w:t xml:space="preserve"> </w:t>
      </w:r>
      <w:r w:rsidRPr="00ED3509">
        <w:rPr>
          <w:rFonts w:ascii="Nirmala UI" w:hAnsi="Nirmala UI" w:cs="Nirmala UI"/>
        </w:rPr>
        <w:t>किसी</w:t>
      </w:r>
      <w:r w:rsidRPr="00ED3509">
        <w:t xml:space="preserve"> </w:t>
      </w:r>
      <w:r w:rsidRPr="00ED3509">
        <w:rPr>
          <w:rFonts w:ascii="Nirmala UI" w:hAnsi="Nirmala UI" w:cs="Nirmala UI"/>
        </w:rPr>
        <w:t>अन्य</w:t>
      </w:r>
      <w:r w:rsidRPr="00ED3509">
        <w:t xml:space="preserve"> </w:t>
      </w:r>
      <w:r w:rsidRPr="00ED3509">
        <w:rPr>
          <w:rFonts w:ascii="Nirmala UI" w:hAnsi="Nirmala UI" w:cs="Nirmala UI"/>
        </w:rPr>
        <w:t>तरीके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हो</w:t>
      </w:r>
      <w:r w:rsidRPr="00ED3509">
        <w:t xml:space="preserve"> </w:t>
      </w:r>
      <w:r w:rsidRPr="00ED3509">
        <w:rPr>
          <w:rFonts w:ascii="Nirmala UI" w:hAnsi="Nirmala UI" w:cs="Nirmala UI"/>
        </w:rPr>
        <w:t>सकता</w:t>
      </w:r>
      <w:r w:rsidRPr="00ED3509">
        <w:t xml:space="preserve"> </w:t>
      </w:r>
      <w:r w:rsidRPr="00ED3509">
        <w:rPr>
          <w:rFonts w:ascii="Nirmala UI" w:hAnsi="Nirmala UI" w:cs="Nirmala UI"/>
        </w:rPr>
        <w:t>है।</w:t>
      </w:r>
    </w:p>
    <w:p w14:paraId="3A72F7B5" w14:textId="77777777" w:rsidR="00ED3509" w:rsidRPr="00ED3509" w:rsidRDefault="00ED3509" w:rsidP="00ED3509">
      <w:r w:rsidRPr="00ED3509">
        <w:rPr>
          <w:rFonts w:ascii="Nirmala UI" w:hAnsi="Nirmala UI" w:cs="Nirmala UI"/>
          <w:b/>
          <w:bCs/>
        </w:rPr>
        <w:t>संवाद</w:t>
      </w:r>
      <w:r w:rsidRPr="00ED3509">
        <w:rPr>
          <w:b/>
          <w:bCs/>
        </w:rPr>
        <w:t xml:space="preserve"> </w:t>
      </w:r>
      <w:r w:rsidRPr="00ED3509">
        <w:rPr>
          <w:rFonts w:ascii="Nirmala UI" w:hAnsi="Nirmala UI" w:cs="Nirmala UI"/>
          <w:b/>
          <w:bCs/>
        </w:rPr>
        <w:t>करना</w:t>
      </w:r>
      <w:r w:rsidRPr="00ED3509">
        <w:t xml:space="preserve">, </w:t>
      </w:r>
      <w:r w:rsidRPr="00ED3509">
        <w:rPr>
          <w:rFonts w:ascii="Nirmala UI" w:hAnsi="Nirmala UI" w:cs="Nirmala UI"/>
          <w:b/>
          <w:bCs/>
        </w:rPr>
        <w:t>मिलना</w:t>
      </w:r>
      <w:r w:rsidRPr="00ED3509">
        <w:rPr>
          <w:b/>
          <w:bCs/>
        </w:rPr>
        <w:t>-</w:t>
      </w:r>
      <w:r w:rsidRPr="00ED3509">
        <w:rPr>
          <w:rFonts w:ascii="Nirmala UI" w:hAnsi="Nirmala UI" w:cs="Nirmala UI"/>
          <w:b/>
          <w:bCs/>
        </w:rPr>
        <w:t>जुलना</w:t>
      </w:r>
      <w:r w:rsidRPr="00ED3509">
        <w:t xml:space="preserve">, </w:t>
      </w:r>
      <w:r w:rsidRPr="00ED3509">
        <w:rPr>
          <w:rFonts w:ascii="Nirmala UI" w:hAnsi="Nirmala UI" w:cs="Nirmala UI"/>
          <w:b/>
          <w:bCs/>
        </w:rPr>
        <w:t>संपर्क</w:t>
      </w:r>
      <w:r w:rsidRPr="00ED3509">
        <w:rPr>
          <w:b/>
          <w:bCs/>
        </w:rPr>
        <w:t xml:space="preserve"> </w:t>
      </w:r>
      <w:r w:rsidRPr="00ED3509">
        <w:rPr>
          <w:rFonts w:ascii="Nirmala UI" w:hAnsi="Nirmala UI" w:cs="Nirmala UI"/>
          <w:b/>
          <w:bCs/>
        </w:rPr>
        <w:t>करना</w:t>
      </w:r>
      <w:r w:rsidRPr="00ED3509">
        <w:rPr>
          <w:rFonts w:ascii="Nirmala UI" w:hAnsi="Nirmala UI" w:cs="Nirmala UI"/>
        </w:rPr>
        <w:t>।</w:t>
      </w:r>
    </w:p>
    <w:p w14:paraId="6795AEBF" w14:textId="77777777" w:rsidR="00ED3509" w:rsidRPr="00ED3509" w:rsidRDefault="00ED3509" w:rsidP="00ED3509">
      <w:r w:rsidRPr="00ED3509">
        <w:pict w14:anchorId="4C1AFEAA">
          <v:rect id="_x0000_i1043" style="width:0;height:1.5pt" o:hralign="center" o:hrstd="t" o:hr="t" fillcolor="#a0a0a0" stroked="f"/>
        </w:pict>
      </w:r>
    </w:p>
    <w:p w14:paraId="745DC6FA" w14:textId="77777777" w:rsidR="00ED3509" w:rsidRPr="00ED3509" w:rsidRDefault="00ED3509" w:rsidP="00ED3509">
      <w:pPr>
        <w:rPr>
          <w:b/>
          <w:bCs/>
        </w:rPr>
      </w:pPr>
      <w:r w:rsidRPr="00ED3509">
        <w:rPr>
          <w:b/>
          <w:bCs/>
        </w:rPr>
        <w:t>Examples of "Interact"</w:t>
      </w:r>
    </w:p>
    <w:p w14:paraId="4CA74CBF" w14:textId="77777777" w:rsidR="00ED3509" w:rsidRPr="00ED3509" w:rsidRDefault="00ED3509" w:rsidP="00ED3509">
      <w:pPr>
        <w:numPr>
          <w:ilvl w:val="0"/>
          <w:numId w:val="2"/>
        </w:numPr>
      </w:pPr>
      <w:r w:rsidRPr="00ED3509">
        <w:rPr>
          <w:b/>
          <w:bCs/>
        </w:rPr>
        <w:t>English</w:t>
      </w:r>
      <w:r w:rsidRPr="00ED3509">
        <w:t xml:space="preserve">: Children learn how to </w:t>
      </w:r>
      <w:r w:rsidRPr="00ED3509">
        <w:rPr>
          <w:b/>
          <w:bCs/>
        </w:rPr>
        <w:t>interact</w:t>
      </w:r>
      <w:r w:rsidRPr="00ED3509">
        <w:t xml:space="preserve"> with others through play.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बच्चे</w:t>
      </w:r>
      <w:r w:rsidRPr="00ED3509">
        <w:t xml:space="preserve"> </w:t>
      </w:r>
      <w:r w:rsidRPr="00ED3509">
        <w:rPr>
          <w:rFonts w:ascii="Nirmala UI" w:hAnsi="Nirmala UI" w:cs="Nirmala UI"/>
        </w:rPr>
        <w:t>खेल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माध्यम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दूसरों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 </w:t>
      </w:r>
      <w:r w:rsidRPr="00ED3509">
        <w:rPr>
          <w:rFonts w:ascii="Nirmala UI" w:hAnsi="Nirmala UI" w:cs="Nirmala UI"/>
        </w:rPr>
        <w:t>सीखते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हैं।</w:t>
      </w:r>
    </w:p>
    <w:p w14:paraId="493812D4" w14:textId="77777777" w:rsidR="00ED3509" w:rsidRPr="00ED3509" w:rsidRDefault="00ED3509" w:rsidP="00ED3509">
      <w:pPr>
        <w:numPr>
          <w:ilvl w:val="0"/>
          <w:numId w:val="2"/>
        </w:numPr>
      </w:pPr>
      <w:r w:rsidRPr="00ED3509">
        <w:rPr>
          <w:b/>
          <w:bCs/>
        </w:rPr>
        <w:t>English</w:t>
      </w:r>
      <w:r w:rsidRPr="00ED3509">
        <w:t xml:space="preserve">: The professor encouraged students to </w:t>
      </w:r>
      <w:r w:rsidRPr="00ED3509">
        <w:rPr>
          <w:b/>
          <w:bCs/>
        </w:rPr>
        <w:t>interact</w:t>
      </w:r>
      <w:r w:rsidRPr="00ED3509">
        <w:t xml:space="preserve"> with the guest speaker after the lecture.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प्रोफेसर</w:t>
      </w:r>
      <w:r w:rsidRPr="00ED3509">
        <w:t xml:space="preserve"> </w:t>
      </w:r>
      <w:r w:rsidRPr="00ED3509">
        <w:rPr>
          <w:rFonts w:ascii="Nirmala UI" w:hAnsi="Nirmala UI" w:cs="Nirmala UI"/>
        </w:rPr>
        <w:t>ने</w:t>
      </w:r>
      <w:r w:rsidRPr="00ED3509">
        <w:t xml:space="preserve"> </w:t>
      </w:r>
      <w:r w:rsidRPr="00ED3509">
        <w:rPr>
          <w:rFonts w:ascii="Nirmala UI" w:hAnsi="Nirmala UI" w:cs="Nirmala UI"/>
        </w:rPr>
        <w:t>व्याख्यान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बाद</w:t>
      </w:r>
      <w:r w:rsidRPr="00ED3509">
        <w:t xml:space="preserve"> </w:t>
      </w:r>
      <w:r w:rsidRPr="00ED3509">
        <w:rPr>
          <w:rFonts w:ascii="Nirmala UI" w:hAnsi="Nirmala UI" w:cs="Nirmala UI"/>
        </w:rPr>
        <w:t>छात्रों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अतिथि</w:t>
      </w:r>
      <w:r w:rsidRPr="00ED3509">
        <w:t xml:space="preserve"> </w:t>
      </w:r>
      <w:r w:rsidRPr="00ED3509">
        <w:rPr>
          <w:rFonts w:ascii="Nirmala UI" w:hAnsi="Nirmala UI" w:cs="Nirmala UI"/>
        </w:rPr>
        <w:t>वक्ता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</w:rPr>
        <w:t>प्रोत्साहित</w:t>
      </w:r>
      <w:r w:rsidRPr="00ED3509">
        <w:t xml:space="preserve"> </w:t>
      </w:r>
      <w:r w:rsidRPr="00ED3509">
        <w:rPr>
          <w:rFonts w:ascii="Nirmala UI" w:hAnsi="Nirmala UI" w:cs="Nirmala UI"/>
        </w:rPr>
        <w:t>किया।</w:t>
      </w:r>
    </w:p>
    <w:p w14:paraId="073727E2" w14:textId="77777777" w:rsidR="00ED3509" w:rsidRPr="00ED3509" w:rsidRDefault="00ED3509" w:rsidP="00ED3509">
      <w:r w:rsidRPr="00ED3509">
        <w:pict w14:anchorId="42A89AF2">
          <v:rect id="_x0000_i1044" style="width:0;height:1.5pt" o:hralign="center" o:hrstd="t" o:hr="t" fillcolor="#a0a0a0" stroked="f"/>
        </w:pict>
      </w:r>
    </w:p>
    <w:p w14:paraId="6A01CCE9" w14:textId="77777777" w:rsidR="00ED3509" w:rsidRPr="00ED3509" w:rsidRDefault="00ED3509" w:rsidP="00ED3509">
      <w:pPr>
        <w:rPr>
          <w:b/>
          <w:bCs/>
        </w:rPr>
      </w:pPr>
      <w:r w:rsidRPr="00ED3509">
        <w:rPr>
          <w:b/>
          <w:bCs/>
        </w:rPr>
        <w:t>Different Usages of "Interact"</w:t>
      </w:r>
    </w:p>
    <w:p w14:paraId="621EEF3E" w14:textId="77777777" w:rsidR="00ED3509" w:rsidRPr="00ED3509" w:rsidRDefault="00ED3509" w:rsidP="00ED3509">
      <w:pPr>
        <w:numPr>
          <w:ilvl w:val="0"/>
          <w:numId w:val="3"/>
        </w:numPr>
      </w:pPr>
      <w:r w:rsidRPr="00ED3509">
        <w:rPr>
          <w:b/>
          <w:bCs/>
        </w:rPr>
        <w:t>To communicate with someone</w:t>
      </w:r>
      <w:r w:rsidRPr="00ED3509">
        <w:t>:</w:t>
      </w:r>
    </w:p>
    <w:p w14:paraId="57CD0D3E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t>Example 1</w:t>
      </w:r>
      <w:r w:rsidRPr="00ED3509">
        <w:t xml:space="preserve">: She loves to </w:t>
      </w:r>
      <w:r w:rsidRPr="00ED3509">
        <w:rPr>
          <w:b/>
          <w:bCs/>
        </w:rPr>
        <w:t>interact</w:t>
      </w:r>
      <w:r w:rsidRPr="00ED3509">
        <w:t xml:space="preserve"> with her colleagues during lunch breaks.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उसे</w:t>
      </w:r>
      <w:r w:rsidRPr="00ED3509">
        <w:t xml:space="preserve"> </w:t>
      </w:r>
      <w:r w:rsidRPr="00ED3509">
        <w:rPr>
          <w:rFonts w:ascii="Nirmala UI" w:hAnsi="Nirmala UI" w:cs="Nirmala UI"/>
        </w:rPr>
        <w:t>लंच</w:t>
      </w:r>
      <w:r w:rsidRPr="00ED3509">
        <w:t xml:space="preserve"> </w:t>
      </w:r>
      <w:r w:rsidRPr="00ED3509">
        <w:rPr>
          <w:rFonts w:ascii="Nirmala UI" w:hAnsi="Nirmala UI" w:cs="Nirmala UI"/>
        </w:rPr>
        <w:t>ब्रेक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दौरान</w:t>
      </w:r>
      <w:r w:rsidRPr="00ED3509">
        <w:t xml:space="preserve"> </w:t>
      </w:r>
      <w:r w:rsidRPr="00ED3509">
        <w:rPr>
          <w:rFonts w:ascii="Nirmala UI" w:hAnsi="Nirmala UI" w:cs="Nirmala UI"/>
        </w:rPr>
        <w:t>अपने</w:t>
      </w:r>
      <w:r w:rsidRPr="00ED3509">
        <w:t xml:space="preserve"> </w:t>
      </w:r>
      <w:r w:rsidRPr="00ED3509">
        <w:rPr>
          <w:rFonts w:ascii="Nirmala UI" w:hAnsi="Nirmala UI" w:cs="Nirmala UI"/>
        </w:rPr>
        <w:t>सहयोगियों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 </w:t>
      </w:r>
      <w:r w:rsidRPr="00ED3509">
        <w:rPr>
          <w:rFonts w:ascii="Nirmala UI" w:hAnsi="Nirmala UI" w:cs="Nirmala UI"/>
        </w:rPr>
        <w:t>पसंद</w:t>
      </w:r>
      <w:r w:rsidRPr="00ED3509">
        <w:t xml:space="preserve"> </w:t>
      </w:r>
      <w:r w:rsidRPr="00ED3509">
        <w:rPr>
          <w:rFonts w:ascii="Nirmala UI" w:hAnsi="Nirmala UI" w:cs="Nirmala UI"/>
        </w:rPr>
        <w:t>है।</w:t>
      </w:r>
    </w:p>
    <w:p w14:paraId="7081D6B1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t>Example 2</w:t>
      </w:r>
      <w:r w:rsidRPr="00ED3509">
        <w:t xml:space="preserve">: The teacher actively </w:t>
      </w:r>
      <w:r w:rsidRPr="00ED3509">
        <w:rPr>
          <w:b/>
          <w:bCs/>
        </w:rPr>
        <w:t>interacts</w:t>
      </w:r>
      <w:r w:rsidRPr="00ED3509">
        <w:t xml:space="preserve"> with the students to ensure understanding.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शिक्षक</w:t>
      </w:r>
      <w:r w:rsidRPr="00ED3509">
        <w:t xml:space="preserve"> </w:t>
      </w:r>
      <w:r w:rsidRPr="00ED3509">
        <w:rPr>
          <w:rFonts w:ascii="Nirmala UI" w:hAnsi="Nirmala UI" w:cs="Nirmala UI"/>
        </w:rPr>
        <w:t>छात्रों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</w:rPr>
        <w:t>सक्रिय</w:t>
      </w:r>
      <w:r w:rsidRPr="00ED3509">
        <w:t xml:space="preserve"> </w:t>
      </w:r>
      <w:r w:rsidRPr="00ED3509">
        <w:rPr>
          <w:rFonts w:ascii="Nirmala UI" w:hAnsi="Nirmala UI" w:cs="Nirmala UI"/>
        </w:rPr>
        <w:t>रूप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</w:t>
      </w:r>
      <w:r w:rsidRPr="00ED3509">
        <w:t xml:space="preserve"> </w:t>
      </w:r>
      <w:r w:rsidRPr="00ED3509">
        <w:rPr>
          <w:rFonts w:ascii="Nirmala UI" w:hAnsi="Nirmala UI" w:cs="Nirmala UI"/>
        </w:rPr>
        <w:t>ताकि</w:t>
      </w:r>
      <w:r w:rsidRPr="00ED3509">
        <w:t xml:space="preserve"> </w:t>
      </w:r>
      <w:r w:rsidRPr="00ED3509">
        <w:rPr>
          <w:rFonts w:ascii="Nirmala UI" w:hAnsi="Nirmala UI" w:cs="Nirmala UI"/>
        </w:rPr>
        <w:t>समझ</w:t>
      </w:r>
      <w:r w:rsidRPr="00ED3509">
        <w:t xml:space="preserve"> </w:t>
      </w:r>
      <w:r w:rsidRPr="00ED3509">
        <w:rPr>
          <w:rFonts w:ascii="Nirmala UI" w:hAnsi="Nirmala UI" w:cs="Nirmala UI"/>
        </w:rPr>
        <w:t>सुनिश्चित</w:t>
      </w:r>
      <w:r w:rsidRPr="00ED3509">
        <w:t xml:space="preserve"> </w:t>
      </w:r>
      <w:r w:rsidRPr="00ED3509">
        <w:rPr>
          <w:rFonts w:ascii="Nirmala UI" w:hAnsi="Nirmala UI" w:cs="Nirmala UI"/>
        </w:rPr>
        <w:t>हो</w:t>
      </w:r>
      <w:r w:rsidRPr="00ED3509">
        <w:t xml:space="preserve"> </w:t>
      </w:r>
      <w:r w:rsidRPr="00ED3509">
        <w:rPr>
          <w:rFonts w:ascii="Nirmala UI" w:hAnsi="Nirmala UI" w:cs="Nirmala UI"/>
        </w:rPr>
        <w:t>सके।</w:t>
      </w:r>
    </w:p>
    <w:p w14:paraId="401635F8" w14:textId="77777777" w:rsidR="00ED3509" w:rsidRPr="00ED3509" w:rsidRDefault="00ED3509" w:rsidP="00ED3509">
      <w:pPr>
        <w:numPr>
          <w:ilvl w:val="0"/>
          <w:numId w:val="3"/>
        </w:numPr>
      </w:pPr>
      <w:r w:rsidRPr="00ED3509">
        <w:rPr>
          <w:b/>
          <w:bCs/>
        </w:rPr>
        <w:t>To work together or influence each other</w:t>
      </w:r>
      <w:r w:rsidRPr="00ED3509">
        <w:t>:</w:t>
      </w:r>
    </w:p>
    <w:p w14:paraId="2F2133B3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t>Example 1</w:t>
      </w:r>
      <w:r w:rsidRPr="00ED3509">
        <w:t xml:space="preserve">: The two chemicals </w:t>
      </w:r>
      <w:r w:rsidRPr="00ED3509">
        <w:rPr>
          <w:b/>
          <w:bCs/>
        </w:rPr>
        <w:t>interacted</w:t>
      </w:r>
      <w:r w:rsidRPr="00ED3509">
        <w:t xml:space="preserve"> to produce a powerful reaction.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दो</w:t>
      </w:r>
      <w:r w:rsidRPr="00ED3509">
        <w:t xml:space="preserve"> </w:t>
      </w:r>
      <w:r w:rsidRPr="00ED3509">
        <w:rPr>
          <w:rFonts w:ascii="Nirmala UI" w:hAnsi="Nirmala UI" w:cs="Nirmala UI"/>
        </w:rPr>
        <w:t>रसायनों</w:t>
      </w:r>
      <w:r w:rsidRPr="00ED3509">
        <w:t xml:space="preserve"> </w:t>
      </w:r>
      <w:r w:rsidRPr="00ED3509">
        <w:rPr>
          <w:rFonts w:ascii="Nirmala UI" w:hAnsi="Nirmala UI" w:cs="Nirmala UI"/>
        </w:rPr>
        <w:t>ने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 xml:space="preserve"> </w:t>
      </w:r>
      <w:r w:rsidRPr="00ED3509">
        <w:rPr>
          <w:rFonts w:ascii="Nirmala UI" w:hAnsi="Nirmala UI" w:cs="Nirmala UI"/>
        </w:rPr>
        <w:t>शक्तिशाली</w:t>
      </w:r>
      <w:r w:rsidRPr="00ED3509">
        <w:t xml:space="preserve"> </w:t>
      </w:r>
      <w:r w:rsidRPr="00ED3509">
        <w:rPr>
          <w:rFonts w:ascii="Nirmala UI" w:hAnsi="Nirmala UI" w:cs="Nirmala UI"/>
        </w:rPr>
        <w:t>प्रतिक्रिया</w:t>
      </w:r>
      <w:r w:rsidRPr="00ED3509">
        <w:t xml:space="preserve"> </w:t>
      </w:r>
      <w:r w:rsidRPr="00ED3509">
        <w:rPr>
          <w:rFonts w:ascii="Nirmala UI" w:hAnsi="Nirmala UI" w:cs="Nirmala UI"/>
        </w:rPr>
        <w:t>उत्पन्न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सहयोग</w:t>
      </w:r>
      <w:r w:rsidRPr="00ED3509">
        <w:t xml:space="preserve"> </w:t>
      </w:r>
      <w:r w:rsidRPr="00ED3509">
        <w:rPr>
          <w:rFonts w:ascii="Nirmala UI" w:hAnsi="Nirmala UI" w:cs="Nirmala UI"/>
        </w:rPr>
        <w:t>किया।</w:t>
      </w:r>
    </w:p>
    <w:p w14:paraId="27C9343E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t>Example 2</w:t>
      </w:r>
      <w:r w:rsidRPr="00ED3509">
        <w:t xml:space="preserve">: The computer and the software must </w:t>
      </w:r>
      <w:r w:rsidRPr="00ED3509">
        <w:rPr>
          <w:b/>
          <w:bCs/>
        </w:rPr>
        <w:t>interact</w:t>
      </w:r>
      <w:r w:rsidRPr="00ED3509">
        <w:t xml:space="preserve"> for the program to run correctly.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कंप्यूटर</w:t>
      </w:r>
      <w:r w:rsidRPr="00ED3509">
        <w:t xml:space="preserve"> </w:t>
      </w:r>
      <w:r w:rsidRPr="00ED3509">
        <w:rPr>
          <w:rFonts w:ascii="Nirmala UI" w:hAnsi="Nirmala UI" w:cs="Nirmala UI"/>
        </w:rPr>
        <w:t>और</w:t>
      </w:r>
      <w:r w:rsidRPr="00ED3509">
        <w:t xml:space="preserve"> </w:t>
      </w:r>
      <w:r w:rsidRPr="00ED3509">
        <w:rPr>
          <w:rFonts w:ascii="Nirmala UI" w:hAnsi="Nirmala UI" w:cs="Nirmala UI"/>
        </w:rPr>
        <w:t>सॉफ़्टवेयर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ठीक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काम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सहयोग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 </w:t>
      </w:r>
      <w:r w:rsidRPr="00ED3509">
        <w:rPr>
          <w:rFonts w:ascii="Nirmala UI" w:hAnsi="Nirmala UI" w:cs="Nirmala UI"/>
        </w:rPr>
        <w:t>चाहिए।</w:t>
      </w:r>
    </w:p>
    <w:p w14:paraId="6CE5FCAC" w14:textId="77777777" w:rsidR="00ED3509" w:rsidRPr="00ED3509" w:rsidRDefault="00ED3509" w:rsidP="00ED3509">
      <w:pPr>
        <w:numPr>
          <w:ilvl w:val="0"/>
          <w:numId w:val="3"/>
        </w:numPr>
      </w:pPr>
      <w:r w:rsidRPr="00ED3509">
        <w:rPr>
          <w:b/>
          <w:bCs/>
        </w:rPr>
        <w:t>To engage with or respond to people or systems</w:t>
      </w:r>
      <w:r w:rsidRPr="00ED3509">
        <w:t>:</w:t>
      </w:r>
    </w:p>
    <w:p w14:paraId="4E1B3DA2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t>Example 1</w:t>
      </w:r>
      <w:r w:rsidRPr="00ED3509">
        <w:t xml:space="preserve">: Online platforms allow users to </w:t>
      </w:r>
      <w:r w:rsidRPr="00ED3509">
        <w:rPr>
          <w:b/>
          <w:bCs/>
        </w:rPr>
        <w:t>interact</w:t>
      </w:r>
      <w:r w:rsidRPr="00ED3509">
        <w:t xml:space="preserve"> with each other in real time.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ऑनलाइन</w:t>
      </w:r>
      <w:r w:rsidRPr="00ED3509">
        <w:t xml:space="preserve"> </w:t>
      </w:r>
      <w:r w:rsidRPr="00ED3509">
        <w:rPr>
          <w:rFonts w:ascii="Nirmala UI" w:hAnsi="Nirmala UI" w:cs="Nirmala UI"/>
        </w:rPr>
        <w:t>प्लेटफार्म</w:t>
      </w:r>
      <w:r w:rsidRPr="00ED3509">
        <w:t xml:space="preserve"> </w:t>
      </w:r>
      <w:r w:rsidRPr="00ED3509">
        <w:rPr>
          <w:rFonts w:ascii="Nirmala UI" w:hAnsi="Nirmala UI" w:cs="Nirmala UI"/>
        </w:rPr>
        <w:t>उपयोगकर्ताओं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>-</w:t>
      </w:r>
      <w:r w:rsidRPr="00ED3509">
        <w:rPr>
          <w:rFonts w:ascii="Nirmala UI" w:hAnsi="Nirmala UI" w:cs="Nirmala UI"/>
        </w:rPr>
        <w:t>दूसरे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</w:rPr>
        <w:t>वास्तविक</w:t>
      </w:r>
      <w:r w:rsidRPr="00ED3509">
        <w:t xml:space="preserve"> </w:t>
      </w:r>
      <w:r w:rsidRPr="00ED3509">
        <w:rPr>
          <w:rFonts w:ascii="Nirmala UI" w:hAnsi="Nirmala UI" w:cs="Nirmala UI"/>
        </w:rPr>
        <w:t>समय</w:t>
      </w:r>
      <w:r w:rsidRPr="00ED3509">
        <w:t xml:space="preserve"> </w:t>
      </w:r>
      <w:r w:rsidRPr="00ED3509">
        <w:rPr>
          <w:rFonts w:ascii="Nirmala UI" w:hAnsi="Nirmala UI" w:cs="Nirmala UI"/>
        </w:rPr>
        <w:t>में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की</w:t>
      </w:r>
      <w:r w:rsidRPr="00ED3509">
        <w:t xml:space="preserve"> </w:t>
      </w:r>
      <w:r w:rsidRPr="00ED3509">
        <w:rPr>
          <w:rFonts w:ascii="Nirmala UI" w:hAnsi="Nirmala UI" w:cs="Nirmala UI"/>
        </w:rPr>
        <w:t>अनुमति</w:t>
      </w:r>
      <w:r w:rsidRPr="00ED3509">
        <w:t xml:space="preserve"> </w:t>
      </w:r>
      <w:r w:rsidRPr="00ED3509">
        <w:rPr>
          <w:rFonts w:ascii="Nirmala UI" w:hAnsi="Nirmala UI" w:cs="Nirmala UI"/>
        </w:rPr>
        <w:t>देते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हैं।</w:t>
      </w:r>
    </w:p>
    <w:p w14:paraId="0618401B" w14:textId="77777777" w:rsidR="00ED3509" w:rsidRPr="00ED3509" w:rsidRDefault="00ED3509" w:rsidP="00ED3509">
      <w:pPr>
        <w:numPr>
          <w:ilvl w:val="1"/>
          <w:numId w:val="3"/>
        </w:numPr>
      </w:pPr>
      <w:r w:rsidRPr="00ED3509">
        <w:rPr>
          <w:b/>
          <w:bCs/>
        </w:rPr>
        <w:lastRenderedPageBreak/>
        <w:t>Example 2</w:t>
      </w:r>
      <w:r w:rsidRPr="00ED3509">
        <w:t xml:space="preserve">: In the new simulation, users can </w:t>
      </w:r>
      <w:r w:rsidRPr="00ED3509">
        <w:rPr>
          <w:b/>
          <w:bCs/>
        </w:rPr>
        <w:t>interact</w:t>
      </w:r>
      <w:r w:rsidRPr="00ED3509">
        <w:t xml:space="preserve"> with virtual environments.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नए</w:t>
      </w:r>
      <w:r w:rsidRPr="00ED3509">
        <w:t xml:space="preserve"> </w:t>
      </w:r>
      <w:r w:rsidRPr="00ED3509">
        <w:rPr>
          <w:rFonts w:ascii="Nirmala UI" w:hAnsi="Nirmala UI" w:cs="Nirmala UI"/>
        </w:rPr>
        <w:t>सिमुलेशन</w:t>
      </w:r>
      <w:r w:rsidRPr="00ED3509">
        <w:t xml:space="preserve"> </w:t>
      </w:r>
      <w:r w:rsidRPr="00ED3509">
        <w:rPr>
          <w:rFonts w:ascii="Nirmala UI" w:hAnsi="Nirmala UI" w:cs="Nirmala UI"/>
        </w:rPr>
        <w:t>में</w:t>
      </w:r>
      <w:r w:rsidRPr="00ED3509">
        <w:t xml:space="preserve">, </w:t>
      </w:r>
      <w:r w:rsidRPr="00ED3509">
        <w:rPr>
          <w:rFonts w:ascii="Nirmala UI" w:hAnsi="Nirmala UI" w:cs="Nirmala UI"/>
        </w:rPr>
        <w:t>उपयोगकर्ता</w:t>
      </w:r>
      <w:r w:rsidRPr="00ED3509">
        <w:t xml:space="preserve"> </w:t>
      </w:r>
      <w:r w:rsidRPr="00ED3509">
        <w:rPr>
          <w:rFonts w:ascii="Nirmala UI" w:hAnsi="Nirmala UI" w:cs="Nirmala UI"/>
        </w:rPr>
        <w:t>वर्चुअल</w:t>
      </w:r>
      <w:r w:rsidRPr="00ED3509">
        <w:t xml:space="preserve"> </w:t>
      </w:r>
      <w:r w:rsidRPr="00ED3509">
        <w:rPr>
          <w:rFonts w:ascii="Nirmala UI" w:hAnsi="Nirmala UI" w:cs="Nirmala UI"/>
        </w:rPr>
        <w:t>वातावरण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</w:t>
      </w:r>
      <w:r w:rsidRPr="00ED3509">
        <w:t xml:space="preserve"> </w:t>
      </w:r>
      <w:r w:rsidRPr="00ED3509">
        <w:rPr>
          <w:rFonts w:ascii="Nirmala UI" w:hAnsi="Nirmala UI" w:cs="Nirmala UI"/>
        </w:rPr>
        <w:t>सकते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हैं।</w:t>
      </w:r>
    </w:p>
    <w:p w14:paraId="6B5FED86" w14:textId="77777777" w:rsidR="00ED3509" w:rsidRPr="00ED3509" w:rsidRDefault="00ED3509" w:rsidP="00ED3509">
      <w:r w:rsidRPr="00ED3509">
        <w:pict w14:anchorId="594D11ED">
          <v:rect id="_x0000_i1045" style="width:0;height:1.5pt" o:hralign="center" o:hrstd="t" o:hr="t" fillcolor="#a0a0a0" stroked="f"/>
        </w:pict>
      </w:r>
    </w:p>
    <w:p w14:paraId="5A2823D7" w14:textId="77777777" w:rsidR="00ED3509" w:rsidRPr="00ED3509" w:rsidRDefault="00ED3509" w:rsidP="00ED3509">
      <w:pPr>
        <w:rPr>
          <w:b/>
          <w:bCs/>
        </w:rPr>
      </w:pPr>
      <w:r w:rsidRPr="00ED3509">
        <w:rPr>
          <w:b/>
          <w:bCs/>
        </w:rPr>
        <w:t>Collocations of "Interact"</w:t>
      </w:r>
    </w:p>
    <w:p w14:paraId="50F3DA2D" w14:textId="77777777" w:rsidR="00ED3509" w:rsidRPr="00ED3509" w:rsidRDefault="00ED3509" w:rsidP="00ED3509">
      <w:pPr>
        <w:numPr>
          <w:ilvl w:val="0"/>
          <w:numId w:val="4"/>
        </w:numPr>
      </w:pPr>
      <w:r w:rsidRPr="00ED3509">
        <w:rPr>
          <w:b/>
          <w:bCs/>
        </w:rPr>
        <w:t>Interact with people</w:t>
      </w:r>
      <w:r w:rsidRPr="00ED3509">
        <w:t>: To communicate or engage with others.</w:t>
      </w:r>
    </w:p>
    <w:p w14:paraId="3605DFD8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1</w:t>
      </w:r>
      <w:r w:rsidRPr="00ED3509">
        <w:t xml:space="preserve">: It’s important to </w:t>
      </w:r>
      <w:r w:rsidRPr="00ED3509">
        <w:rPr>
          <w:b/>
          <w:bCs/>
        </w:rPr>
        <w:t>interact with people</w:t>
      </w:r>
      <w:r w:rsidRPr="00ED3509">
        <w:t xml:space="preserve"> from different cultures to broaden your perspective.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यह</w:t>
      </w:r>
      <w:r w:rsidRPr="00ED3509">
        <w:t xml:space="preserve"> </w:t>
      </w:r>
      <w:r w:rsidRPr="00ED3509">
        <w:rPr>
          <w:rFonts w:ascii="Nirmala UI" w:hAnsi="Nirmala UI" w:cs="Nirmala UI"/>
        </w:rPr>
        <w:t>महत्वपूर्ण</w:t>
      </w:r>
      <w:r w:rsidRPr="00ED3509">
        <w:t xml:space="preserve"> </w:t>
      </w:r>
      <w:r w:rsidRPr="00ED3509">
        <w:rPr>
          <w:rFonts w:ascii="Nirmala UI" w:hAnsi="Nirmala UI" w:cs="Nirmala UI"/>
        </w:rPr>
        <w:t>है</w:t>
      </w:r>
      <w:r w:rsidRPr="00ED3509">
        <w:t xml:space="preserve"> </w:t>
      </w:r>
      <w:r w:rsidRPr="00ED3509">
        <w:rPr>
          <w:rFonts w:ascii="Nirmala UI" w:hAnsi="Nirmala UI" w:cs="Nirmala UI"/>
        </w:rPr>
        <w:t>कि</w:t>
      </w:r>
      <w:r w:rsidRPr="00ED3509">
        <w:t xml:space="preserve"> </w:t>
      </w:r>
      <w:r w:rsidRPr="00ED3509">
        <w:rPr>
          <w:rFonts w:ascii="Nirmala UI" w:hAnsi="Nirmala UI" w:cs="Nirmala UI"/>
        </w:rPr>
        <w:t>आप</w:t>
      </w:r>
      <w:r w:rsidRPr="00ED3509">
        <w:t xml:space="preserve"> </w:t>
      </w:r>
      <w:r w:rsidRPr="00ED3509">
        <w:rPr>
          <w:rFonts w:ascii="Nirmala UI" w:hAnsi="Nirmala UI" w:cs="Nirmala UI"/>
        </w:rPr>
        <w:t>अपनी</w:t>
      </w:r>
      <w:r w:rsidRPr="00ED3509">
        <w:t xml:space="preserve"> </w:t>
      </w:r>
      <w:r w:rsidRPr="00ED3509">
        <w:rPr>
          <w:rFonts w:ascii="Nirmala UI" w:hAnsi="Nirmala UI" w:cs="Nirmala UI"/>
        </w:rPr>
        <w:t>दृष्टिकोण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विस्तृत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</w:rPr>
        <w:t>विभिन्न</w:t>
      </w:r>
      <w:r w:rsidRPr="00ED3509">
        <w:t xml:space="preserve"> </w:t>
      </w:r>
      <w:r w:rsidRPr="00ED3509">
        <w:rPr>
          <w:rFonts w:ascii="Nirmala UI" w:hAnsi="Nirmala UI" w:cs="Nirmala UI"/>
        </w:rPr>
        <w:t>संस्कृतियों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लोगों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करें।</w:t>
      </w:r>
    </w:p>
    <w:p w14:paraId="1A691FBD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2</w:t>
      </w:r>
      <w:r w:rsidRPr="00ED3509">
        <w:t xml:space="preserve">: The event was an excellent opportunity to </w:t>
      </w:r>
      <w:r w:rsidRPr="00ED3509">
        <w:rPr>
          <w:b/>
          <w:bCs/>
        </w:rPr>
        <w:t>interact with people</w:t>
      </w:r>
      <w:r w:rsidRPr="00ED3509">
        <w:t xml:space="preserve"> in the industry.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यह</w:t>
      </w:r>
      <w:r w:rsidRPr="00ED3509">
        <w:t xml:space="preserve"> </w:t>
      </w:r>
      <w:r w:rsidRPr="00ED3509">
        <w:rPr>
          <w:rFonts w:ascii="Nirmala UI" w:hAnsi="Nirmala UI" w:cs="Nirmala UI"/>
        </w:rPr>
        <w:t>इवेंट</w:t>
      </w:r>
      <w:r w:rsidRPr="00ED3509">
        <w:t xml:space="preserve"> </w:t>
      </w:r>
      <w:r w:rsidRPr="00ED3509">
        <w:rPr>
          <w:rFonts w:ascii="Nirmala UI" w:hAnsi="Nirmala UI" w:cs="Nirmala UI"/>
        </w:rPr>
        <w:t>उद्योग</w:t>
      </w:r>
      <w:r w:rsidRPr="00ED3509">
        <w:t xml:space="preserve"> </w:t>
      </w:r>
      <w:r w:rsidRPr="00ED3509">
        <w:rPr>
          <w:rFonts w:ascii="Nirmala UI" w:hAnsi="Nirmala UI" w:cs="Nirmala UI"/>
        </w:rPr>
        <w:t>में</w:t>
      </w:r>
      <w:r w:rsidRPr="00ED3509">
        <w:t xml:space="preserve"> </w:t>
      </w:r>
      <w:r w:rsidRPr="00ED3509">
        <w:rPr>
          <w:rFonts w:ascii="Nirmala UI" w:hAnsi="Nirmala UI" w:cs="Nirmala UI"/>
        </w:rPr>
        <w:t>लोगों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का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 xml:space="preserve"> </w:t>
      </w:r>
      <w:r w:rsidRPr="00ED3509">
        <w:rPr>
          <w:rFonts w:ascii="Nirmala UI" w:hAnsi="Nirmala UI" w:cs="Nirmala UI"/>
        </w:rPr>
        <w:t>उत्कृष्ट</w:t>
      </w:r>
      <w:r w:rsidRPr="00ED3509">
        <w:t xml:space="preserve"> </w:t>
      </w:r>
      <w:r w:rsidRPr="00ED3509">
        <w:rPr>
          <w:rFonts w:ascii="Nirmala UI" w:hAnsi="Nirmala UI" w:cs="Nirmala UI"/>
        </w:rPr>
        <w:t>अवसर</w:t>
      </w:r>
      <w:r w:rsidRPr="00ED3509">
        <w:t xml:space="preserve"> </w:t>
      </w:r>
      <w:r w:rsidRPr="00ED3509">
        <w:rPr>
          <w:rFonts w:ascii="Nirmala UI" w:hAnsi="Nirmala UI" w:cs="Nirmala UI"/>
        </w:rPr>
        <w:t>था।</w:t>
      </w:r>
    </w:p>
    <w:p w14:paraId="4DF346F6" w14:textId="77777777" w:rsidR="00ED3509" w:rsidRPr="00ED3509" w:rsidRDefault="00ED3509" w:rsidP="00ED3509">
      <w:pPr>
        <w:numPr>
          <w:ilvl w:val="0"/>
          <w:numId w:val="4"/>
        </w:numPr>
      </w:pPr>
      <w:r w:rsidRPr="00ED3509">
        <w:rPr>
          <w:b/>
          <w:bCs/>
        </w:rPr>
        <w:t>Interact with each other</w:t>
      </w:r>
      <w:r w:rsidRPr="00ED3509">
        <w:t>: To engage or communicate in a reciprocal way.</w:t>
      </w:r>
    </w:p>
    <w:p w14:paraId="08F63924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1</w:t>
      </w:r>
      <w:r w:rsidRPr="00ED3509">
        <w:t xml:space="preserve">: The kids love to </w:t>
      </w:r>
      <w:r w:rsidRPr="00ED3509">
        <w:rPr>
          <w:b/>
          <w:bCs/>
        </w:rPr>
        <w:t>interact with each other</w:t>
      </w:r>
      <w:r w:rsidRPr="00ED3509">
        <w:t xml:space="preserve"> during group activities.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बच्चों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समूह</w:t>
      </w:r>
      <w:r w:rsidRPr="00ED3509">
        <w:t xml:space="preserve"> </w:t>
      </w:r>
      <w:r w:rsidRPr="00ED3509">
        <w:rPr>
          <w:rFonts w:ascii="Nirmala UI" w:hAnsi="Nirmala UI" w:cs="Nirmala UI"/>
        </w:rPr>
        <w:t>गतिविधियों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दौरान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>-</w:t>
      </w:r>
      <w:r w:rsidRPr="00ED3509">
        <w:rPr>
          <w:rFonts w:ascii="Nirmala UI" w:hAnsi="Nirmala UI" w:cs="Nirmala UI"/>
        </w:rPr>
        <w:t>दूसरे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 </w:t>
      </w:r>
      <w:r w:rsidRPr="00ED3509">
        <w:rPr>
          <w:rFonts w:ascii="Nirmala UI" w:hAnsi="Nirmala UI" w:cs="Nirmala UI"/>
        </w:rPr>
        <w:t>बहुत</w:t>
      </w:r>
      <w:r w:rsidRPr="00ED3509">
        <w:t xml:space="preserve"> </w:t>
      </w:r>
      <w:r w:rsidRPr="00ED3509">
        <w:rPr>
          <w:rFonts w:ascii="Nirmala UI" w:hAnsi="Nirmala UI" w:cs="Nirmala UI"/>
        </w:rPr>
        <w:t>पसंद</w:t>
      </w:r>
      <w:r w:rsidRPr="00ED3509">
        <w:t xml:space="preserve"> </w:t>
      </w:r>
      <w:r w:rsidRPr="00ED3509">
        <w:rPr>
          <w:rFonts w:ascii="Nirmala UI" w:hAnsi="Nirmala UI" w:cs="Nirmala UI"/>
        </w:rPr>
        <w:t>है।</w:t>
      </w:r>
    </w:p>
    <w:p w14:paraId="68FAD186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2</w:t>
      </w:r>
      <w:r w:rsidRPr="00ED3509">
        <w:t xml:space="preserve">: In the workshop, participants will </w:t>
      </w:r>
      <w:r w:rsidRPr="00ED3509">
        <w:rPr>
          <w:b/>
          <w:bCs/>
        </w:rPr>
        <w:t>interact with each other</w:t>
      </w:r>
      <w:r w:rsidRPr="00ED3509">
        <w:t xml:space="preserve"> to share their ideas.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कार्यशाला</w:t>
      </w:r>
      <w:r w:rsidRPr="00ED3509">
        <w:t xml:space="preserve"> </w:t>
      </w:r>
      <w:r w:rsidRPr="00ED3509">
        <w:rPr>
          <w:rFonts w:ascii="Nirmala UI" w:hAnsi="Nirmala UI" w:cs="Nirmala UI"/>
        </w:rPr>
        <w:t>में</w:t>
      </w:r>
      <w:r w:rsidRPr="00ED3509">
        <w:t xml:space="preserve">, </w:t>
      </w:r>
      <w:r w:rsidRPr="00ED3509">
        <w:rPr>
          <w:rFonts w:ascii="Nirmala UI" w:hAnsi="Nirmala UI" w:cs="Nirmala UI"/>
        </w:rPr>
        <w:t>प्रतिभागी</w:t>
      </w:r>
      <w:r w:rsidRPr="00ED3509">
        <w:t xml:space="preserve"> </w:t>
      </w:r>
      <w:r w:rsidRPr="00ED3509">
        <w:rPr>
          <w:rFonts w:ascii="Nirmala UI" w:hAnsi="Nirmala UI" w:cs="Nirmala UI"/>
        </w:rPr>
        <w:t>अपने</w:t>
      </w:r>
      <w:r w:rsidRPr="00ED3509">
        <w:t xml:space="preserve"> </w:t>
      </w:r>
      <w:r w:rsidRPr="00ED3509">
        <w:rPr>
          <w:rFonts w:ascii="Nirmala UI" w:hAnsi="Nirmala UI" w:cs="Nirmala UI"/>
        </w:rPr>
        <w:t>विचारों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साझा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>-</w:t>
      </w:r>
      <w:r w:rsidRPr="00ED3509">
        <w:rPr>
          <w:rFonts w:ascii="Nirmala UI" w:hAnsi="Nirmala UI" w:cs="Nirmala UI"/>
        </w:rPr>
        <w:t>दूसरे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करेंगे।</w:t>
      </w:r>
    </w:p>
    <w:p w14:paraId="7944EB66" w14:textId="77777777" w:rsidR="00ED3509" w:rsidRPr="00ED3509" w:rsidRDefault="00ED3509" w:rsidP="00ED3509">
      <w:pPr>
        <w:numPr>
          <w:ilvl w:val="0"/>
          <w:numId w:val="4"/>
        </w:numPr>
      </w:pPr>
      <w:r w:rsidRPr="00ED3509">
        <w:rPr>
          <w:b/>
          <w:bCs/>
        </w:rPr>
        <w:t>Interact with the environment</w:t>
      </w:r>
      <w:r w:rsidRPr="00ED3509">
        <w:t>: To respond or act in a way that affects or is affected by the surroundings.</w:t>
      </w:r>
    </w:p>
    <w:p w14:paraId="6407B392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1</w:t>
      </w:r>
      <w:r w:rsidRPr="00ED3509">
        <w:t xml:space="preserve">: Animals </w:t>
      </w:r>
      <w:r w:rsidRPr="00ED3509">
        <w:rPr>
          <w:b/>
          <w:bCs/>
        </w:rPr>
        <w:t>interact with the environment</w:t>
      </w:r>
      <w:r w:rsidRPr="00ED3509">
        <w:t xml:space="preserve"> by adapting to changes in weather.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जानवर</w:t>
      </w:r>
      <w:r w:rsidRPr="00ED3509">
        <w:t xml:space="preserve"> </w:t>
      </w:r>
      <w:r w:rsidRPr="00ED3509">
        <w:rPr>
          <w:rFonts w:ascii="Nirmala UI" w:hAnsi="Nirmala UI" w:cs="Nirmala UI"/>
        </w:rPr>
        <w:t>मौसम</w:t>
      </w:r>
      <w:r w:rsidRPr="00ED3509">
        <w:t xml:space="preserve"> </w:t>
      </w:r>
      <w:r w:rsidRPr="00ED3509">
        <w:rPr>
          <w:rFonts w:ascii="Nirmala UI" w:hAnsi="Nirmala UI" w:cs="Nirmala UI"/>
        </w:rPr>
        <w:t>में</w:t>
      </w:r>
      <w:r w:rsidRPr="00ED3509">
        <w:t xml:space="preserve"> </w:t>
      </w:r>
      <w:r w:rsidRPr="00ED3509">
        <w:rPr>
          <w:rFonts w:ascii="Nirmala UI" w:hAnsi="Nirmala UI" w:cs="Nirmala UI"/>
        </w:rPr>
        <w:t>बदलाव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अनुसार</w:t>
      </w:r>
      <w:r w:rsidRPr="00ED3509">
        <w:t xml:space="preserve"> </w:t>
      </w:r>
      <w:r w:rsidRPr="00ED3509">
        <w:rPr>
          <w:rFonts w:ascii="Nirmala UI" w:hAnsi="Nirmala UI" w:cs="Nirmala UI"/>
        </w:rPr>
        <w:t>पर्यावरण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हैं।</w:t>
      </w:r>
    </w:p>
    <w:p w14:paraId="1680CA46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2</w:t>
      </w:r>
      <w:r w:rsidRPr="00ED3509">
        <w:t xml:space="preserve">: The plant’s roots </w:t>
      </w:r>
      <w:r w:rsidRPr="00ED3509">
        <w:rPr>
          <w:b/>
          <w:bCs/>
        </w:rPr>
        <w:t>interact with the environment</w:t>
      </w:r>
      <w:r w:rsidRPr="00ED3509">
        <w:t xml:space="preserve"> to absorb nutrients from the soil.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पौधों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की</w:t>
      </w:r>
      <w:r w:rsidRPr="00ED3509">
        <w:t xml:space="preserve"> </w:t>
      </w:r>
      <w:r w:rsidRPr="00ED3509">
        <w:rPr>
          <w:rFonts w:ascii="Nirmala UI" w:hAnsi="Nirmala UI" w:cs="Nirmala UI"/>
        </w:rPr>
        <w:t>जड़ें</w:t>
      </w:r>
      <w:r w:rsidRPr="00ED3509">
        <w:t xml:space="preserve"> </w:t>
      </w:r>
      <w:r w:rsidRPr="00ED3509">
        <w:rPr>
          <w:rFonts w:ascii="Nirmala UI" w:hAnsi="Nirmala UI" w:cs="Nirmala UI"/>
        </w:rPr>
        <w:t>पर्यावरण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करती</w:t>
      </w:r>
      <w:r w:rsidRPr="00ED3509">
        <w:t xml:space="preserve"> </w:t>
      </w:r>
      <w:r w:rsidRPr="00ED3509">
        <w:rPr>
          <w:rFonts w:ascii="Nirmala UI" w:hAnsi="Nirmala UI" w:cs="Nirmala UI"/>
        </w:rPr>
        <w:t>हैं</w:t>
      </w:r>
      <w:r w:rsidRPr="00ED3509">
        <w:t xml:space="preserve"> </w:t>
      </w:r>
      <w:r w:rsidRPr="00ED3509">
        <w:rPr>
          <w:rFonts w:ascii="Nirmala UI" w:hAnsi="Nirmala UI" w:cs="Nirmala UI"/>
        </w:rPr>
        <w:t>ताकि</w:t>
      </w:r>
      <w:r w:rsidRPr="00ED3509">
        <w:t xml:space="preserve"> </w:t>
      </w:r>
      <w:r w:rsidRPr="00ED3509">
        <w:rPr>
          <w:rFonts w:ascii="Nirmala UI" w:hAnsi="Nirmala UI" w:cs="Nirmala UI"/>
        </w:rPr>
        <w:t>मिट्टी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पोषक</w:t>
      </w:r>
      <w:r w:rsidRPr="00ED3509">
        <w:t xml:space="preserve"> </w:t>
      </w:r>
      <w:r w:rsidRPr="00ED3509">
        <w:rPr>
          <w:rFonts w:ascii="Nirmala UI" w:hAnsi="Nirmala UI" w:cs="Nirmala UI"/>
        </w:rPr>
        <w:t>तत्वों</w:t>
      </w:r>
      <w:r w:rsidRPr="00ED3509">
        <w:t xml:space="preserve"> </w:t>
      </w:r>
      <w:r w:rsidRPr="00ED3509">
        <w:rPr>
          <w:rFonts w:ascii="Nirmala UI" w:hAnsi="Nirmala UI" w:cs="Nirmala UI"/>
        </w:rPr>
        <w:t>का</w:t>
      </w:r>
      <w:r w:rsidRPr="00ED3509">
        <w:t xml:space="preserve"> </w:t>
      </w:r>
      <w:r w:rsidRPr="00ED3509">
        <w:rPr>
          <w:rFonts w:ascii="Nirmala UI" w:hAnsi="Nirmala UI" w:cs="Nirmala UI"/>
        </w:rPr>
        <w:t>अवशोषण</w:t>
      </w:r>
      <w:r w:rsidRPr="00ED3509">
        <w:t xml:space="preserve"> </w:t>
      </w:r>
      <w:r w:rsidRPr="00ED3509">
        <w:rPr>
          <w:rFonts w:ascii="Nirmala UI" w:hAnsi="Nirmala UI" w:cs="Nirmala UI"/>
        </w:rPr>
        <w:t>किया</w:t>
      </w:r>
      <w:r w:rsidRPr="00ED3509">
        <w:t xml:space="preserve"> </w:t>
      </w:r>
      <w:r w:rsidRPr="00ED3509">
        <w:rPr>
          <w:rFonts w:ascii="Nirmala UI" w:hAnsi="Nirmala UI" w:cs="Nirmala UI"/>
        </w:rPr>
        <w:t>जा</w:t>
      </w:r>
      <w:r w:rsidRPr="00ED3509">
        <w:t xml:space="preserve"> </w:t>
      </w:r>
      <w:r w:rsidRPr="00ED3509">
        <w:rPr>
          <w:rFonts w:ascii="Nirmala UI" w:hAnsi="Nirmala UI" w:cs="Nirmala UI"/>
        </w:rPr>
        <w:t>सके।</w:t>
      </w:r>
    </w:p>
    <w:p w14:paraId="65DC97EC" w14:textId="77777777" w:rsidR="00ED3509" w:rsidRPr="00ED3509" w:rsidRDefault="00ED3509" w:rsidP="00ED3509">
      <w:pPr>
        <w:numPr>
          <w:ilvl w:val="0"/>
          <w:numId w:val="4"/>
        </w:numPr>
      </w:pPr>
      <w:r w:rsidRPr="00ED3509">
        <w:rPr>
          <w:b/>
          <w:bCs/>
        </w:rPr>
        <w:t>Interact with the audience</w:t>
      </w:r>
      <w:r w:rsidRPr="00ED3509">
        <w:t>: To engage with people watching or listening to something, such as during a performance or presentation.</w:t>
      </w:r>
    </w:p>
    <w:p w14:paraId="5ABD3749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1</w:t>
      </w:r>
      <w:r w:rsidRPr="00ED3509">
        <w:t xml:space="preserve">: The comedian loves to </w:t>
      </w:r>
      <w:r w:rsidRPr="00ED3509">
        <w:rPr>
          <w:b/>
          <w:bCs/>
        </w:rPr>
        <w:t>interact with the audience</w:t>
      </w:r>
      <w:r w:rsidRPr="00ED3509">
        <w:t xml:space="preserve"> during his shows.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कॉमेडियन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अपने</w:t>
      </w:r>
      <w:r w:rsidRPr="00ED3509">
        <w:t xml:space="preserve"> </w:t>
      </w:r>
      <w:r w:rsidRPr="00ED3509">
        <w:rPr>
          <w:rFonts w:ascii="Nirmala UI" w:hAnsi="Nirmala UI" w:cs="Nirmala UI"/>
        </w:rPr>
        <w:t>शो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दौरान</w:t>
      </w:r>
      <w:r w:rsidRPr="00ED3509">
        <w:t xml:space="preserve"> </w:t>
      </w:r>
      <w:r w:rsidRPr="00ED3509">
        <w:rPr>
          <w:rFonts w:ascii="Nirmala UI" w:hAnsi="Nirmala UI" w:cs="Nirmala UI"/>
        </w:rPr>
        <w:t>दर्शकों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करना</w:t>
      </w:r>
      <w:r w:rsidRPr="00ED3509">
        <w:t xml:space="preserve"> </w:t>
      </w:r>
      <w:r w:rsidRPr="00ED3509">
        <w:rPr>
          <w:rFonts w:ascii="Nirmala UI" w:hAnsi="Nirmala UI" w:cs="Nirmala UI"/>
        </w:rPr>
        <w:t>बहुत</w:t>
      </w:r>
      <w:r w:rsidRPr="00ED3509">
        <w:t xml:space="preserve"> </w:t>
      </w:r>
      <w:r w:rsidRPr="00ED3509">
        <w:rPr>
          <w:rFonts w:ascii="Nirmala UI" w:hAnsi="Nirmala UI" w:cs="Nirmala UI"/>
        </w:rPr>
        <w:t>पसंद</w:t>
      </w:r>
      <w:r w:rsidRPr="00ED3509">
        <w:t xml:space="preserve"> </w:t>
      </w:r>
      <w:r w:rsidRPr="00ED3509">
        <w:rPr>
          <w:rFonts w:ascii="Nirmala UI" w:hAnsi="Nirmala UI" w:cs="Nirmala UI"/>
        </w:rPr>
        <w:t>है।</w:t>
      </w:r>
    </w:p>
    <w:p w14:paraId="27FEE3B5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2</w:t>
      </w:r>
      <w:r w:rsidRPr="00ED3509">
        <w:t xml:space="preserve">: The presenter encouraged the attendees to </w:t>
      </w:r>
      <w:r w:rsidRPr="00ED3509">
        <w:rPr>
          <w:b/>
          <w:bCs/>
        </w:rPr>
        <w:t>interact with the audience</w:t>
      </w:r>
      <w:r w:rsidRPr="00ED3509">
        <w:t xml:space="preserve"> during the Q&amp;A session.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प्रस्तुतकर्ता</w:t>
      </w:r>
      <w:r w:rsidRPr="00ED3509">
        <w:t xml:space="preserve"> </w:t>
      </w:r>
      <w:r w:rsidRPr="00ED3509">
        <w:rPr>
          <w:rFonts w:ascii="Nirmala UI" w:hAnsi="Nirmala UI" w:cs="Nirmala UI"/>
        </w:rPr>
        <w:t>ने</w:t>
      </w:r>
      <w:r w:rsidRPr="00ED3509">
        <w:t xml:space="preserve"> </w:t>
      </w:r>
      <w:r w:rsidRPr="00ED3509">
        <w:rPr>
          <w:rFonts w:ascii="Nirmala UI" w:hAnsi="Nirmala UI" w:cs="Nirmala UI"/>
        </w:rPr>
        <w:t>प्रश्न</w:t>
      </w:r>
      <w:r w:rsidRPr="00ED3509">
        <w:t xml:space="preserve"> </w:t>
      </w:r>
      <w:r w:rsidRPr="00ED3509">
        <w:rPr>
          <w:rFonts w:ascii="Nirmala UI" w:hAnsi="Nirmala UI" w:cs="Nirmala UI"/>
        </w:rPr>
        <w:t>और</w:t>
      </w:r>
      <w:r w:rsidRPr="00ED3509">
        <w:t xml:space="preserve"> </w:t>
      </w:r>
      <w:r w:rsidRPr="00ED3509">
        <w:rPr>
          <w:rFonts w:ascii="Nirmala UI" w:hAnsi="Nirmala UI" w:cs="Nirmala UI"/>
        </w:rPr>
        <w:t>उत्तर</w:t>
      </w:r>
      <w:r w:rsidRPr="00ED3509">
        <w:t xml:space="preserve"> </w:t>
      </w:r>
      <w:r w:rsidRPr="00ED3509">
        <w:rPr>
          <w:rFonts w:ascii="Nirmala UI" w:hAnsi="Nirmala UI" w:cs="Nirmala UI"/>
        </w:rPr>
        <w:t>सत्र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दौरान</w:t>
      </w:r>
      <w:r w:rsidRPr="00ED3509">
        <w:t xml:space="preserve"> </w:t>
      </w:r>
      <w:r w:rsidRPr="00ED3509">
        <w:rPr>
          <w:rFonts w:ascii="Nirmala UI" w:hAnsi="Nirmala UI" w:cs="Nirmala UI"/>
        </w:rPr>
        <w:t>उपस्थित</w:t>
      </w:r>
      <w:r w:rsidRPr="00ED3509">
        <w:t xml:space="preserve"> </w:t>
      </w:r>
      <w:r w:rsidRPr="00ED3509">
        <w:rPr>
          <w:rFonts w:ascii="Nirmala UI" w:hAnsi="Nirmala UI" w:cs="Nirmala UI"/>
        </w:rPr>
        <w:t>लोगों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को</w:t>
      </w:r>
      <w:r w:rsidRPr="00ED3509">
        <w:t xml:space="preserve"> </w:t>
      </w:r>
      <w:r w:rsidRPr="00ED3509">
        <w:rPr>
          <w:rFonts w:ascii="Nirmala UI" w:hAnsi="Nirmala UI" w:cs="Nirmala UI"/>
        </w:rPr>
        <w:t>दर्शकों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लिए</w:t>
      </w:r>
      <w:r w:rsidRPr="00ED3509">
        <w:t xml:space="preserve"> </w:t>
      </w:r>
      <w:r w:rsidRPr="00ED3509">
        <w:rPr>
          <w:rFonts w:ascii="Nirmala UI" w:hAnsi="Nirmala UI" w:cs="Nirmala UI"/>
        </w:rPr>
        <w:t>प्रोत्साहित</w:t>
      </w:r>
      <w:r w:rsidRPr="00ED3509">
        <w:t xml:space="preserve"> </w:t>
      </w:r>
      <w:r w:rsidRPr="00ED3509">
        <w:rPr>
          <w:rFonts w:ascii="Nirmala UI" w:hAnsi="Nirmala UI" w:cs="Nirmala UI"/>
        </w:rPr>
        <w:t>किया।</w:t>
      </w:r>
    </w:p>
    <w:p w14:paraId="787257B7" w14:textId="77777777" w:rsidR="00ED3509" w:rsidRPr="00ED3509" w:rsidRDefault="00ED3509" w:rsidP="00ED3509">
      <w:pPr>
        <w:numPr>
          <w:ilvl w:val="0"/>
          <w:numId w:val="4"/>
        </w:numPr>
      </w:pPr>
      <w:r w:rsidRPr="00ED3509">
        <w:rPr>
          <w:b/>
          <w:bCs/>
        </w:rPr>
        <w:t>Interact with the system</w:t>
      </w:r>
      <w:r w:rsidRPr="00ED3509">
        <w:t>: To engage or communicate with a machine or technology.</w:t>
      </w:r>
    </w:p>
    <w:p w14:paraId="559BF3D3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lastRenderedPageBreak/>
        <w:t>Example 1</w:t>
      </w:r>
      <w:r w:rsidRPr="00ED3509">
        <w:t xml:space="preserve">: Users can </w:t>
      </w:r>
      <w:r w:rsidRPr="00ED3509">
        <w:rPr>
          <w:b/>
          <w:bCs/>
        </w:rPr>
        <w:t>interact with the system</w:t>
      </w:r>
      <w:r w:rsidRPr="00ED3509">
        <w:t xml:space="preserve"> through a touchscreen interface.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उपयोगकर्ता</w:t>
      </w:r>
      <w:r w:rsidRPr="00ED3509">
        <w:t xml:space="preserve"> </w:t>
      </w:r>
      <w:r w:rsidRPr="00ED3509">
        <w:rPr>
          <w:rFonts w:ascii="Nirmala UI" w:hAnsi="Nirmala UI" w:cs="Nirmala UI"/>
        </w:rPr>
        <w:t>एक</w:t>
      </w:r>
      <w:r w:rsidRPr="00ED3509">
        <w:t xml:space="preserve"> </w:t>
      </w:r>
      <w:r w:rsidRPr="00ED3509">
        <w:rPr>
          <w:rFonts w:ascii="Nirmala UI" w:hAnsi="Nirmala UI" w:cs="Nirmala UI"/>
        </w:rPr>
        <w:t>टचस्क्रीन</w:t>
      </w:r>
      <w:r w:rsidRPr="00ED3509">
        <w:t xml:space="preserve"> </w:t>
      </w:r>
      <w:r w:rsidRPr="00ED3509">
        <w:rPr>
          <w:rFonts w:ascii="Nirmala UI" w:hAnsi="Nirmala UI" w:cs="Nirmala UI"/>
        </w:rPr>
        <w:t>इंटरफ़ेस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माध्यम</w:t>
      </w:r>
      <w:r w:rsidRPr="00ED3509">
        <w:t xml:space="preserve"> </w:t>
      </w:r>
      <w:r w:rsidRPr="00ED3509">
        <w:rPr>
          <w:rFonts w:ascii="Nirmala UI" w:hAnsi="Nirmala UI" w:cs="Nirmala UI"/>
        </w:rPr>
        <w:t>से</w:t>
      </w:r>
      <w:r w:rsidRPr="00ED3509">
        <w:t xml:space="preserve"> </w:t>
      </w:r>
      <w:r w:rsidRPr="00ED3509">
        <w:rPr>
          <w:rFonts w:ascii="Nirmala UI" w:hAnsi="Nirmala UI" w:cs="Nirmala UI"/>
        </w:rPr>
        <w:t>सिस्टम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</w:t>
      </w:r>
      <w:r w:rsidRPr="00ED3509">
        <w:t xml:space="preserve"> </w:t>
      </w:r>
      <w:r w:rsidRPr="00ED3509">
        <w:rPr>
          <w:rFonts w:ascii="Nirmala UI" w:hAnsi="Nirmala UI" w:cs="Nirmala UI"/>
        </w:rPr>
        <w:t>सकते</w:t>
      </w:r>
      <w:r w:rsidRPr="00ED3509">
        <w:t xml:space="preserve"> </w:t>
      </w:r>
      <w:r w:rsidRPr="00ED3509">
        <w:rPr>
          <w:rFonts w:ascii="Nirmala UI" w:hAnsi="Nirmala UI" w:cs="Nirmala UI"/>
        </w:rPr>
        <w:t>हैं।</w:t>
      </w:r>
    </w:p>
    <w:p w14:paraId="5AE5D8AA" w14:textId="77777777" w:rsidR="00ED3509" w:rsidRPr="00ED3509" w:rsidRDefault="00ED3509" w:rsidP="00ED3509">
      <w:pPr>
        <w:numPr>
          <w:ilvl w:val="1"/>
          <w:numId w:val="4"/>
        </w:numPr>
      </w:pPr>
      <w:r w:rsidRPr="00ED3509">
        <w:rPr>
          <w:b/>
          <w:bCs/>
        </w:rPr>
        <w:t>Example 2</w:t>
      </w:r>
      <w:r w:rsidRPr="00ED3509">
        <w:t xml:space="preserve">: The software allows you to </w:t>
      </w:r>
      <w:r w:rsidRPr="00ED3509">
        <w:rPr>
          <w:b/>
          <w:bCs/>
        </w:rPr>
        <w:t>interact with the system</w:t>
      </w:r>
      <w:r w:rsidRPr="00ED3509">
        <w:t xml:space="preserve"> using voice commands.</w:t>
      </w:r>
      <w:r w:rsidRPr="00ED3509">
        <w:br/>
      </w:r>
      <w:r w:rsidRPr="00ED3509">
        <w:rPr>
          <w:b/>
          <w:bCs/>
        </w:rPr>
        <w:t>Hindi</w:t>
      </w:r>
      <w:r w:rsidRPr="00ED3509">
        <w:t xml:space="preserve">: </w:t>
      </w:r>
      <w:r w:rsidRPr="00ED3509">
        <w:rPr>
          <w:rFonts w:ascii="Nirmala UI" w:hAnsi="Nirmala UI" w:cs="Nirmala UI"/>
        </w:rPr>
        <w:t>यह</w:t>
      </w:r>
      <w:r w:rsidRPr="00ED3509">
        <w:t xml:space="preserve"> </w:t>
      </w:r>
      <w:r w:rsidRPr="00ED3509">
        <w:rPr>
          <w:rFonts w:ascii="Nirmala UI" w:hAnsi="Nirmala UI" w:cs="Nirmala UI"/>
        </w:rPr>
        <w:t>सॉफ़्टवेयर</w:t>
      </w:r>
      <w:r w:rsidRPr="00ED3509">
        <w:t xml:space="preserve"> </w:t>
      </w:r>
      <w:r w:rsidRPr="00ED3509">
        <w:rPr>
          <w:rFonts w:ascii="Nirmala UI" w:hAnsi="Nirmala UI" w:cs="Nirmala UI"/>
        </w:rPr>
        <w:t>आपको</w:t>
      </w:r>
      <w:r w:rsidRPr="00ED3509">
        <w:t xml:space="preserve"> </w:t>
      </w:r>
      <w:r w:rsidRPr="00ED3509">
        <w:rPr>
          <w:rFonts w:ascii="Nirmala UI" w:hAnsi="Nirmala UI" w:cs="Nirmala UI"/>
        </w:rPr>
        <w:t>आवाज़</w:t>
      </w:r>
      <w:r w:rsidRPr="00ED3509">
        <w:t xml:space="preserve"> </w:t>
      </w:r>
      <w:r w:rsidRPr="00ED3509">
        <w:rPr>
          <w:rFonts w:ascii="Nirmala UI" w:hAnsi="Nirmala UI" w:cs="Nirmala UI"/>
        </w:rPr>
        <w:t>आदेशों</w:t>
      </w:r>
      <w:r w:rsidRPr="00ED3509">
        <w:t xml:space="preserve"> </w:t>
      </w:r>
      <w:r w:rsidRPr="00ED3509">
        <w:rPr>
          <w:rFonts w:ascii="Nirmala UI" w:hAnsi="Nirmala UI" w:cs="Nirmala UI"/>
        </w:rPr>
        <w:t>का</w:t>
      </w:r>
      <w:r w:rsidRPr="00ED3509">
        <w:t xml:space="preserve"> </w:t>
      </w:r>
      <w:r w:rsidRPr="00ED3509">
        <w:rPr>
          <w:rFonts w:ascii="Nirmala UI" w:hAnsi="Nirmala UI" w:cs="Nirmala UI"/>
        </w:rPr>
        <w:t>उपयोग</w:t>
      </w:r>
      <w:r w:rsidRPr="00ED3509">
        <w:t xml:space="preserve"> </w:t>
      </w:r>
      <w:r w:rsidRPr="00ED3509">
        <w:rPr>
          <w:rFonts w:ascii="Nirmala UI" w:hAnsi="Nirmala UI" w:cs="Nirmala UI"/>
        </w:rPr>
        <w:t>करके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सिस्टम</w:t>
      </w:r>
      <w:r w:rsidRPr="00ED3509">
        <w:t xml:space="preserve"> </w:t>
      </w:r>
      <w:r w:rsidRPr="00ED3509">
        <w:rPr>
          <w:rFonts w:ascii="Nirmala UI" w:hAnsi="Nirmala UI" w:cs="Nirmala UI"/>
        </w:rPr>
        <w:t>के</w:t>
      </w:r>
      <w:r w:rsidRPr="00ED3509">
        <w:t xml:space="preserve"> </w:t>
      </w:r>
      <w:r w:rsidRPr="00ED3509">
        <w:rPr>
          <w:rFonts w:ascii="Nirmala UI" w:hAnsi="Nirmala UI" w:cs="Nirmala UI"/>
        </w:rPr>
        <w:t>साथ</w:t>
      </w:r>
      <w:r w:rsidRPr="00ED3509">
        <w:t xml:space="preserve"> </w:t>
      </w:r>
      <w:r w:rsidRPr="00ED3509">
        <w:rPr>
          <w:rFonts w:ascii="Nirmala UI" w:hAnsi="Nirmala UI" w:cs="Nirmala UI"/>
          <w:b/>
          <w:bCs/>
        </w:rPr>
        <w:t>संवाद</w:t>
      </w:r>
      <w:r w:rsidRPr="00ED3509">
        <w:t xml:space="preserve"> </w:t>
      </w:r>
      <w:r w:rsidRPr="00ED3509">
        <w:rPr>
          <w:rFonts w:ascii="Nirmala UI" w:hAnsi="Nirmala UI" w:cs="Nirmala UI"/>
        </w:rPr>
        <w:t>करने</w:t>
      </w:r>
      <w:r w:rsidRPr="00ED3509">
        <w:t xml:space="preserve"> </w:t>
      </w:r>
      <w:r w:rsidRPr="00ED3509">
        <w:rPr>
          <w:rFonts w:ascii="Nirmala UI" w:hAnsi="Nirmala UI" w:cs="Nirmala UI"/>
        </w:rPr>
        <w:t>की</w:t>
      </w:r>
      <w:r w:rsidRPr="00ED3509">
        <w:t xml:space="preserve"> </w:t>
      </w:r>
      <w:r w:rsidRPr="00ED3509">
        <w:rPr>
          <w:rFonts w:ascii="Nirmala UI" w:hAnsi="Nirmala UI" w:cs="Nirmala UI"/>
        </w:rPr>
        <w:t>अनुमति</w:t>
      </w:r>
      <w:r w:rsidRPr="00ED3509">
        <w:t xml:space="preserve"> </w:t>
      </w:r>
      <w:r w:rsidRPr="00ED3509">
        <w:rPr>
          <w:rFonts w:ascii="Nirmala UI" w:hAnsi="Nirmala UI" w:cs="Nirmala UI"/>
        </w:rPr>
        <w:t>देता</w:t>
      </w:r>
      <w:r w:rsidRPr="00ED3509">
        <w:t xml:space="preserve"> </w:t>
      </w:r>
      <w:r w:rsidRPr="00ED3509">
        <w:rPr>
          <w:rFonts w:ascii="Nirmala UI" w:hAnsi="Nirmala UI" w:cs="Nirmala UI"/>
        </w:rPr>
        <w:t>है।</w:t>
      </w:r>
    </w:p>
    <w:p w14:paraId="749FB598" w14:textId="77777777" w:rsidR="00315250" w:rsidRDefault="00315250"/>
    <w:sectPr w:rsidR="0031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062C30"/>
    <w:multiLevelType w:val="multilevel"/>
    <w:tmpl w:val="E6EE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D53CB"/>
    <w:multiLevelType w:val="multilevel"/>
    <w:tmpl w:val="D6CC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DC4E0E"/>
    <w:multiLevelType w:val="multilevel"/>
    <w:tmpl w:val="52A6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C757C"/>
    <w:multiLevelType w:val="multilevel"/>
    <w:tmpl w:val="F310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292864">
    <w:abstractNumId w:val="0"/>
  </w:num>
  <w:num w:numId="2" w16cid:durableId="2123187389">
    <w:abstractNumId w:val="3"/>
  </w:num>
  <w:num w:numId="3" w16cid:durableId="347869924">
    <w:abstractNumId w:val="1"/>
  </w:num>
  <w:num w:numId="4" w16cid:durableId="640696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4AD4"/>
    <w:rsid w:val="00064AD4"/>
    <w:rsid w:val="00315250"/>
    <w:rsid w:val="003420C3"/>
    <w:rsid w:val="00ED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24B07-EB90-44E9-9BFE-61975FFA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0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2024-12-14T02:20:00Z</dcterms:created>
  <dcterms:modified xsi:type="dcterms:W3CDTF">2024-12-14T02:22:00Z</dcterms:modified>
</cp:coreProperties>
</file>