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E0468" w14:textId="77777777" w:rsidR="003269F7" w:rsidRPr="003269F7" w:rsidRDefault="003269F7" w:rsidP="003269F7">
      <w:pPr>
        <w:rPr>
          <w:b/>
          <w:bCs/>
        </w:rPr>
      </w:pPr>
      <w:r w:rsidRPr="003269F7">
        <w:rPr>
          <w:b/>
          <w:bCs/>
        </w:rPr>
        <w:t>Meaning of "Judgement" in English and Hindi</w:t>
      </w:r>
    </w:p>
    <w:p w14:paraId="18BBE7E5" w14:textId="77777777" w:rsidR="003269F7" w:rsidRPr="003269F7" w:rsidRDefault="003269F7" w:rsidP="003269F7">
      <w:r w:rsidRPr="003269F7">
        <w:rPr>
          <w:b/>
          <w:bCs/>
        </w:rPr>
        <w:t>English Meaning:</w:t>
      </w:r>
    </w:p>
    <w:p w14:paraId="7BBBF50F" w14:textId="77777777" w:rsidR="003269F7" w:rsidRPr="003269F7" w:rsidRDefault="003269F7" w:rsidP="003269F7">
      <w:pPr>
        <w:numPr>
          <w:ilvl w:val="0"/>
          <w:numId w:val="1"/>
        </w:numPr>
      </w:pPr>
      <w:r w:rsidRPr="003269F7">
        <w:rPr>
          <w:b/>
          <w:bCs/>
        </w:rPr>
        <w:t>The ability to make considered decisions or come to sensible conclusions.</w:t>
      </w:r>
    </w:p>
    <w:p w14:paraId="74B53B7B" w14:textId="77777777" w:rsidR="003269F7" w:rsidRPr="003269F7" w:rsidRDefault="003269F7" w:rsidP="003269F7">
      <w:pPr>
        <w:numPr>
          <w:ilvl w:val="0"/>
          <w:numId w:val="1"/>
        </w:numPr>
      </w:pPr>
      <w:r w:rsidRPr="003269F7">
        <w:rPr>
          <w:b/>
          <w:bCs/>
        </w:rPr>
        <w:t>An official decision given by a court of law.</w:t>
      </w:r>
    </w:p>
    <w:p w14:paraId="67B7C169" w14:textId="77777777" w:rsidR="003269F7" w:rsidRPr="003269F7" w:rsidRDefault="003269F7" w:rsidP="003269F7">
      <w:r w:rsidRPr="003269F7">
        <w:rPr>
          <w:b/>
          <w:bCs/>
        </w:rPr>
        <w:t>Hindi Meaning:</w:t>
      </w:r>
    </w:p>
    <w:p w14:paraId="0F83D05C" w14:textId="77777777" w:rsidR="003269F7" w:rsidRPr="003269F7" w:rsidRDefault="003269F7" w:rsidP="003269F7">
      <w:pPr>
        <w:numPr>
          <w:ilvl w:val="0"/>
          <w:numId w:val="2"/>
        </w:numPr>
      </w:pPr>
      <w:r w:rsidRPr="003269F7">
        <w:rPr>
          <w:rFonts w:ascii="Nirmala UI" w:hAnsi="Nirmala UI" w:cs="Nirmala UI"/>
          <w:b/>
          <w:bCs/>
        </w:rPr>
        <w:t>किसी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निर्णय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या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सही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निष्कर्ष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पर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पहुँचने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की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क्षमता।</w:t>
      </w:r>
    </w:p>
    <w:p w14:paraId="4EDD0C86" w14:textId="77777777" w:rsidR="003269F7" w:rsidRPr="003269F7" w:rsidRDefault="003269F7" w:rsidP="003269F7">
      <w:pPr>
        <w:numPr>
          <w:ilvl w:val="0"/>
          <w:numId w:val="2"/>
        </w:numPr>
      </w:pPr>
      <w:r w:rsidRPr="003269F7">
        <w:rPr>
          <w:rFonts w:ascii="Nirmala UI" w:hAnsi="Nirmala UI" w:cs="Nirmala UI"/>
          <w:b/>
          <w:bCs/>
        </w:rPr>
        <w:t>न्यायालय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द्वारा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दिया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गया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आधिकारिक</w:t>
      </w:r>
      <w:r w:rsidRPr="003269F7">
        <w:rPr>
          <w:b/>
          <w:bCs/>
        </w:rPr>
        <w:t xml:space="preserve"> </w:t>
      </w:r>
      <w:r w:rsidRPr="003269F7">
        <w:rPr>
          <w:rFonts w:ascii="Nirmala UI" w:hAnsi="Nirmala UI" w:cs="Nirmala UI"/>
          <w:b/>
          <w:bCs/>
        </w:rPr>
        <w:t>निर्णय।</w:t>
      </w:r>
    </w:p>
    <w:p w14:paraId="113645E0" w14:textId="77777777" w:rsidR="003269F7" w:rsidRPr="003269F7" w:rsidRDefault="003269F7" w:rsidP="003269F7">
      <w:r w:rsidRPr="003269F7">
        <w:pict w14:anchorId="44CC0532">
          <v:rect id="_x0000_i1037" style="width:0;height:1.5pt" o:hralign="center" o:hrstd="t" o:hr="t" fillcolor="#a0a0a0" stroked="f"/>
        </w:pict>
      </w:r>
    </w:p>
    <w:p w14:paraId="6A236A01" w14:textId="77777777" w:rsidR="003269F7" w:rsidRPr="003269F7" w:rsidRDefault="003269F7" w:rsidP="003269F7">
      <w:pPr>
        <w:rPr>
          <w:b/>
          <w:bCs/>
        </w:rPr>
      </w:pPr>
      <w:r w:rsidRPr="003269F7">
        <w:rPr>
          <w:b/>
          <w:bCs/>
        </w:rPr>
        <w:t>Different Usages of the Word "Judgement"</w:t>
      </w:r>
    </w:p>
    <w:p w14:paraId="6BA69B13" w14:textId="77777777" w:rsidR="003269F7" w:rsidRPr="003269F7" w:rsidRDefault="003269F7" w:rsidP="003269F7">
      <w:pPr>
        <w:numPr>
          <w:ilvl w:val="0"/>
          <w:numId w:val="3"/>
        </w:numPr>
      </w:pPr>
      <w:r w:rsidRPr="003269F7">
        <w:rPr>
          <w:b/>
          <w:bCs/>
        </w:rPr>
        <w:t>Referring to decision-making ability</w:t>
      </w:r>
    </w:p>
    <w:p w14:paraId="71982BA0" w14:textId="77777777" w:rsidR="003269F7" w:rsidRPr="003269F7" w:rsidRDefault="003269F7" w:rsidP="003269F7">
      <w:pPr>
        <w:numPr>
          <w:ilvl w:val="1"/>
          <w:numId w:val="3"/>
        </w:numPr>
      </w:pPr>
      <w:r w:rsidRPr="003269F7">
        <w:rPr>
          <w:i/>
          <w:iCs/>
        </w:rPr>
        <w:t>Example 1</w:t>
      </w:r>
      <w:r w:rsidRPr="003269F7">
        <w:t>: Her judgement in choosing the right candidate was excellent.</w:t>
      </w:r>
      <w:r w:rsidRPr="003269F7">
        <w:br/>
        <w:t>(</w:t>
      </w:r>
      <w:r w:rsidRPr="003269F7">
        <w:rPr>
          <w:rFonts w:ascii="Nirmala UI" w:hAnsi="Nirmala UI" w:cs="Nirmala UI"/>
        </w:rPr>
        <w:t>उसे</w:t>
      </w:r>
      <w:r w:rsidRPr="003269F7">
        <w:t xml:space="preserve"> </w:t>
      </w:r>
      <w:r w:rsidRPr="003269F7">
        <w:rPr>
          <w:rFonts w:ascii="Nirmala UI" w:hAnsi="Nirmala UI" w:cs="Nirmala UI"/>
        </w:rPr>
        <w:t>सही</w:t>
      </w:r>
      <w:r w:rsidRPr="003269F7">
        <w:t xml:space="preserve"> </w:t>
      </w:r>
      <w:r w:rsidRPr="003269F7">
        <w:rPr>
          <w:rFonts w:ascii="Nirmala UI" w:hAnsi="Nirmala UI" w:cs="Nirmala UI"/>
        </w:rPr>
        <w:t>उम्मीदवार</w:t>
      </w:r>
      <w:r w:rsidRPr="003269F7">
        <w:t xml:space="preserve"> </w:t>
      </w:r>
      <w:r w:rsidRPr="003269F7">
        <w:rPr>
          <w:rFonts w:ascii="Nirmala UI" w:hAnsi="Nirmala UI" w:cs="Nirmala UI"/>
        </w:rPr>
        <w:t>चुनने</w:t>
      </w:r>
      <w:r w:rsidRPr="003269F7">
        <w:t xml:space="preserve"> </w:t>
      </w:r>
      <w:r w:rsidRPr="003269F7">
        <w:rPr>
          <w:rFonts w:ascii="Nirmala UI" w:hAnsi="Nirmala UI" w:cs="Nirmala UI"/>
        </w:rPr>
        <w:t>में</w:t>
      </w:r>
      <w:r w:rsidRPr="003269F7">
        <w:t xml:space="preserve"> </w:t>
      </w:r>
      <w:r w:rsidRPr="003269F7">
        <w:rPr>
          <w:rFonts w:ascii="Nirmala UI" w:hAnsi="Nirmala UI" w:cs="Nirmala UI"/>
        </w:rPr>
        <w:t>शानदार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क्षमता</w:t>
      </w:r>
      <w:r w:rsidRPr="003269F7">
        <w:t xml:space="preserve"> </w:t>
      </w:r>
      <w:r w:rsidRPr="003269F7">
        <w:rPr>
          <w:rFonts w:ascii="Nirmala UI" w:hAnsi="Nirmala UI" w:cs="Nirmala UI"/>
        </w:rPr>
        <w:t>थी।</w:t>
      </w:r>
      <w:r w:rsidRPr="003269F7">
        <w:t>)</w:t>
      </w:r>
    </w:p>
    <w:p w14:paraId="75CE7F8D" w14:textId="77777777" w:rsidR="003269F7" w:rsidRPr="003269F7" w:rsidRDefault="003269F7" w:rsidP="003269F7">
      <w:pPr>
        <w:numPr>
          <w:ilvl w:val="1"/>
          <w:numId w:val="3"/>
        </w:numPr>
      </w:pPr>
      <w:r w:rsidRPr="003269F7">
        <w:rPr>
          <w:i/>
          <w:iCs/>
        </w:rPr>
        <w:t>Example 2</w:t>
      </w:r>
      <w:r w:rsidRPr="003269F7">
        <w:t>: He showed poor judgement by trusting a stranger.</w:t>
      </w:r>
      <w:r w:rsidRPr="003269F7">
        <w:br/>
        <w:t>(</w:t>
      </w:r>
      <w:r w:rsidRPr="003269F7">
        <w:rPr>
          <w:rFonts w:ascii="Nirmala UI" w:hAnsi="Nirmala UI" w:cs="Nirmala UI"/>
        </w:rPr>
        <w:t>उसने</w:t>
      </w:r>
      <w:r w:rsidRPr="003269F7">
        <w:t xml:space="preserve"> </w:t>
      </w:r>
      <w:r w:rsidRPr="003269F7">
        <w:rPr>
          <w:rFonts w:ascii="Nirmala UI" w:hAnsi="Nirmala UI" w:cs="Nirmala UI"/>
        </w:rPr>
        <w:t>एक</w:t>
      </w:r>
      <w:r w:rsidRPr="003269F7">
        <w:t xml:space="preserve"> </w:t>
      </w:r>
      <w:r w:rsidRPr="003269F7">
        <w:rPr>
          <w:rFonts w:ascii="Nirmala UI" w:hAnsi="Nirmala UI" w:cs="Nirmala UI"/>
        </w:rPr>
        <w:t>अजनबी</w:t>
      </w:r>
      <w:r w:rsidRPr="003269F7">
        <w:t xml:space="preserve"> </w:t>
      </w:r>
      <w:r w:rsidRPr="003269F7">
        <w:rPr>
          <w:rFonts w:ascii="Nirmala UI" w:hAnsi="Nirmala UI" w:cs="Nirmala UI"/>
        </w:rPr>
        <w:t>पर</w:t>
      </w:r>
      <w:r w:rsidRPr="003269F7">
        <w:t xml:space="preserve"> </w:t>
      </w:r>
      <w:r w:rsidRPr="003269F7">
        <w:rPr>
          <w:rFonts w:ascii="Nirmala UI" w:hAnsi="Nirmala UI" w:cs="Nirmala UI"/>
        </w:rPr>
        <w:t>भरोसा</w:t>
      </w:r>
      <w:r w:rsidRPr="003269F7">
        <w:t xml:space="preserve"> </w:t>
      </w:r>
      <w:r w:rsidRPr="003269F7">
        <w:rPr>
          <w:rFonts w:ascii="Nirmala UI" w:hAnsi="Nirmala UI" w:cs="Nirmala UI"/>
        </w:rPr>
        <w:t>करके</w:t>
      </w:r>
      <w:r w:rsidRPr="003269F7">
        <w:t xml:space="preserve"> </w:t>
      </w:r>
      <w:r w:rsidRPr="003269F7">
        <w:rPr>
          <w:rFonts w:ascii="Nirmala UI" w:hAnsi="Nirmala UI" w:cs="Nirmala UI"/>
        </w:rPr>
        <w:t>खराब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क्षमता</w:t>
      </w:r>
      <w:r w:rsidRPr="003269F7">
        <w:t xml:space="preserve"> </w:t>
      </w:r>
      <w:r w:rsidRPr="003269F7">
        <w:rPr>
          <w:rFonts w:ascii="Nirmala UI" w:hAnsi="Nirmala UI" w:cs="Nirmala UI"/>
        </w:rPr>
        <w:t>दिखाई।</w:t>
      </w:r>
      <w:r w:rsidRPr="003269F7">
        <w:t>)</w:t>
      </w:r>
    </w:p>
    <w:p w14:paraId="0E0029C1" w14:textId="77777777" w:rsidR="003269F7" w:rsidRPr="003269F7" w:rsidRDefault="003269F7" w:rsidP="003269F7">
      <w:pPr>
        <w:numPr>
          <w:ilvl w:val="0"/>
          <w:numId w:val="3"/>
        </w:numPr>
      </w:pPr>
      <w:r w:rsidRPr="003269F7">
        <w:rPr>
          <w:b/>
          <w:bCs/>
        </w:rPr>
        <w:t>Legal or official decision</w:t>
      </w:r>
    </w:p>
    <w:p w14:paraId="374E8963" w14:textId="77777777" w:rsidR="003269F7" w:rsidRPr="003269F7" w:rsidRDefault="003269F7" w:rsidP="003269F7">
      <w:pPr>
        <w:numPr>
          <w:ilvl w:val="1"/>
          <w:numId w:val="3"/>
        </w:numPr>
      </w:pPr>
      <w:r w:rsidRPr="003269F7">
        <w:rPr>
          <w:i/>
          <w:iCs/>
        </w:rPr>
        <w:t>Example 1</w:t>
      </w:r>
      <w:r w:rsidRPr="003269F7">
        <w:t>: The court delivered its judgement in favor of the accused.</w:t>
      </w:r>
      <w:r w:rsidRPr="003269F7">
        <w:br/>
        <w:t>(</w:t>
      </w:r>
      <w:r w:rsidRPr="003269F7">
        <w:rPr>
          <w:rFonts w:ascii="Nirmala UI" w:hAnsi="Nirmala UI" w:cs="Nirmala UI"/>
        </w:rPr>
        <w:t>न्यायालय</w:t>
      </w:r>
      <w:r w:rsidRPr="003269F7">
        <w:t xml:space="preserve"> </w:t>
      </w:r>
      <w:r w:rsidRPr="003269F7">
        <w:rPr>
          <w:rFonts w:ascii="Nirmala UI" w:hAnsi="Nirmala UI" w:cs="Nirmala UI"/>
        </w:rPr>
        <w:t>ने</w:t>
      </w:r>
      <w:r w:rsidRPr="003269F7">
        <w:t xml:space="preserve"> </w:t>
      </w:r>
      <w:r w:rsidRPr="003269F7">
        <w:rPr>
          <w:rFonts w:ascii="Nirmala UI" w:hAnsi="Nirmala UI" w:cs="Nirmala UI"/>
        </w:rPr>
        <w:t>आरोपी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पक्ष</w:t>
      </w:r>
      <w:r w:rsidRPr="003269F7">
        <w:t xml:space="preserve"> </w:t>
      </w:r>
      <w:r w:rsidRPr="003269F7">
        <w:rPr>
          <w:rFonts w:ascii="Nirmala UI" w:hAnsi="Nirmala UI" w:cs="Nirmala UI"/>
        </w:rPr>
        <w:t>में</w:t>
      </w:r>
      <w:r w:rsidRPr="003269F7">
        <w:t xml:space="preserve"> </w:t>
      </w:r>
      <w:r w:rsidRPr="003269F7">
        <w:rPr>
          <w:rFonts w:ascii="Nirmala UI" w:hAnsi="Nirmala UI" w:cs="Nirmala UI"/>
        </w:rPr>
        <w:t>अपना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सुनाया।</w:t>
      </w:r>
      <w:r w:rsidRPr="003269F7">
        <w:t>)</w:t>
      </w:r>
    </w:p>
    <w:p w14:paraId="5AF95E40" w14:textId="77777777" w:rsidR="003269F7" w:rsidRPr="003269F7" w:rsidRDefault="003269F7" w:rsidP="003269F7">
      <w:pPr>
        <w:numPr>
          <w:ilvl w:val="1"/>
          <w:numId w:val="3"/>
        </w:numPr>
      </w:pPr>
      <w:r w:rsidRPr="003269F7">
        <w:rPr>
          <w:i/>
          <w:iCs/>
        </w:rPr>
        <w:t>Example 2</w:t>
      </w:r>
      <w:r w:rsidRPr="003269F7">
        <w:t>: The judgement was based on strong evidence.</w:t>
      </w:r>
      <w:r w:rsidRPr="003269F7">
        <w:br/>
        <w:t>(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ठोस</w:t>
      </w:r>
      <w:r w:rsidRPr="003269F7">
        <w:t xml:space="preserve"> </w:t>
      </w:r>
      <w:r w:rsidRPr="003269F7">
        <w:rPr>
          <w:rFonts w:ascii="Nirmala UI" w:hAnsi="Nirmala UI" w:cs="Nirmala UI"/>
        </w:rPr>
        <w:t>सबूतों</w:t>
      </w:r>
      <w:r w:rsidRPr="003269F7">
        <w:t xml:space="preserve"> </w:t>
      </w:r>
      <w:r w:rsidRPr="003269F7">
        <w:rPr>
          <w:rFonts w:ascii="Nirmala UI" w:hAnsi="Nirmala UI" w:cs="Nirmala UI"/>
        </w:rPr>
        <w:t>पर</w:t>
      </w:r>
      <w:r w:rsidRPr="003269F7">
        <w:t xml:space="preserve"> </w:t>
      </w:r>
      <w:r w:rsidRPr="003269F7">
        <w:rPr>
          <w:rFonts w:ascii="Nirmala UI" w:hAnsi="Nirmala UI" w:cs="Nirmala UI"/>
        </w:rPr>
        <w:t>आधारित</w:t>
      </w:r>
      <w:r w:rsidRPr="003269F7">
        <w:t xml:space="preserve"> </w:t>
      </w:r>
      <w:r w:rsidRPr="003269F7">
        <w:rPr>
          <w:rFonts w:ascii="Nirmala UI" w:hAnsi="Nirmala UI" w:cs="Nirmala UI"/>
        </w:rPr>
        <w:t>था।</w:t>
      </w:r>
      <w:r w:rsidRPr="003269F7">
        <w:t>)</w:t>
      </w:r>
    </w:p>
    <w:p w14:paraId="2BA19B70" w14:textId="77777777" w:rsidR="003269F7" w:rsidRPr="003269F7" w:rsidRDefault="003269F7" w:rsidP="003269F7">
      <w:r w:rsidRPr="003269F7">
        <w:pict w14:anchorId="61F024BB">
          <v:rect id="_x0000_i1038" style="width:0;height:1.5pt" o:hralign="center" o:hrstd="t" o:hr="t" fillcolor="#a0a0a0" stroked="f"/>
        </w:pict>
      </w:r>
    </w:p>
    <w:p w14:paraId="71D4D786" w14:textId="77777777" w:rsidR="003269F7" w:rsidRPr="003269F7" w:rsidRDefault="003269F7" w:rsidP="003269F7">
      <w:pPr>
        <w:rPr>
          <w:b/>
          <w:bCs/>
        </w:rPr>
      </w:pPr>
      <w:r w:rsidRPr="003269F7">
        <w:rPr>
          <w:b/>
          <w:bCs/>
        </w:rPr>
        <w:t>Collocations with "Judgement"</w:t>
      </w:r>
    </w:p>
    <w:p w14:paraId="0D5D2698" w14:textId="77777777" w:rsidR="003269F7" w:rsidRPr="003269F7" w:rsidRDefault="003269F7" w:rsidP="003269F7">
      <w:pPr>
        <w:numPr>
          <w:ilvl w:val="0"/>
          <w:numId w:val="4"/>
        </w:numPr>
      </w:pPr>
      <w:r w:rsidRPr="003269F7">
        <w:rPr>
          <w:b/>
          <w:bCs/>
        </w:rPr>
        <w:t>Good judgement</w:t>
      </w:r>
    </w:p>
    <w:p w14:paraId="499E52E2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1</w:t>
      </w:r>
      <w:r w:rsidRPr="003269F7">
        <w:t>: She has always shown good judgement in financial matters.</w:t>
      </w:r>
      <w:r w:rsidRPr="003269F7">
        <w:br/>
        <w:t>(</w:t>
      </w:r>
      <w:r w:rsidRPr="003269F7">
        <w:rPr>
          <w:rFonts w:ascii="Nirmala UI" w:hAnsi="Nirmala UI" w:cs="Nirmala UI"/>
        </w:rPr>
        <w:t>वह</w:t>
      </w:r>
      <w:r w:rsidRPr="003269F7">
        <w:t xml:space="preserve"> </w:t>
      </w:r>
      <w:r w:rsidRPr="003269F7">
        <w:rPr>
          <w:rFonts w:ascii="Nirmala UI" w:hAnsi="Nirmala UI" w:cs="Nirmala UI"/>
        </w:rPr>
        <w:t>हमेशा</w:t>
      </w:r>
      <w:r w:rsidRPr="003269F7">
        <w:t xml:space="preserve"> </w:t>
      </w:r>
      <w:r w:rsidRPr="003269F7">
        <w:rPr>
          <w:rFonts w:ascii="Nirmala UI" w:hAnsi="Nirmala UI" w:cs="Nirmala UI"/>
        </w:rPr>
        <w:t>वित्तीय</w:t>
      </w:r>
      <w:r w:rsidRPr="003269F7">
        <w:t xml:space="preserve"> </w:t>
      </w:r>
      <w:r w:rsidRPr="003269F7">
        <w:rPr>
          <w:rFonts w:ascii="Nirmala UI" w:hAnsi="Nirmala UI" w:cs="Nirmala UI"/>
        </w:rPr>
        <w:t>मामलों</w:t>
      </w:r>
      <w:r w:rsidRPr="003269F7">
        <w:t xml:space="preserve"> </w:t>
      </w:r>
      <w:r w:rsidRPr="003269F7">
        <w:rPr>
          <w:rFonts w:ascii="Nirmala UI" w:hAnsi="Nirmala UI" w:cs="Nirmala UI"/>
        </w:rPr>
        <w:t>में</w:t>
      </w:r>
      <w:r w:rsidRPr="003269F7">
        <w:t xml:space="preserve"> </w:t>
      </w:r>
      <w:r w:rsidRPr="003269F7">
        <w:rPr>
          <w:rFonts w:ascii="Nirmala UI" w:hAnsi="Nirmala UI" w:cs="Nirmala UI"/>
        </w:rPr>
        <w:t>अच्छा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दिखाती</w:t>
      </w:r>
      <w:r w:rsidRPr="003269F7">
        <w:t xml:space="preserve"> </w:t>
      </w:r>
      <w:r w:rsidRPr="003269F7">
        <w:rPr>
          <w:rFonts w:ascii="Nirmala UI" w:hAnsi="Nirmala UI" w:cs="Nirmala UI"/>
        </w:rPr>
        <w:t>है।</w:t>
      </w:r>
      <w:r w:rsidRPr="003269F7">
        <w:t>)</w:t>
      </w:r>
    </w:p>
    <w:p w14:paraId="59DE94BF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2</w:t>
      </w:r>
      <w:r w:rsidRPr="003269F7">
        <w:t>: Good judgement is essential for leadership roles.</w:t>
      </w:r>
      <w:r w:rsidRPr="003269F7">
        <w:br/>
        <w:t>(</w:t>
      </w:r>
      <w:r w:rsidRPr="003269F7">
        <w:rPr>
          <w:rFonts w:ascii="Nirmala UI" w:hAnsi="Nirmala UI" w:cs="Nirmala UI"/>
        </w:rPr>
        <w:t>नेतृत्व</w:t>
      </w:r>
      <w:r w:rsidRPr="003269F7">
        <w:t xml:space="preserve"> </w:t>
      </w:r>
      <w:r w:rsidRPr="003269F7">
        <w:rPr>
          <w:rFonts w:ascii="Nirmala UI" w:hAnsi="Nirmala UI" w:cs="Nirmala UI"/>
        </w:rPr>
        <w:t>भूमिकाओं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लिए</w:t>
      </w:r>
      <w:r w:rsidRPr="003269F7">
        <w:t xml:space="preserve"> </w:t>
      </w:r>
      <w:r w:rsidRPr="003269F7">
        <w:rPr>
          <w:rFonts w:ascii="Nirmala UI" w:hAnsi="Nirmala UI" w:cs="Nirmala UI"/>
        </w:rPr>
        <w:t>अच्छा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आवश्यक</w:t>
      </w:r>
      <w:r w:rsidRPr="003269F7">
        <w:t xml:space="preserve"> </w:t>
      </w:r>
      <w:r w:rsidRPr="003269F7">
        <w:rPr>
          <w:rFonts w:ascii="Nirmala UI" w:hAnsi="Nirmala UI" w:cs="Nirmala UI"/>
        </w:rPr>
        <w:t>है।</w:t>
      </w:r>
      <w:r w:rsidRPr="003269F7">
        <w:t>)</w:t>
      </w:r>
    </w:p>
    <w:p w14:paraId="4AFD4BC3" w14:textId="77777777" w:rsidR="003269F7" w:rsidRPr="003269F7" w:rsidRDefault="003269F7" w:rsidP="003269F7">
      <w:pPr>
        <w:numPr>
          <w:ilvl w:val="0"/>
          <w:numId w:val="4"/>
        </w:numPr>
      </w:pPr>
      <w:r w:rsidRPr="003269F7">
        <w:rPr>
          <w:b/>
          <w:bCs/>
        </w:rPr>
        <w:t>Poor judgement</w:t>
      </w:r>
    </w:p>
    <w:p w14:paraId="725052A6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1</w:t>
      </w:r>
      <w:r w:rsidRPr="003269F7">
        <w:t>: His poor judgement led to a significant loss for the company.</w:t>
      </w:r>
      <w:r w:rsidRPr="003269F7">
        <w:br/>
        <w:t>(</w:t>
      </w:r>
      <w:r w:rsidRPr="003269F7">
        <w:rPr>
          <w:rFonts w:ascii="Nirmala UI" w:hAnsi="Nirmala UI" w:cs="Nirmala UI"/>
        </w:rPr>
        <w:t>उसके</w:t>
      </w:r>
      <w:r w:rsidRPr="003269F7">
        <w:t xml:space="preserve"> </w:t>
      </w:r>
      <w:r w:rsidRPr="003269F7">
        <w:rPr>
          <w:rFonts w:ascii="Nirmala UI" w:hAnsi="Nirmala UI" w:cs="Nirmala UI"/>
        </w:rPr>
        <w:t>खराब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कारण</w:t>
      </w:r>
      <w:r w:rsidRPr="003269F7">
        <w:t xml:space="preserve"> </w:t>
      </w:r>
      <w:r w:rsidRPr="003269F7">
        <w:rPr>
          <w:rFonts w:ascii="Nirmala UI" w:hAnsi="Nirmala UI" w:cs="Nirmala UI"/>
        </w:rPr>
        <w:t>कंपनी</w:t>
      </w:r>
      <w:r w:rsidRPr="003269F7">
        <w:t xml:space="preserve"> </w:t>
      </w:r>
      <w:r w:rsidRPr="003269F7">
        <w:rPr>
          <w:rFonts w:ascii="Nirmala UI" w:hAnsi="Nirmala UI" w:cs="Nirmala UI"/>
        </w:rPr>
        <w:t>को</w:t>
      </w:r>
      <w:r w:rsidRPr="003269F7">
        <w:t xml:space="preserve"> </w:t>
      </w:r>
      <w:r w:rsidRPr="003269F7">
        <w:rPr>
          <w:rFonts w:ascii="Nirmala UI" w:hAnsi="Nirmala UI" w:cs="Nirmala UI"/>
        </w:rPr>
        <w:t>बड़ा</w:t>
      </w:r>
      <w:r w:rsidRPr="003269F7">
        <w:t xml:space="preserve"> </w:t>
      </w:r>
      <w:r w:rsidRPr="003269F7">
        <w:rPr>
          <w:rFonts w:ascii="Nirmala UI" w:hAnsi="Nirmala UI" w:cs="Nirmala UI"/>
        </w:rPr>
        <w:t>नुकसान</w:t>
      </w:r>
      <w:r w:rsidRPr="003269F7">
        <w:t xml:space="preserve"> </w:t>
      </w:r>
      <w:r w:rsidRPr="003269F7">
        <w:rPr>
          <w:rFonts w:ascii="Nirmala UI" w:hAnsi="Nirmala UI" w:cs="Nirmala UI"/>
        </w:rPr>
        <w:t>हुआ।</w:t>
      </w:r>
      <w:r w:rsidRPr="003269F7">
        <w:t>)</w:t>
      </w:r>
    </w:p>
    <w:p w14:paraId="0E7FB034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2</w:t>
      </w:r>
      <w:r w:rsidRPr="003269F7">
        <w:t>: The accident happened due to poor judgement of the driver.</w:t>
      </w:r>
      <w:r w:rsidRPr="003269F7">
        <w:br/>
        <w:t>(</w:t>
      </w:r>
      <w:r w:rsidRPr="003269F7">
        <w:rPr>
          <w:rFonts w:ascii="Nirmala UI" w:hAnsi="Nirmala UI" w:cs="Nirmala UI"/>
        </w:rPr>
        <w:t>दुर्घटना</w:t>
      </w:r>
      <w:r w:rsidRPr="003269F7">
        <w:t xml:space="preserve"> </w:t>
      </w:r>
      <w:r w:rsidRPr="003269F7">
        <w:rPr>
          <w:rFonts w:ascii="Nirmala UI" w:hAnsi="Nirmala UI" w:cs="Nirmala UI"/>
        </w:rPr>
        <w:t>चालक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खराब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कारण</w:t>
      </w:r>
      <w:r w:rsidRPr="003269F7">
        <w:t xml:space="preserve"> </w:t>
      </w:r>
      <w:r w:rsidRPr="003269F7">
        <w:rPr>
          <w:rFonts w:ascii="Nirmala UI" w:hAnsi="Nirmala UI" w:cs="Nirmala UI"/>
        </w:rPr>
        <w:t>हुई।</w:t>
      </w:r>
      <w:r w:rsidRPr="003269F7">
        <w:t>)</w:t>
      </w:r>
    </w:p>
    <w:p w14:paraId="53978525" w14:textId="77777777" w:rsidR="003269F7" w:rsidRPr="003269F7" w:rsidRDefault="003269F7" w:rsidP="003269F7">
      <w:pPr>
        <w:numPr>
          <w:ilvl w:val="0"/>
          <w:numId w:val="4"/>
        </w:numPr>
      </w:pPr>
      <w:r w:rsidRPr="003269F7">
        <w:rPr>
          <w:b/>
          <w:bCs/>
        </w:rPr>
        <w:t>Final judgement</w:t>
      </w:r>
    </w:p>
    <w:p w14:paraId="76DBB681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lastRenderedPageBreak/>
        <w:t>Example 1</w:t>
      </w:r>
      <w:r w:rsidRPr="003269F7">
        <w:t>: The final judgement of the court brought relief to the victim.</w:t>
      </w:r>
      <w:r w:rsidRPr="003269F7">
        <w:br/>
        <w:t>(</w:t>
      </w:r>
      <w:r w:rsidRPr="003269F7">
        <w:rPr>
          <w:rFonts w:ascii="Nirmala UI" w:hAnsi="Nirmala UI" w:cs="Nirmala UI"/>
        </w:rPr>
        <w:t>न्यायालय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अंतिम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ने</w:t>
      </w:r>
      <w:r w:rsidRPr="003269F7">
        <w:t xml:space="preserve"> </w:t>
      </w:r>
      <w:r w:rsidRPr="003269F7">
        <w:rPr>
          <w:rFonts w:ascii="Nirmala UI" w:hAnsi="Nirmala UI" w:cs="Nirmala UI"/>
        </w:rPr>
        <w:t>पीड़ित</w:t>
      </w:r>
      <w:r w:rsidRPr="003269F7">
        <w:t xml:space="preserve"> </w:t>
      </w:r>
      <w:r w:rsidRPr="003269F7">
        <w:rPr>
          <w:rFonts w:ascii="Nirmala UI" w:hAnsi="Nirmala UI" w:cs="Nirmala UI"/>
        </w:rPr>
        <w:t>को</w:t>
      </w:r>
      <w:r w:rsidRPr="003269F7">
        <w:t xml:space="preserve"> </w:t>
      </w:r>
      <w:r w:rsidRPr="003269F7">
        <w:rPr>
          <w:rFonts w:ascii="Nirmala UI" w:hAnsi="Nirmala UI" w:cs="Nirmala UI"/>
        </w:rPr>
        <w:t>राहत</w:t>
      </w:r>
      <w:r w:rsidRPr="003269F7">
        <w:t xml:space="preserve"> </w:t>
      </w:r>
      <w:r w:rsidRPr="003269F7">
        <w:rPr>
          <w:rFonts w:ascii="Nirmala UI" w:hAnsi="Nirmala UI" w:cs="Nirmala UI"/>
        </w:rPr>
        <w:t>दी।</w:t>
      </w:r>
      <w:r w:rsidRPr="003269F7">
        <w:t>)</w:t>
      </w:r>
    </w:p>
    <w:p w14:paraId="65F55970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2</w:t>
      </w:r>
      <w:r w:rsidRPr="003269F7">
        <w:t>: We should wait for the final judgement before drawing conclusions.</w:t>
      </w:r>
      <w:r w:rsidRPr="003269F7">
        <w:br/>
        <w:t>(</w:t>
      </w:r>
      <w:r w:rsidRPr="003269F7">
        <w:rPr>
          <w:rFonts w:ascii="Nirmala UI" w:hAnsi="Nirmala UI" w:cs="Nirmala UI"/>
        </w:rPr>
        <w:t>हमें</w:t>
      </w:r>
      <w:r w:rsidRPr="003269F7">
        <w:t xml:space="preserve"> </w:t>
      </w:r>
      <w:r w:rsidRPr="003269F7">
        <w:rPr>
          <w:rFonts w:ascii="Nirmala UI" w:hAnsi="Nirmala UI" w:cs="Nirmala UI"/>
        </w:rPr>
        <w:t>निष्कर्ष</w:t>
      </w:r>
      <w:r w:rsidRPr="003269F7">
        <w:t xml:space="preserve"> </w:t>
      </w:r>
      <w:r w:rsidRPr="003269F7">
        <w:rPr>
          <w:rFonts w:ascii="Nirmala UI" w:hAnsi="Nirmala UI" w:cs="Nirmala UI"/>
        </w:rPr>
        <w:t>निकालने</w:t>
      </w:r>
      <w:r w:rsidRPr="003269F7">
        <w:t xml:space="preserve"> </w:t>
      </w:r>
      <w:r w:rsidRPr="003269F7">
        <w:rPr>
          <w:rFonts w:ascii="Nirmala UI" w:hAnsi="Nirmala UI" w:cs="Nirmala UI"/>
        </w:rPr>
        <w:t>से</w:t>
      </w:r>
      <w:r w:rsidRPr="003269F7">
        <w:t xml:space="preserve"> </w:t>
      </w:r>
      <w:r w:rsidRPr="003269F7">
        <w:rPr>
          <w:rFonts w:ascii="Nirmala UI" w:hAnsi="Nirmala UI" w:cs="Nirmala UI"/>
        </w:rPr>
        <w:t>पहले</w:t>
      </w:r>
      <w:r w:rsidRPr="003269F7">
        <w:t xml:space="preserve"> </w:t>
      </w:r>
      <w:r w:rsidRPr="003269F7">
        <w:rPr>
          <w:rFonts w:ascii="Nirmala UI" w:hAnsi="Nirmala UI" w:cs="Nirmala UI"/>
        </w:rPr>
        <w:t>अंतिम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का</w:t>
      </w:r>
      <w:r w:rsidRPr="003269F7">
        <w:t xml:space="preserve"> </w:t>
      </w:r>
      <w:r w:rsidRPr="003269F7">
        <w:rPr>
          <w:rFonts w:ascii="Nirmala UI" w:hAnsi="Nirmala UI" w:cs="Nirmala UI"/>
        </w:rPr>
        <w:t>इंतजार</w:t>
      </w:r>
      <w:r w:rsidRPr="003269F7">
        <w:t xml:space="preserve"> </w:t>
      </w:r>
      <w:r w:rsidRPr="003269F7">
        <w:rPr>
          <w:rFonts w:ascii="Nirmala UI" w:hAnsi="Nirmala UI" w:cs="Nirmala UI"/>
        </w:rPr>
        <w:t>करना</w:t>
      </w:r>
      <w:r w:rsidRPr="003269F7">
        <w:t xml:space="preserve"> </w:t>
      </w:r>
      <w:r w:rsidRPr="003269F7">
        <w:rPr>
          <w:rFonts w:ascii="Nirmala UI" w:hAnsi="Nirmala UI" w:cs="Nirmala UI"/>
        </w:rPr>
        <w:t>चाहिए।</w:t>
      </w:r>
      <w:r w:rsidRPr="003269F7">
        <w:t>)</w:t>
      </w:r>
    </w:p>
    <w:p w14:paraId="10751128" w14:textId="77777777" w:rsidR="003269F7" w:rsidRPr="003269F7" w:rsidRDefault="003269F7" w:rsidP="003269F7">
      <w:pPr>
        <w:numPr>
          <w:ilvl w:val="0"/>
          <w:numId w:val="4"/>
        </w:numPr>
      </w:pPr>
      <w:r w:rsidRPr="003269F7">
        <w:rPr>
          <w:b/>
          <w:bCs/>
        </w:rPr>
        <w:t>Judgement call</w:t>
      </w:r>
    </w:p>
    <w:p w14:paraId="761FDB7B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1</w:t>
      </w:r>
      <w:r w:rsidRPr="003269F7">
        <w:t>: It was a judgement call to postpone the meeting.</w:t>
      </w:r>
      <w:r w:rsidRPr="003269F7">
        <w:br/>
        <w:t>(</w:t>
      </w:r>
      <w:r w:rsidRPr="003269F7">
        <w:rPr>
          <w:rFonts w:ascii="Nirmala UI" w:hAnsi="Nirmala UI" w:cs="Nirmala UI"/>
        </w:rPr>
        <w:t>बैठक</w:t>
      </w:r>
      <w:r w:rsidRPr="003269F7">
        <w:t xml:space="preserve"> </w:t>
      </w:r>
      <w:r w:rsidRPr="003269F7">
        <w:rPr>
          <w:rFonts w:ascii="Nirmala UI" w:hAnsi="Nirmala UI" w:cs="Nirmala UI"/>
        </w:rPr>
        <w:t>को</w:t>
      </w:r>
      <w:r w:rsidRPr="003269F7">
        <w:t xml:space="preserve"> </w:t>
      </w:r>
      <w:r w:rsidRPr="003269F7">
        <w:rPr>
          <w:rFonts w:ascii="Nirmala UI" w:hAnsi="Nirmala UI" w:cs="Nirmala UI"/>
        </w:rPr>
        <w:t>स्थगित</w:t>
      </w:r>
      <w:r w:rsidRPr="003269F7">
        <w:t xml:space="preserve"> </w:t>
      </w:r>
      <w:r w:rsidRPr="003269F7">
        <w:rPr>
          <w:rFonts w:ascii="Nirmala UI" w:hAnsi="Nirmala UI" w:cs="Nirmala UI"/>
        </w:rPr>
        <w:t>करना</w:t>
      </w:r>
      <w:r w:rsidRPr="003269F7">
        <w:t xml:space="preserve"> </w:t>
      </w:r>
      <w:r w:rsidRPr="003269F7">
        <w:rPr>
          <w:rFonts w:ascii="Nirmala UI" w:hAnsi="Nirmala UI" w:cs="Nirmala UI"/>
        </w:rPr>
        <w:t>एक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निर्णयात्मक</w:t>
      </w:r>
      <w:r w:rsidRPr="003269F7">
        <w:t xml:space="preserve"> </w:t>
      </w:r>
      <w:r w:rsidRPr="003269F7">
        <w:rPr>
          <w:rFonts w:ascii="Nirmala UI" w:hAnsi="Nirmala UI" w:cs="Nirmala UI"/>
        </w:rPr>
        <w:t>कॉल</w:t>
      </w:r>
      <w:r w:rsidRPr="003269F7">
        <w:t xml:space="preserve"> </w:t>
      </w:r>
      <w:r w:rsidRPr="003269F7">
        <w:rPr>
          <w:rFonts w:ascii="Nirmala UI" w:hAnsi="Nirmala UI" w:cs="Nirmala UI"/>
        </w:rPr>
        <w:t>था।</w:t>
      </w:r>
      <w:r w:rsidRPr="003269F7">
        <w:t>)</w:t>
      </w:r>
    </w:p>
    <w:p w14:paraId="3F34077A" w14:textId="77777777" w:rsidR="003269F7" w:rsidRPr="003269F7" w:rsidRDefault="003269F7" w:rsidP="003269F7">
      <w:pPr>
        <w:numPr>
          <w:ilvl w:val="1"/>
          <w:numId w:val="4"/>
        </w:numPr>
      </w:pPr>
      <w:r w:rsidRPr="003269F7">
        <w:rPr>
          <w:i/>
          <w:iCs/>
        </w:rPr>
        <w:t>Example 2</w:t>
      </w:r>
      <w:r w:rsidRPr="003269F7">
        <w:t>: The referee made a tough judgement call during the match.</w:t>
      </w:r>
      <w:r w:rsidRPr="003269F7">
        <w:br/>
        <w:t>(</w:t>
      </w:r>
      <w:r w:rsidRPr="003269F7">
        <w:rPr>
          <w:rFonts w:ascii="Nirmala UI" w:hAnsi="Nirmala UI" w:cs="Nirmala UI"/>
        </w:rPr>
        <w:t>रेफरी</w:t>
      </w:r>
      <w:r w:rsidRPr="003269F7">
        <w:t xml:space="preserve"> </w:t>
      </w:r>
      <w:r w:rsidRPr="003269F7">
        <w:rPr>
          <w:rFonts w:ascii="Nirmala UI" w:hAnsi="Nirmala UI" w:cs="Nirmala UI"/>
        </w:rPr>
        <w:t>ने</w:t>
      </w:r>
      <w:r w:rsidRPr="003269F7">
        <w:t xml:space="preserve"> </w:t>
      </w:r>
      <w:r w:rsidRPr="003269F7">
        <w:rPr>
          <w:rFonts w:ascii="Nirmala UI" w:hAnsi="Nirmala UI" w:cs="Nirmala UI"/>
        </w:rPr>
        <w:t>मैच</w:t>
      </w:r>
      <w:r w:rsidRPr="003269F7">
        <w:t xml:space="preserve"> </w:t>
      </w:r>
      <w:r w:rsidRPr="003269F7">
        <w:rPr>
          <w:rFonts w:ascii="Nirmala UI" w:hAnsi="Nirmala UI" w:cs="Nirmala UI"/>
        </w:rPr>
        <w:t>के</w:t>
      </w:r>
      <w:r w:rsidRPr="003269F7">
        <w:t xml:space="preserve"> </w:t>
      </w:r>
      <w:r w:rsidRPr="003269F7">
        <w:rPr>
          <w:rFonts w:ascii="Nirmala UI" w:hAnsi="Nirmala UI" w:cs="Nirmala UI"/>
        </w:rPr>
        <w:t>दौरान</w:t>
      </w:r>
      <w:r w:rsidRPr="003269F7">
        <w:t xml:space="preserve"> </w:t>
      </w:r>
      <w:r w:rsidRPr="003269F7">
        <w:rPr>
          <w:rFonts w:ascii="Nirmala UI" w:hAnsi="Nirmala UI" w:cs="Nirmala UI"/>
        </w:rPr>
        <w:t>एक</w:t>
      </w:r>
      <w:r w:rsidRPr="003269F7">
        <w:t xml:space="preserve"> </w:t>
      </w:r>
      <w:r w:rsidRPr="003269F7">
        <w:rPr>
          <w:rFonts w:ascii="Nirmala UI" w:hAnsi="Nirmala UI" w:cs="Nirmala UI"/>
        </w:rPr>
        <w:t>कठिन</w:t>
      </w:r>
      <w:r w:rsidRPr="003269F7">
        <w:t xml:space="preserve"> </w:t>
      </w:r>
      <w:r w:rsidRPr="003269F7">
        <w:rPr>
          <w:rFonts w:ascii="Nirmala UI" w:hAnsi="Nirmala UI" w:cs="Nirmala UI"/>
        </w:rPr>
        <w:t>निर्णय</w:t>
      </w:r>
      <w:r w:rsidRPr="003269F7">
        <w:t xml:space="preserve"> </w:t>
      </w:r>
      <w:r w:rsidRPr="003269F7">
        <w:rPr>
          <w:rFonts w:ascii="Nirmala UI" w:hAnsi="Nirmala UI" w:cs="Nirmala UI"/>
        </w:rPr>
        <w:t>लिया।</w:t>
      </w:r>
      <w:r w:rsidRPr="003269F7">
        <w:t>)</w:t>
      </w:r>
    </w:p>
    <w:p w14:paraId="417122DD" w14:textId="77777777" w:rsidR="00694FC3" w:rsidRDefault="00694FC3"/>
    <w:sectPr w:rsidR="0069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F127C"/>
    <w:multiLevelType w:val="multilevel"/>
    <w:tmpl w:val="C29A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E3773"/>
    <w:multiLevelType w:val="multilevel"/>
    <w:tmpl w:val="FE4A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80563"/>
    <w:multiLevelType w:val="multilevel"/>
    <w:tmpl w:val="8FDC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F20D0"/>
    <w:multiLevelType w:val="multilevel"/>
    <w:tmpl w:val="1370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98914">
    <w:abstractNumId w:val="3"/>
  </w:num>
  <w:num w:numId="2" w16cid:durableId="1217743113">
    <w:abstractNumId w:val="1"/>
  </w:num>
  <w:num w:numId="3" w16cid:durableId="2010014983">
    <w:abstractNumId w:val="2"/>
  </w:num>
  <w:num w:numId="4" w16cid:durableId="200901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223"/>
    <w:rsid w:val="003269F7"/>
    <w:rsid w:val="00451428"/>
    <w:rsid w:val="00521223"/>
    <w:rsid w:val="0069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8141B-3554-4508-BBAD-807F54EE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3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2024-12-07T11:34:00Z</dcterms:created>
  <dcterms:modified xsi:type="dcterms:W3CDTF">2024-12-07T11:36:00Z</dcterms:modified>
</cp:coreProperties>
</file>