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2FB681" w14:textId="77777777" w:rsidR="00383724" w:rsidRPr="00383724" w:rsidRDefault="00383724" w:rsidP="00383724">
      <w:pPr>
        <w:rPr>
          <w:b/>
          <w:bCs/>
        </w:rPr>
      </w:pPr>
      <w:r w:rsidRPr="00383724">
        <w:rPr>
          <w:b/>
          <w:bCs/>
        </w:rPr>
        <w:t>Meaning of "Literature" in English and Hindi</w:t>
      </w:r>
    </w:p>
    <w:p w14:paraId="187940B7" w14:textId="77777777" w:rsidR="00383724" w:rsidRPr="00383724" w:rsidRDefault="00383724" w:rsidP="00383724">
      <w:r w:rsidRPr="00383724">
        <w:rPr>
          <w:b/>
          <w:bCs/>
        </w:rPr>
        <w:t>English Meaning:</w:t>
      </w:r>
    </w:p>
    <w:p w14:paraId="7EB47BC0" w14:textId="77777777" w:rsidR="00383724" w:rsidRPr="00383724" w:rsidRDefault="00383724" w:rsidP="00383724">
      <w:pPr>
        <w:numPr>
          <w:ilvl w:val="0"/>
          <w:numId w:val="1"/>
        </w:numPr>
      </w:pPr>
      <w:r w:rsidRPr="00383724">
        <w:rPr>
          <w:b/>
          <w:bCs/>
        </w:rPr>
        <w:t>Written works, especially those considered of superior or lasting artistic merit (e.g., novels, poetry, and plays).</w:t>
      </w:r>
    </w:p>
    <w:p w14:paraId="6CFC7BB2" w14:textId="77777777" w:rsidR="00383724" w:rsidRPr="00383724" w:rsidRDefault="00383724" w:rsidP="00383724">
      <w:pPr>
        <w:numPr>
          <w:ilvl w:val="0"/>
          <w:numId w:val="1"/>
        </w:numPr>
      </w:pPr>
      <w:r w:rsidRPr="00383724">
        <w:rPr>
          <w:b/>
          <w:bCs/>
        </w:rPr>
        <w:t>Printed materials, such as brochures or informational documents, related to a subject.</w:t>
      </w:r>
    </w:p>
    <w:p w14:paraId="2D223AC0" w14:textId="77777777" w:rsidR="00383724" w:rsidRPr="00383724" w:rsidRDefault="00383724" w:rsidP="00383724">
      <w:r w:rsidRPr="00383724">
        <w:rPr>
          <w:b/>
          <w:bCs/>
        </w:rPr>
        <w:t>Hindi Meaning:</w:t>
      </w:r>
    </w:p>
    <w:p w14:paraId="15349E8F" w14:textId="77777777" w:rsidR="00383724" w:rsidRPr="00383724" w:rsidRDefault="00383724" w:rsidP="00383724">
      <w:pPr>
        <w:numPr>
          <w:ilvl w:val="0"/>
          <w:numId w:val="2"/>
        </w:numPr>
      </w:pPr>
      <w:proofErr w:type="spellStart"/>
      <w:r w:rsidRPr="00383724">
        <w:rPr>
          <w:rFonts w:ascii="Nirmala UI" w:hAnsi="Nirmala UI" w:cs="Nirmala UI"/>
          <w:b/>
          <w:bCs/>
        </w:rPr>
        <w:t>लेखित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कार्य</w:t>
      </w:r>
      <w:proofErr w:type="spellEnd"/>
      <w:r w:rsidRPr="00383724">
        <w:rPr>
          <w:b/>
          <w:bCs/>
        </w:rPr>
        <w:t xml:space="preserve">, </w:t>
      </w:r>
      <w:proofErr w:type="spellStart"/>
      <w:r w:rsidRPr="00383724">
        <w:rPr>
          <w:rFonts w:ascii="Nirmala UI" w:hAnsi="Nirmala UI" w:cs="Nirmala UI"/>
          <w:b/>
          <w:bCs/>
        </w:rPr>
        <w:t>विशेष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रूप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से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वे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जिन्हें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उत्कृष्ट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या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स्थायी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कलात्मक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महत्व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का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माना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जाता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है</w:t>
      </w:r>
      <w:proofErr w:type="spellEnd"/>
      <w:r w:rsidRPr="00383724">
        <w:rPr>
          <w:b/>
          <w:bCs/>
        </w:rPr>
        <w:t xml:space="preserve"> (</w:t>
      </w:r>
      <w:proofErr w:type="spellStart"/>
      <w:r w:rsidRPr="00383724">
        <w:rPr>
          <w:rFonts w:ascii="Nirmala UI" w:hAnsi="Nirmala UI" w:cs="Nirmala UI"/>
          <w:b/>
          <w:bCs/>
        </w:rPr>
        <w:t>जैसे</w:t>
      </w:r>
      <w:proofErr w:type="spellEnd"/>
      <w:r w:rsidRPr="00383724">
        <w:rPr>
          <w:b/>
          <w:bCs/>
        </w:rPr>
        <w:t xml:space="preserve">, </w:t>
      </w:r>
      <w:proofErr w:type="spellStart"/>
      <w:r w:rsidRPr="00383724">
        <w:rPr>
          <w:rFonts w:ascii="Nirmala UI" w:hAnsi="Nirmala UI" w:cs="Nirmala UI"/>
          <w:b/>
          <w:bCs/>
        </w:rPr>
        <w:t>उपन्यास</w:t>
      </w:r>
      <w:proofErr w:type="spellEnd"/>
      <w:r w:rsidRPr="00383724">
        <w:rPr>
          <w:b/>
          <w:bCs/>
        </w:rPr>
        <w:t xml:space="preserve">, </w:t>
      </w:r>
      <w:proofErr w:type="spellStart"/>
      <w:r w:rsidRPr="00383724">
        <w:rPr>
          <w:rFonts w:ascii="Nirmala UI" w:hAnsi="Nirmala UI" w:cs="Nirmala UI"/>
          <w:b/>
          <w:bCs/>
        </w:rPr>
        <w:t>कविता</w:t>
      </w:r>
      <w:proofErr w:type="spellEnd"/>
      <w:r w:rsidRPr="00383724">
        <w:rPr>
          <w:b/>
          <w:bCs/>
        </w:rPr>
        <w:t xml:space="preserve">, </w:t>
      </w:r>
      <w:proofErr w:type="spellStart"/>
      <w:r w:rsidRPr="00383724">
        <w:rPr>
          <w:rFonts w:ascii="Nirmala UI" w:hAnsi="Nirmala UI" w:cs="Nirmala UI"/>
          <w:b/>
          <w:bCs/>
        </w:rPr>
        <w:t>और</w:t>
      </w:r>
      <w:proofErr w:type="spellEnd"/>
      <w:r w:rsidRPr="00383724">
        <w:rPr>
          <w:b/>
          <w:bCs/>
        </w:rPr>
        <w:t xml:space="preserve"> </w:t>
      </w:r>
      <w:proofErr w:type="spellStart"/>
      <w:proofErr w:type="gramStart"/>
      <w:r w:rsidRPr="00383724">
        <w:rPr>
          <w:rFonts w:ascii="Nirmala UI" w:hAnsi="Nirmala UI" w:cs="Nirmala UI"/>
          <w:b/>
          <w:bCs/>
        </w:rPr>
        <w:t>नाटक</w:t>
      </w:r>
      <w:proofErr w:type="spellEnd"/>
      <w:r w:rsidRPr="00383724">
        <w:rPr>
          <w:b/>
          <w:bCs/>
        </w:rPr>
        <w:t>)</w:t>
      </w:r>
      <w:r w:rsidRPr="00383724">
        <w:rPr>
          <w:rFonts w:ascii="Nirmala UI" w:hAnsi="Nirmala UI" w:cs="Nirmala UI"/>
          <w:b/>
          <w:bCs/>
        </w:rPr>
        <w:t>।</w:t>
      </w:r>
      <w:proofErr w:type="gramEnd"/>
    </w:p>
    <w:p w14:paraId="1EB3A061" w14:textId="77777777" w:rsidR="00383724" w:rsidRPr="00383724" w:rsidRDefault="00383724" w:rsidP="00383724">
      <w:pPr>
        <w:numPr>
          <w:ilvl w:val="0"/>
          <w:numId w:val="2"/>
        </w:numPr>
      </w:pPr>
      <w:proofErr w:type="spellStart"/>
      <w:r w:rsidRPr="00383724">
        <w:rPr>
          <w:rFonts w:ascii="Nirmala UI" w:hAnsi="Nirmala UI" w:cs="Nirmala UI"/>
          <w:b/>
          <w:bCs/>
        </w:rPr>
        <w:t>किसी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विषय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से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संबंधित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मुद्रित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सामग्री</w:t>
      </w:r>
      <w:proofErr w:type="spellEnd"/>
      <w:r w:rsidRPr="00383724">
        <w:rPr>
          <w:b/>
          <w:bCs/>
        </w:rPr>
        <w:t xml:space="preserve">, </w:t>
      </w:r>
      <w:proofErr w:type="spellStart"/>
      <w:r w:rsidRPr="00383724">
        <w:rPr>
          <w:rFonts w:ascii="Nirmala UI" w:hAnsi="Nirmala UI" w:cs="Nirmala UI"/>
          <w:b/>
          <w:bCs/>
        </w:rPr>
        <w:t>जैसे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कि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पुस्तिकाएं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या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सूचनात्मक</w:t>
      </w:r>
      <w:proofErr w:type="spellEnd"/>
      <w:r w:rsidRPr="00383724">
        <w:rPr>
          <w:b/>
          <w:bCs/>
        </w:rPr>
        <w:t xml:space="preserve"> </w:t>
      </w:r>
      <w:proofErr w:type="spellStart"/>
      <w:r w:rsidRPr="00383724">
        <w:rPr>
          <w:rFonts w:ascii="Nirmala UI" w:hAnsi="Nirmala UI" w:cs="Nirmala UI"/>
          <w:b/>
          <w:bCs/>
        </w:rPr>
        <w:t>दस्तावेज</w:t>
      </w:r>
      <w:proofErr w:type="spellEnd"/>
      <w:r w:rsidRPr="00383724">
        <w:rPr>
          <w:rFonts w:ascii="Nirmala UI" w:hAnsi="Nirmala UI" w:cs="Nirmala UI"/>
          <w:b/>
          <w:bCs/>
        </w:rPr>
        <w:t>।</w:t>
      </w:r>
    </w:p>
    <w:p w14:paraId="6C1C6734" w14:textId="77777777" w:rsidR="00383724" w:rsidRPr="00383724" w:rsidRDefault="00383724" w:rsidP="00383724">
      <w:r w:rsidRPr="00383724">
        <w:pict w14:anchorId="21DF55CA">
          <v:rect id="_x0000_i1037" style="width:0;height:1.5pt" o:hralign="center" o:hrstd="t" o:hr="t" fillcolor="#a0a0a0" stroked="f"/>
        </w:pict>
      </w:r>
    </w:p>
    <w:p w14:paraId="18B0180D" w14:textId="77777777" w:rsidR="00383724" w:rsidRPr="00383724" w:rsidRDefault="00383724" w:rsidP="00383724">
      <w:pPr>
        <w:rPr>
          <w:b/>
          <w:bCs/>
        </w:rPr>
      </w:pPr>
      <w:r w:rsidRPr="00383724">
        <w:rPr>
          <w:b/>
          <w:bCs/>
        </w:rPr>
        <w:t>Different Usages of the Word "Literature"</w:t>
      </w:r>
    </w:p>
    <w:p w14:paraId="36975C67" w14:textId="77777777" w:rsidR="00383724" w:rsidRPr="00383724" w:rsidRDefault="00383724" w:rsidP="00383724">
      <w:pPr>
        <w:numPr>
          <w:ilvl w:val="0"/>
          <w:numId w:val="3"/>
        </w:numPr>
      </w:pPr>
      <w:r w:rsidRPr="00383724">
        <w:rPr>
          <w:b/>
          <w:bCs/>
        </w:rPr>
        <w:t>As artistic written works</w:t>
      </w:r>
    </w:p>
    <w:p w14:paraId="67C09F4D" w14:textId="77777777" w:rsidR="00383724" w:rsidRPr="00383724" w:rsidRDefault="00383724" w:rsidP="00383724">
      <w:pPr>
        <w:numPr>
          <w:ilvl w:val="1"/>
          <w:numId w:val="3"/>
        </w:numPr>
      </w:pPr>
      <w:r w:rsidRPr="00383724">
        <w:rPr>
          <w:i/>
          <w:iCs/>
        </w:rPr>
        <w:t>Example 1</w:t>
      </w:r>
      <w:r w:rsidRPr="00383724">
        <w:t>: Shakespeare's works are a significant part of English literature.</w:t>
      </w:r>
      <w:r w:rsidRPr="00383724">
        <w:br/>
        <w:t>(</w:t>
      </w:r>
      <w:proofErr w:type="spellStart"/>
      <w:r w:rsidRPr="00383724">
        <w:rPr>
          <w:rFonts w:ascii="Nirmala UI" w:hAnsi="Nirmala UI" w:cs="Nirmala UI"/>
        </w:rPr>
        <w:t>शेक्सपीयर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के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कार्य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अंग्रेजी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साहित्य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का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एक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महत्वपूर्ण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हिस्सा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हैं</w:t>
      </w:r>
      <w:proofErr w:type="spellEnd"/>
      <w:r w:rsidRPr="00383724">
        <w:rPr>
          <w:rFonts w:ascii="Nirmala UI" w:hAnsi="Nirmala UI" w:cs="Nirmala UI"/>
        </w:rPr>
        <w:t>।</w:t>
      </w:r>
      <w:r w:rsidRPr="00383724">
        <w:t>)</w:t>
      </w:r>
    </w:p>
    <w:p w14:paraId="63AC3C8A" w14:textId="77777777" w:rsidR="00383724" w:rsidRPr="00383724" w:rsidRDefault="00383724" w:rsidP="00383724">
      <w:pPr>
        <w:numPr>
          <w:ilvl w:val="1"/>
          <w:numId w:val="3"/>
        </w:numPr>
      </w:pPr>
      <w:r w:rsidRPr="00383724">
        <w:rPr>
          <w:i/>
          <w:iCs/>
        </w:rPr>
        <w:t>Example 2</w:t>
      </w:r>
      <w:r w:rsidRPr="00383724">
        <w:t>: He has a deep interest in classical Indian literature.</w:t>
      </w:r>
      <w:r w:rsidRPr="00383724">
        <w:br/>
        <w:t>(</w:t>
      </w:r>
      <w:proofErr w:type="spellStart"/>
      <w:r w:rsidRPr="00383724">
        <w:rPr>
          <w:rFonts w:ascii="Nirmala UI" w:hAnsi="Nirmala UI" w:cs="Nirmala UI"/>
        </w:rPr>
        <w:t>उसे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शास्त्रीय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भारतीय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साहित्य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में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गहरी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रुचि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है</w:t>
      </w:r>
      <w:proofErr w:type="spellEnd"/>
      <w:r w:rsidRPr="00383724">
        <w:rPr>
          <w:rFonts w:ascii="Nirmala UI" w:hAnsi="Nirmala UI" w:cs="Nirmala UI"/>
        </w:rPr>
        <w:t>।</w:t>
      </w:r>
      <w:r w:rsidRPr="00383724">
        <w:t>)</w:t>
      </w:r>
    </w:p>
    <w:p w14:paraId="619B65BA" w14:textId="77777777" w:rsidR="00383724" w:rsidRPr="00383724" w:rsidRDefault="00383724" w:rsidP="00383724">
      <w:pPr>
        <w:numPr>
          <w:ilvl w:val="0"/>
          <w:numId w:val="3"/>
        </w:numPr>
      </w:pPr>
      <w:r w:rsidRPr="00383724">
        <w:rPr>
          <w:b/>
          <w:bCs/>
        </w:rPr>
        <w:t>As informational material</w:t>
      </w:r>
    </w:p>
    <w:p w14:paraId="219A8A7B" w14:textId="77777777" w:rsidR="00383724" w:rsidRPr="00383724" w:rsidRDefault="00383724" w:rsidP="00383724">
      <w:pPr>
        <w:numPr>
          <w:ilvl w:val="1"/>
          <w:numId w:val="3"/>
        </w:numPr>
      </w:pPr>
      <w:r w:rsidRPr="00383724">
        <w:rPr>
          <w:i/>
          <w:iCs/>
        </w:rPr>
        <w:t>Example 1</w:t>
      </w:r>
      <w:r w:rsidRPr="00383724">
        <w:t>: The company provided promotional literature about their new product.</w:t>
      </w:r>
      <w:r w:rsidRPr="00383724">
        <w:br/>
        <w:t>(</w:t>
      </w:r>
      <w:proofErr w:type="spellStart"/>
      <w:r w:rsidRPr="00383724">
        <w:rPr>
          <w:rFonts w:ascii="Nirmala UI" w:hAnsi="Nirmala UI" w:cs="Nirmala UI"/>
        </w:rPr>
        <w:t>कंपनी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ने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अपने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नए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उत्पाद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के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बारे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में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प्रचार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सामग्री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प्रदान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की</w:t>
      </w:r>
      <w:proofErr w:type="spellEnd"/>
      <w:r w:rsidRPr="00383724">
        <w:rPr>
          <w:rFonts w:ascii="Nirmala UI" w:hAnsi="Nirmala UI" w:cs="Nirmala UI"/>
        </w:rPr>
        <w:t>।</w:t>
      </w:r>
      <w:r w:rsidRPr="00383724">
        <w:t>)</w:t>
      </w:r>
    </w:p>
    <w:p w14:paraId="40BF5877" w14:textId="77777777" w:rsidR="00383724" w:rsidRPr="00383724" w:rsidRDefault="00383724" w:rsidP="00383724">
      <w:pPr>
        <w:numPr>
          <w:ilvl w:val="1"/>
          <w:numId w:val="3"/>
        </w:numPr>
      </w:pPr>
      <w:r w:rsidRPr="00383724">
        <w:rPr>
          <w:i/>
          <w:iCs/>
        </w:rPr>
        <w:t>Example 2</w:t>
      </w:r>
      <w:r w:rsidRPr="00383724">
        <w:t>: The patient was given literature explaining the treatment options.</w:t>
      </w:r>
      <w:r w:rsidRPr="00383724">
        <w:br/>
        <w:t>(</w:t>
      </w:r>
      <w:proofErr w:type="spellStart"/>
      <w:r w:rsidRPr="00383724">
        <w:rPr>
          <w:rFonts w:ascii="Nirmala UI" w:hAnsi="Nirmala UI" w:cs="Nirmala UI"/>
        </w:rPr>
        <w:t>मरीज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को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इलाज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के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विकल्पों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की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व्याख्या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करने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वाला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साहित्य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दिया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गया</w:t>
      </w:r>
      <w:proofErr w:type="spellEnd"/>
      <w:r w:rsidRPr="00383724">
        <w:rPr>
          <w:rFonts w:ascii="Nirmala UI" w:hAnsi="Nirmala UI" w:cs="Nirmala UI"/>
        </w:rPr>
        <w:t>।</w:t>
      </w:r>
      <w:r w:rsidRPr="00383724">
        <w:t>)</w:t>
      </w:r>
    </w:p>
    <w:p w14:paraId="07B1A786" w14:textId="77777777" w:rsidR="00383724" w:rsidRPr="00383724" w:rsidRDefault="00383724" w:rsidP="00383724">
      <w:r w:rsidRPr="00383724">
        <w:pict w14:anchorId="0FEAF117">
          <v:rect id="_x0000_i1038" style="width:0;height:1.5pt" o:hralign="center" o:hrstd="t" o:hr="t" fillcolor="#a0a0a0" stroked="f"/>
        </w:pict>
      </w:r>
    </w:p>
    <w:p w14:paraId="45746E6F" w14:textId="77777777" w:rsidR="00383724" w:rsidRPr="00383724" w:rsidRDefault="00383724" w:rsidP="00383724">
      <w:pPr>
        <w:rPr>
          <w:b/>
          <w:bCs/>
        </w:rPr>
      </w:pPr>
      <w:r w:rsidRPr="00383724">
        <w:rPr>
          <w:b/>
          <w:bCs/>
        </w:rPr>
        <w:t>Collocations with "Literature"</w:t>
      </w:r>
    </w:p>
    <w:p w14:paraId="1EBD7F5A" w14:textId="77777777" w:rsidR="00383724" w:rsidRPr="00383724" w:rsidRDefault="00383724" w:rsidP="00383724">
      <w:pPr>
        <w:numPr>
          <w:ilvl w:val="0"/>
          <w:numId w:val="4"/>
        </w:numPr>
      </w:pPr>
      <w:r w:rsidRPr="00383724">
        <w:rPr>
          <w:b/>
          <w:bCs/>
        </w:rPr>
        <w:t>Classic literature</w:t>
      </w:r>
    </w:p>
    <w:p w14:paraId="66CB702B" w14:textId="77777777" w:rsidR="00383724" w:rsidRPr="00383724" w:rsidRDefault="00383724" w:rsidP="00383724">
      <w:pPr>
        <w:numPr>
          <w:ilvl w:val="1"/>
          <w:numId w:val="4"/>
        </w:numPr>
      </w:pPr>
      <w:r w:rsidRPr="00383724">
        <w:rPr>
          <w:i/>
          <w:iCs/>
        </w:rPr>
        <w:t>Example 1</w:t>
      </w:r>
      <w:r w:rsidRPr="00383724">
        <w:t>: Studying classic literature helps in understanding different cultures.</w:t>
      </w:r>
      <w:r w:rsidRPr="00383724">
        <w:br/>
        <w:t>(</w:t>
      </w:r>
      <w:proofErr w:type="spellStart"/>
      <w:r w:rsidRPr="00383724">
        <w:rPr>
          <w:rFonts w:ascii="Nirmala UI" w:hAnsi="Nirmala UI" w:cs="Nirmala UI"/>
        </w:rPr>
        <w:t>क्लासिक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साहित्य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का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अध्ययन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विभिन्न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संस्कृतियों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को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समझने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में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मदद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करता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है</w:t>
      </w:r>
      <w:proofErr w:type="spellEnd"/>
      <w:r w:rsidRPr="00383724">
        <w:rPr>
          <w:rFonts w:ascii="Nirmala UI" w:hAnsi="Nirmala UI" w:cs="Nirmala UI"/>
        </w:rPr>
        <w:t>।</w:t>
      </w:r>
      <w:r w:rsidRPr="00383724">
        <w:t>)</w:t>
      </w:r>
    </w:p>
    <w:p w14:paraId="259AFE9C" w14:textId="77777777" w:rsidR="00383724" w:rsidRPr="00383724" w:rsidRDefault="00383724" w:rsidP="00383724">
      <w:pPr>
        <w:numPr>
          <w:ilvl w:val="1"/>
          <w:numId w:val="4"/>
        </w:numPr>
      </w:pPr>
      <w:r w:rsidRPr="00383724">
        <w:rPr>
          <w:i/>
          <w:iCs/>
        </w:rPr>
        <w:t>Example 2</w:t>
      </w:r>
      <w:r w:rsidRPr="00383724">
        <w:t>: Jane Austen's novels are a part of classic English literature.</w:t>
      </w:r>
      <w:r w:rsidRPr="00383724">
        <w:br/>
        <w:t>(</w:t>
      </w:r>
      <w:proofErr w:type="spellStart"/>
      <w:r w:rsidRPr="00383724">
        <w:rPr>
          <w:rFonts w:ascii="Nirmala UI" w:hAnsi="Nirmala UI" w:cs="Nirmala UI"/>
        </w:rPr>
        <w:t>जेन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ऑस्टेन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के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उपन्यास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क्लासिक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अंग्रेजी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साहित्य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का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हिस्सा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हैं</w:t>
      </w:r>
      <w:proofErr w:type="spellEnd"/>
      <w:r w:rsidRPr="00383724">
        <w:rPr>
          <w:rFonts w:ascii="Nirmala UI" w:hAnsi="Nirmala UI" w:cs="Nirmala UI"/>
        </w:rPr>
        <w:t>।</w:t>
      </w:r>
      <w:r w:rsidRPr="00383724">
        <w:t>)</w:t>
      </w:r>
    </w:p>
    <w:p w14:paraId="46266A1B" w14:textId="77777777" w:rsidR="00383724" w:rsidRPr="00383724" w:rsidRDefault="00383724" w:rsidP="00383724">
      <w:pPr>
        <w:numPr>
          <w:ilvl w:val="0"/>
          <w:numId w:val="4"/>
        </w:numPr>
      </w:pPr>
      <w:r w:rsidRPr="00383724">
        <w:rPr>
          <w:b/>
          <w:bCs/>
        </w:rPr>
        <w:t>Scientific literature</w:t>
      </w:r>
    </w:p>
    <w:p w14:paraId="4AC179EE" w14:textId="77777777" w:rsidR="00383724" w:rsidRPr="00383724" w:rsidRDefault="00383724" w:rsidP="00383724">
      <w:pPr>
        <w:numPr>
          <w:ilvl w:val="1"/>
          <w:numId w:val="4"/>
        </w:numPr>
      </w:pPr>
      <w:r w:rsidRPr="00383724">
        <w:rPr>
          <w:i/>
          <w:iCs/>
        </w:rPr>
        <w:t>Example 1</w:t>
      </w:r>
      <w:r w:rsidRPr="00383724">
        <w:t>: The research was supported by evidence found in scientific literature.</w:t>
      </w:r>
      <w:r w:rsidRPr="00383724">
        <w:br/>
        <w:t>(</w:t>
      </w:r>
      <w:proofErr w:type="spellStart"/>
      <w:r w:rsidRPr="00383724">
        <w:rPr>
          <w:rFonts w:ascii="Nirmala UI" w:hAnsi="Nirmala UI" w:cs="Nirmala UI"/>
        </w:rPr>
        <w:t>अनुसंधान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को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वैज्ञानिक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साहित्य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में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पाए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गए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साक्ष्यों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द्वारा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समर्थित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किया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गया</w:t>
      </w:r>
      <w:proofErr w:type="spellEnd"/>
      <w:r w:rsidRPr="00383724">
        <w:rPr>
          <w:rFonts w:ascii="Nirmala UI" w:hAnsi="Nirmala UI" w:cs="Nirmala UI"/>
        </w:rPr>
        <w:t>।</w:t>
      </w:r>
      <w:r w:rsidRPr="00383724">
        <w:t>)</w:t>
      </w:r>
    </w:p>
    <w:p w14:paraId="7B6F7D6B" w14:textId="77777777" w:rsidR="00383724" w:rsidRPr="00383724" w:rsidRDefault="00383724" w:rsidP="00383724">
      <w:pPr>
        <w:numPr>
          <w:ilvl w:val="1"/>
          <w:numId w:val="4"/>
        </w:numPr>
      </w:pPr>
      <w:r w:rsidRPr="00383724">
        <w:rPr>
          <w:i/>
          <w:iCs/>
        </w:rPr>
        <w:t>Example 2</w:t>
      </w:r>
      <w:r w:rsidRPr="00383724">
        <w:t>: Recent advancements in medicine are detailed in the latest scientific literature.</w:t>
      </w:r>
      <w:r w:rsidRPr="00383724">
        <w:br/>
        <w:t>(</w:t>
      </w:r>
      <w:proofErr w:type="spellStart"/>
      <w:r w:rsidRPr="00383724">
        <w:rPr>
          <w:rFonts w:ascii="Nirmala UI" w:hAnsi="Nirmala UI" w:cs="Nirmala UI"/>
        </w:rPr>
        <w:t>चिकित्सा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में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हाल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की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प्रगति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नवीनतम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वैज्ञानिक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साहित्य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में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विस्तृत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हैं</w:t>
      </w:r>
      <w:proofErr w:type="spellEnd"/>
      <w:r w:rsidRPr="00383724">
        <w:rPr>
          <w:rFonts w:ascii="Nirmala UI" w:hAnsi="Nirmala UI" w:cs="Nirmala UI"/>
        </w:rPr>
        <w:t>।</w:t>
      </w:r>
      <w:r w:rsidRPr="00383724">
        <w:t>)</w:t>
      </w:r>
    </w:p>
    <w:p w14:paraId="7F2B6987" w14:textId="77777777" w:rsidR="00383724" w:rsidRPr="00383724" w:rsidRDefault="00383724" w:rsidP="00383724">
      <w:pPr>
        <w:numPr>
          <w:ilvl w:val="0"/>
          <w:numId w:val="4"/>
        </w:numPr>
      </w:pPr>
      <w:r w:rsidRPr="00383724">
        <w:rPr>
          <w:b/>
          <w:bCs/>
        </w:rPr>
        <w:lastRenderedPageBreak/>
        <w:t>Modern literature</w:t>
      </w:r>
    </w:p>
    <w:p w14:paraId="3F7C6365" w14:textId="77777777" w:rsidR="00383724" w:rsidRPr="00383724" w:rsidRDefault="00383724" w:rsidP="00383724">
      <w:pPr>
        <w:numPr>
          <w:ilvl w:val="1"/>
          <w:numId w:val="4"/>
        </w:numPr>
      </w:pPr>
      <w:r w:rsidRPr="00383724">
        <w:rPr>
          <w:i/>
          <w:iCs/>
        </w:rPr>
        <w:t>Example 1</w:t>
      </w:r>
      <w:r w:rsidRPr="00383724">
        <w:t>: Modern literature often addresses contemporary social issues.</w:t>
      </w:r>
      <w:r w:rsidRPr="00383724">
        <w:br/>
        <w:t>(</w:t>
      </w:r>
      <w:proofErr w:type="spellStart"/>
      <w:r w:rsidRPr="00383724">
        <w:rPr>
          <w:rFonts w:ascii="Nirmala UI" w:hAnsi="Nirmala UI" w:cs="Nirmala UI"/>
        </w:rPr>
        <w:t>आधुनिक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साहित्य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अक्सर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समकालीन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सामाजिक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मुद्दों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को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संबोधित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करता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है</w:t>
      </w:r>
      <w:proofErr w:type="spellEnd"/>
      <w:r w:rsidRPr="00383724">
        <w:rPr>
          <w:rFonts w:ascii="Nirmala UI" w:hAnsi="Nirmala UI" w:cs="Nirmala UI"/>
        </w:rPr>
        <w:t>।</w:t>
      </w:r>
      <w:r w:rsidRPr="00383724">
        <w:t>)</w:t>
      </w:r>
    </w:p>
    <w:p w14:paraId="21FDDD34" w14:textId="77777777" w:rsidR="00383724" w:rsidRPr="00383724" w:rsidRDefault="00383724" w:rsidP="00383724">
      <w:pPr>
        <w:numPr>
          <w:ilvl w:val="1"/>
          <w:numId w:val="4"/>
        </w:numPr>
      </w:pPr>
      <w:r w:rsidRPr="00383724">
        <w:rPr>
          <w:i/>
          <w:iCs/>
        </w:rPr>
        <w:t>Example 2</w:t>
      </w:r>
      <w:r w:rsidRPr="00383724">
        <w:t>: She is studying the evolution of themes in modern literature.</w:t>
      </w:r>
      <w:r w:rsidRPr="00383724">
        <w:br/>
        <w:t>(</w:t>
      </w:r>
      <w:proofErr w:type="spellStart"/>
      <w:r w:rsidRPr="00383724">
        <w:rPr>
          <w:rFonts w:ascii="Nirmala UI" w:hAnsi="Nirmala UI" w:cs="Nirmala UI"/>
        </w:rPr>
        <w:t>वह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आधुनिक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साहित्य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में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विषयों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के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विकास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का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अध्ययन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कर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रही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है</w:t>
      </w:r>
      <w:proofErr w:type="spellEnd"/>
      <w:r w:rsidRPr="00383724">
        <w:rPr>
          <w:rFonts w:ascii="Nirmala UI" w:hAnsi="Nirmala UI" w:cs="Nirmala UI"/>
        </w:rPr>
        <w:t>।</w:t>
      </w:r>
      <w:r w:rsidRPr="00383724">
        <w:t>)</w:t>
      </w:r>
    </w:p>
    <w:p w14:paraId="231BE09F" w14:textId="77777777" w:rsidR="00383724" w:rsidRPr="00383724" w:rsidRDefault="00383724" w:rsidP="00383724">
      <w:pPr>
        <w:numPr>
          <w:ilvl w:val="0"/>
          <w:numId w:val="4"/>
        </w:numPr>
      </w:pPr>
      <w:r w:rsidRPr="00383724">
        <w:rPr>
          <w:b/>
          <w:bCs/>
        </w:rPr>
        <w:t>Popular literature</w:t>
      </w:r>
    </w:p>
    <w:p w14:paraId="7F84E73C" w14:textId="77777777" w:rsidR="00383724" w:rsidRPr="00383724" w:rsidRDefault="00383724" w:rsidP="00383724">
      <w:pPr>
        <w:numPr>
          <w:ilvl w:val="1"/>
          <w:numId w:val="4"/>
        </w:numPr>
      </w:pPr>
      <w:r w:rsidRPr="00383724">
        <w:rPr>
          <w:i/>
          <w:iCs/>
        </w:rPr>
        <w:t>Example 1</w:t>
      </w:r>
      <w:r w:rsidRPr="00383724">
        <w:t>: Harry Potter is an example of popular literature that appeals to all ages.</w:t>
      </w:r>
      <w:r w:rsidRPr="00383724">
        <w:br/>
        <w:t>(</w:t>
      </w:r>
      <w:proofErr w:type="spellStart"/>
      <w:r w:rsidRPr="00383724">
        <w:rPr>
          <w:rFonts w:ascii="Nirmala UI" w:hAnsi="Nirmala UI" w:cs="Nirmala UI"/>
        </w:rPr>
        <w:t>हैरी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पॉटर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लोकप्रिय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साहित्य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का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एक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उदाहरण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है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जो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सभी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उम्र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के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लोगों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को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आकर्षित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करता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है</w:t>
      </w:r>
      <w:proofErr w:type="spellEnd"/>
      <w:r w:rsidRPr="00383724">
        <w:rPr>
          <w:rFonts w:ascii="Nirmala UI" w:hAnsi="Nirmala UI" w:cs="Nirmala UI"/>
        </w:rPr>
        <w:t>।</w:t>
      </w:r>
      <w:r w:rsidRPr="00383724">
        <w:t>)</w:t>
      </w:r>
    </w:p>
    <w:p w14:paraId="28A7E0D5" w14:textId="77777777" w:rsidR="00383724" w:rsidRPr="00383724" w:rsidRDefault="00383724" w:rsidP="00383724">
      <w:pPr>
        <w:numPr>
          <w:ilvl w:val="1"/>
          <w:numId w:val="4"/>
        </w:numPr>
      </w:pPr>
      <w:r w:rsidRPr="00383724">
        <w:rPr>
          <w:i/>
          <w:iCs/>
        </w:rPr>
        <w:t>Example 2</w:t>
      </w:r>
      <w:r w:rsidRPr="00383724">
        <w:t>: Romance novels dominate the genre of popular literature.</w:t>
      </w:r>
      <w:r w:rsidRPr="00383724">
        <w:br/>
        <w:t>(</w:t>
      </w:r>
      <w:proofErr w:type="spellStart"/>
      <w:r w:rsidRPr="00383724">
        <w:rPr>
          <w:rFonts w:ascii="Nirmala UI" w:hAnsi="Nirmala UI" w:cs="Nirmala UI"/>
        </w:rPr>
        <w:t>रोमांस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उपन्यास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लोकप्रिय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साहित्य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की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श्रेणी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में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प्रमुख</w:t>
      </w:r>
      <w:proofErr w:type="spellEnd"/>
      <w:r w:rsidRPr="00383724">
        <w:t xml:space="preserve"> </w:t>
      </w:r>
      <w:proofErr w:type="spellStart"/>
      <w:r w:rsidRPr="00383724">
        <w:rPr>
          <w:rFonts w:ascii="Nirmala UI" w:hAnsi="Nirmala UI" w:cs="Nirmala UI"/>
        </w:rPr>
        <w:t>हैं</w:t>
      </w:r>
      <w:proofErr w:type="spellEnd"/>
      <w:r w:rsidRPr="00383724">
        <w:rPr>
          <w:rFonts w:ascii="Nirmala UI" w:hAnsi="Nirmala UI" w:cs="Nirmala UI"/>
        </w:rPr>
        <w:t>।</w:t>
      </w:r>
      <w:r w:rsidRPr="00383724">
        <w:t>)</w:t>
      </w:r>
    </w:p>
    <w:p w14:paraId="7E0737D6" w14:textId="77777777" w:rsidR="00B50115" w:rsidRDefault="00B50115"/>
    <w:sectPr w:rsidR="00B50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4B4A18"/>
    <w:multiLevelType w:val="multilevel"/>
    <w:tmpl w:val="7A3E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2319C1"/>
    <w:multiLevelType w:val="multilevel"/>
    <w:tmpl w:val="75604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4F576E"/>
    <w:multiLevelType w:val="multilevel"/>
    <w:tmpl w:val="A2AA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994A9F"/>
    <w:multiLevelType w:val="multilevel"/>
    <w:tmpl w:val="131EC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249224">
    <w:abstractNumId w:val="1"/>
  </w:num>
  <w:num w:numId="2" w16cid:durableId="1503084650">
    <w:abstractNumId w:val="0"/>
  </w:num>
  <w:num w:numId="3" w16cid:durableId="220024666">
    <w:abstractNumId w:val="2"/>
  </w:num>
  <w:num w:numId="4" w16cid:durableId="1917666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7B43"/>
    <w:rsid w:val="00383724"/>
    <w:rsid w:val="00595E3A"/>
    <w:rsid w:val="00B50115"/>
    <w:rsid w:val="00F5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5535EB-6C43-41C2-BCD0-256164F56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09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2024-12-08T09:13:00Z</dcterms:created>
  <dcterms:modified xsi:type="dcterms:W3CDTF">2024-12-08T09:14:00Z</dcterms:modified>
</cp:coreProperties>
</file>