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749A4" w14:textId="77777777" w:rsidR="00AE5367" w:rsidRPr="00AE5367" w:rsidRDefault="00AE5367" w:rsidP="00AE5367">
      <w:pPr>
        <w:rPr>
          <w:b/>
          <w:bCs/>
        </w:rPr>
      </w:pPr>
      <w:r w:rsidRPr="00AE5367">
        <w:rPr>
          <w:b/>
          <w:bCs/>
        </w:rPr>
        <w:t>Meaning of "Acquire"</w:t>
      </w:r>
    </w:p>
    <w:p w14:paraId="69B0D7F7" w14:textId="77777777" w:rsidR="00AE5367" w:rsidRPr="00AE5367" w:rsidRDefault="00AE5367" w:rsidP="00AE5367">
      <w:pPr>
        <w:numPr>
          <w:ilvl w:val="0"/>
          <w:numId w:val="1"/>
        </w:numPr>
      </w:pPr>
      <w:r w:rsidRPr="00AE5367">
        <w:rPr>
          <w:b/>
          <w:bCs/>
        </w:rPr>
        <w:t>In English</w:t>
      </w:r>
      <w:r w:rsidRPr="00AE5367">
        <w:t>:</w:t>
      </w:r>
      <w:r w:rsidRPr="00AE5367">
        <w:br/>
        <w:t xml:space="preserve">The word </w:t>
      </w:r>
      <w:r w:rsidRPr="00AE5367">
        <w:rPr>
          <w:b/>
          <w:bCs/>
        </w:rPr>
        <w:t>acquire</w:t>
      </w:r>
      <w:r w:rsidRPr="00AE5367">
        <w:t xml:space="preserve"> means to obtain or gain something, typically through one's own efforts or actions.</w:t>
      </w:r>
    </w:p>
    <w:p w14:paraId="405A1233" w14:textId="77777777" w:rsidR="00AE5367" w:rsidRPr="00AE5367" w:rsidRDefault="00AE5367" w:rsidP="00AE5367">
      <w:pPr>
        <w:numPr>
          <w:ilvl w:val="0"/>
          <w:numId w:val="1"/>
        </w:numPr>
      </w:pPr>
      <w:r w:rsidRPr="00AE5367">
        <w:rPr>
          <w:b/>
          <w:bCs/>
        </w:rPr>
        <w:t>In Hindi</w:t>
      </w:r>
      <w:r w:rsidRPr="00AE5367">
        <w:t>:</w:t>
      </w:r>
      <w:r w:rsidRPr="00AE5367">
        <w:br/>
      </w:r>
      <w:r w:rsidRPr="00AE5367">
        <w:rPr>
          <w:rFonts w:ascii="Nirmala UI" w:hAnsi="Nirmala UI" w:cs="Nirmala UI"/>
          <w:b/>
          <w:bCs/>
        </w:rPr>
        <w:t>अधिग्रहण</w:t>
      </w:r>
      <w:r w:rsidRPr="00AE5367">
        <w:t xml:space="preserve"> (acquire) </w:t>
      </w:r>
      <w:r w:rsidRPr="00AE5367">
        <w:rPr>
          <w:rFonts w:ascii="Nirmala UI" w:hAnsi="Nirmala UI" w:cs="Nirmala UI"/>
        </w:rPr>
        <w:t>का</w:t>
      </w:r>
      <w:r w:rsidRPr="00AE5367">
        <w:t xml:space="preserve"> </w:t>
      </w:r>
      <w:r w:rsidRPr="00AE5367">
        <w:rPr>
          <w:rFonts w:ascii="Nirmala UI" w:hAnsi="Nirmala UI" w:cs="Nirmala UI"/>
        </w:rPr>
        <w:t>अर्थ</w:t>
      </w:r>
      <w:r w:rsidRPr="00AE5367">
        <w:t xml:space="preserve"> </w:t>
      </w:r>
      <w:r w:rsidRPr="00AE5367">
        <w:rPr>
          <w:rFonts w:ascii="Nirmala UI" w:hAnsi="Nirmala UI" w:cs="Nirmala UI"/>
        </w:rPr>
        <w:t>है</w:t>
      </w:r>
      <w:r w:rsidRPr="00AE5367">
        <w:t xml:space="preserve"> </w:t>
      </w:r>
      <w:r w:rsidRPr="00AE5367">
        <w:rPr>
          <w:rFonts w:ascii="Nirmala UI" w:hAnsi="Nirmala UI" w:cs="Nirmala UI"/>
        </w:rPr>
        <w:t>किसी</w:t>
      </w:r>
      <w:r w:rsidRPr="00AE5367">
        <w:t xml:space="preserve"> </w:t>
      </w:r>
      <w:r w:rsidRPr="00AE5367">
        <w:rPr>
          <w:rFonts w:ascii="Nirmala UI" w:hAnsi="Nirmala UI" w:cs="Nirmala UI"/>
        </w:rPr>
        <w:t>चीज़</w:t>
      </w:r>
      <w:r w:rsidRPr="00AE5367">
        <w:t xml:space="preserve"> </w:t>
      </w:r>
      <w:r w:rsidRPr="00AE5367">
        <w:rPr>
          <w:rFonts w:ascii="Nirmala UI" w:hAnsi="Nirmala UI" w:cs="Nirmala UI"/>
        </w:rPr>
        <w:t>को</w:t>
      </w:r>
      <w:r w:rsidRPr="00AE5367">
        <w:t xml:space="preserve"> </w:t>
      </w:r>
      <w:r w:rsidRPr="00AE5367">
        <w:rPr>
          <w:rFonts w:ascii="Nirmala UI" w:hAnsi="Nirmala UI" w:cs="Nirmala UI"/>
        </w:rPr>
        <w:t>प्राप्त</w:t>
      </w:r>
      <w:r w:rsidRPr="00AE5367">
        <w:t xml:space="preserve"> </w:t>
      </w:r>
      <w:r w:rsidRPr="00AE5367">
        <w:rPr>
          <w:rFonts w:ascii="Nirmala UI" w:hAnsi="Nirmala UI" w:cs="Nirmala UI"/>
        </w:rPr>
        <w:t>करना</w:t>
      </w:r>
      <w:r w:rsidRPr="00AE5367">
        <w:t xml:space="preserve">, </w:t>
      </w:r>
      <w:r w:rsidRPr="00AE5367">
        <w:rPr>
          <w:rFonts w:ascii="Nirmala UI" w:hAnsi="Nirmala UI" w:cs="Nirmala UI"/>
        </w:rPr>
        <w:t>आमतौर</w:t>
      </w:r>
      <w:r w:rsidRPr="00AE5367">
        <w:t xml:space="preserve"> </w:t>
      </w:r>
      <w:r w:rsidRPr="00AE5367">
        <w:rPr>
          <w:rFonts w:ascii="Nirmala UI" w:hAnsi="Nirmala UI" w:cs="Nirmala UI"/>
        </w:rPr>
        <w:t>पर</w:t>
      </w:r>
      <w:r w:rsidRPr="00AE5367">
        <w:t xml:space="preserve"> </w:t>
      </w:r>
      <w:r w:rsidRPr="00AE5367">
        <w:rPr>
          <w:rFonts w:ascii="Nirmala UI" w:hAnsi="Nirmala UI" w:cs="Nirmala UI"/>
        </w:rPr>
        <w:t>अपने</w:t>
      </w:r>
      <w:r w:rsidRPr="00AE5367">
        <w:t xml:space="preserve"> </w:t>
      </w:r>
      <w:r w:rsidRPr="00AE5367">
        <w:rPr>
          <w:rFonts w:ascii="Nirmala UI" w:hAnsi="Nirmala UI" w:cs="Nirmala UI"/>
        </w:rPr>
        <w:t>प्रयासों</w:t>
      </w:r>
      <w:r w:rsidRPr="00AE5367">
        <w:t xml:space="preserve"> </w:t>
      </w:r>
      <w:r w:rsidRPr="00AE5367">
        <w:rPr>
          <w:rFonts w:ascii="Nirmala UI" w:hAnsi="Nirmala UI" w:cs="Nirmala UI"/>
        </w:rPr>
        <w:t>या</w:t>
      </w:r>
      <w:r w:rsidRPr="00AE5367">
        <w:t xml:space="preserve"> </w:t>
      </w:r>
      <w:r w:rsidRPr="00AE5367">
        <w:rPr>
          <w:rFonts w:ascii="Nirmala UI" w:hAnsi="Nirmala UI" w:cs="Nirmala UI"/>
        </w:rPr>
        <w:t>क्रियाओं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द्वारा।</w:t>
      </w:r>
    </w:p>
    <w:p w14:paraId="5A78F57C" w14:textId="77777777" w:rsidR="00AE5367" w:rsidRPr="00AE5367" w:rsidRDefault="00AE5367" w:rsidP="00AE5367">
      <w:r w:rsidRPr="00AE5367">
        <w:pict w14:anchorId="5DB49929">
          <v:rect id="_x0000_i1043" style="width:0;height:1.5pt" o:hralign="center" o:hrstd="t" o:hr="t" fillcolor="#a0a0a0" stroked="f"/>
        </w:pict>
      </w:r>
    </w:p>
    <w:p w14:paraId="6D6E7068" w14:textId="77777777" w:rsidR="00AE5367" w:rsidRPr="00AE5367" w:rsidRDefault="00AE5367" w:rsidP="00AE5367">
      <w:pPr>
        <w:rPr>
          <w:b/>
          <w:bCs/>
        </w:rPr>
      </w:pPr>
      <w:r w:rsidRPr="00AE5367">
        <w:rPr>
          <w:b/>
          <w:bCs/>
        </w:rPr>
        <w:t>Examples of "Acquire"</w:t>
      </w:r>
    </w:p>
    <w:p w14:paraId="40DB483B" w14:textId="77777777" w:rsidR="00AE5367" w:rsidRPr="00AE5367" w:rsidRDefault="00AE5367" w:rsidP="00AE5367">
      <w:pPr>
        <w:numPr>
          <w:ilvl w:val="0"/>
          <w:numId w:val="2"/>
        </w:numPr>
      </w:pPr>
      <w:r w:rsidRPr="00AE5367">
        <w:rPr>
          <w:b/>
          <w:bCs/>
        </w:rPr>
        <w:t>To obtain or gain something</w:t>
      </w:r>
      <w:r w:rsidRPr="00AE5367">
        <w:t>:</w:t>
      </w:r>
    </w:p>
    <w:p w14:paraId="376EE26A" w14:textId="77777777" w:rsidR="00AE5367" w:rsidRPr="00AE5367" w:rsidRDefault="00AE5367" w:rsidP="00AE5367">
      <w:pPr>
        <w:numPr>
          <w:ilvl w:val="1"/>
          <w:numId w:val="2"/>
        </w:numPr>
      </w:pPr>
      <w:r w:rsidRPr="00AE5367">
        <w:rPr>
          <w:b/>
          <w:bCs/>
        </w:rPr>
        <w:t>English</w:t>
      </w:r>
      <w:r w:rsidRPr="00AE5367">
        <w:t xml:space="preserve">: She </w:t>
      </w:r>
      <w:r w:rsidRPr="00AE5367">
        <w:rPr>
          <w:b/>
          <w:bCs/>
        </w:rPr>
        <w:t>acquired</w:t>
      </w:r>
      <w:r w:rsidRPr="00AE5367">
        <w:t xml:space="preserve"> a new skill after months of training.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उसने</w:t>
      </w:r>
      <w:r w:rsidRPr="00AE5367">
        <w:t xml:space="preserve"> </w:t>
      </w:r>
      <w:r w:rsidRPr="00AE5367">
        <w:rPr>
          <w:rFonts w:ascii="Nirmala UI" w:hAnsi="Nirmala UI" w:cs="Nirmala UI"/>
        </w:rPr>
        <w:t>महीनों</w:t>
      </w:r>
      <w:r w:rsidRPr="00AE5367">
        <w:t xml:space="preserve"> </w:t>
      </w:r>
      <w:r w:rsidRPr="00AE5367">
        <w:rPr>
          <w:rFonts w:ascii="Nirmala UI" w:hAnsi="Nirmala UI" w:cs="Nirmala UI"/>
        </w:rPr>
        <w:t>की</w:t>
      </w:r>
      <w:r w:rsidRPr="00AE5367">
        <w:t xml:space="preserve"> </w:t>
      </w:r>
      <w:r w:rsidRPr="00AE5367">
        <w:rPr>
          <w:rFonts w:ascii="Nirmala UI" w:hAnsi="Nirmala UI" w:cs="Nirmala UI"/>
        </w:rPr>
        <w:t>ट्रेनिंग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बाद</w:t>
      </w:r>
      <w:r w:rsidRPr="00AE5367">
        <w:t xml:space="preserve"> </w:t>
      </w:r>
      <w:r w:rsidRPr="00AE5367">
        <w:rPr>
          <w:rFonts w:ascii="Nirmala UI" w:hAnsi="Nirmala UI" w:cs="Nirmala UI"/>
        </w:rPr>
        <w:t>एक</w:t>
      </w:r>
      <w:r w:rsidRPr="00AE5367">
        <w:t xml:space="preserve"> </w:t>
      </w:r>
      <w:r w:rsidRPr="00AE5367">
        <w:rPr>
          <w:rFonts w:ascii="Nirmala UI" w:hAnsi="Nirmala UI" w:cs="Nirmala UI"/>
        </w:rPr>
        <w:t>नया</w:t>
      </w:r>
      <w:r w:rsidRPr="00AE5367">
        <w:t xml:space="preserve"> </w:t>
      </w:r>
      <w:r w:rsidRPr="00AE5367">
        <w:rPr>
          <w:rFonts w:ascii="Nirmala UI" w:hAnsi="Nirmala UI" w:cs="Nirmala UI"/>
        </w:rPr>
        <w:t>कौशल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किया।</w:t>
      </w:r>
    </w:p>
    <w:p w14:paraId="33F0D453" w14:textId="77777777" w:rsidR="00AE5367" w:rsidRPr="00AE5367" w:rsidRDefault="00AE5367" w:rsidP="00AE5367">
      <w:pPr>
        <w:numPr>
          <w:ilvl w:val="1"/>
          <w:numId w:val="2"/>
        </w:numPr>
      </w:pPr>
      <w:r w:rsidRPr="00AE5367">
        <w:rPr>
          <w:b/>
          <w:bCs/>
        </w:rPr>
        <w:t>English</w:t>
      </w:r>
      <w:r w:rsidRPr="00AE5367">
        <w:t xml:space="preserve">: He </w:t>
      </w:r>
      <w:r w:rsidRPr="00AE5367">
        <w:rPr>
          <w:b/>
          <w:bCs/>
        </w:rPr>
        <w:t>acquired</w:t>
      </w:r>
      <w:r w:rsidRPr="00AE5367">
        <w:t xml:space="preserve"> the company through an acquisition.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उसने</w:t>
      </w:r>
      <w:r w:rsidRPr="00AE5367">
        <w:t xml:space="preserve"> </w:t>
      </w:r>
      <w:r w:rsidRPr="00AE5367">
        <w:rPr>
          <w:rFonts w:ascii="Nirmala UI" w:hAnsi="Nirmala UI" w:cs="Nirmala UI"/>
        </w:rPr>
        <w:t>एक</w:t>
      </w:r>
      <w:r w:rsidRPr="00AE5367">
        <w:t xml:space="preserve"> </w:t>
      </w:r>
      <w:r w:rsidRPr="00AE5367">
        <w:rPr>
          <w:rFonts w:ascii="Nirmala UI" w:hAnsi="Nirmala UI" w:cs="Nirmala UI"/>
        </w:rPr>
        <w:t>अधिग्रहण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माध्यम</w:t>
      </w:r>
      <w:r w:rsidRPr="00AE5367">
        <w:t xml:space="preserve"> </w:t>
      </w:r>
      <w:r w:rsidRPr="00AE5367">
        <w:rPr>
          <w:rFonts w:ascii="Nirmala UI" w:hAnsi="Nirmala UI" w:cs="Nirmala UI"/>
        </w:rPr>
        <w:t>से</w:t>
      </w:r>
      <w:r w:rsidRPr="00AE5367">
        <w:t xml:space="preserve"> </w:t>
      </w:r>
      <w:r w:rsidRPr="00AE5367">
        <w:rPr>
          <w:rFonts w:ascii="Nirmala UI" w:hAnsi="Nirmala UI" w:cs="Nirmala UI"/>
        </w:rPr>
        <w:t>कंपनी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की।</w:t>
      </w:r>
    </w:p>
    <w:p w14:paraId="390E497F" w14:textId="77777777" w:rsidR="00AE5367" w:rsidRPr="00AE5367" w:rsidRDefault="00AE5367" w:rsidP="00AE5367">
      <w:pPr>
        <w:numPr>
          <w:ilvl w:val="0"/>
          <w:numId w:val="2"/>
        </w:numPr>
      </w:pPr>
      <w:r w:rsidRPr="00AE5367">
        <w:rPr>
          <w:b/>
          <w:bCs/>
        </w:rPr>
        <w:t>To come to possess something</w:t>
      </w:r>
      <w:r w:rsidRPr="00AE5367">
        <w:t>:</w:t>
      </w:r>
    </w:p>
    <w:p w14:paraId="742662B4" w14:textId="77777777" w:rsidR="00AE5367" w:rsidRPr="00AE5367" w:rsidRDefault="00AE5367" w:rsidP="00AE5367">
      <w:pPr>
        <w:numPr>
          <w:ilvl w:val="1"/>
          <w:numId w:val="2"/>
        </w:numPr>
      </w:pPr>
      <w:r w:rsidRPr="00AE5367">
        <w:rPr>
          <w:b/>
          <w:bCs/>
        </w:rPr>
        <w:t>English</w:t>
      </w:r>
      <w:r w:rsidRPr="00AE5367">
        <w:t xml:space="preserve">: Over time, they </w:t>
      </w:r>
      <w:r w:rsidRPr="00AE5367">
        <w:rPr>
          <w:b/>
          <w:bCs/>
        </w:rPr>
        <w:t>acquired</w:t>
      </w:r>
      <w:r w:rsidRPr="00AE5367">
        <w:t xml:space="preserve"> a vast collection of art.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समय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साथ</w:t>
      </w:r>
      <w:r w:rsidRPr="00AE5367">
        <w:t xml:space="preserve">, </w:t>
      </w:r>
      <w:r w:rsidRPr="00AE5367">
        <w:rPr>
          <w:rFonts w:ascii="Nirmala UI" w:hAnsi="Nirmala UI" w:cs="Nirmala UI"/>
        </w:rPr>
        <w:t>उन्होंने</w:t>
      </w:r>
      <w:r w:rsidRPr="00AE5367">
        <w:t xml:space="preserve"> </w:t>
      </w:r>
      <w:r w:rsidRPr="00AE5367">
        <w:rPr>
          <w:rFonts w:ascii="Nirmala UI" w:hAnsi="Nirmala UI" w:cs="Nirmala UI"/>
        </w:rPr>
        <w:t>कला</w:t>
      </w:r>
      <w:r w:rsidRPr="00AE5367">
        <w:t xml:space="preserve"> </w:t>
      </w:r>
      <w:r w:rsidRPr="00AE5367">
        <w:rPr>
          <w:rFonts w:ascii="Nirmala UI" w:hAnsi="Nirmala UI" w:cs="Nirmala UI"/>
        </w:rPr>
        <w:t>का</w:t>
      </w:r>
      <w:r w:rsidRPr="00AE5367">
        <w:t xml:space="preserve"> </w:t>
      </w:r>
      <w:r w:rsidRPr="00AE5367">
        <w:rPr>
          <w:rFonts w:ascii="Nirmala UI" w:hAnsi="Nirmala UI" w:cs="Nirmala UI"/>
        </w:rPr>
        <w:t>एक</w:t>
      </w:r>
      <w:r w:rsidRPr="00AE5367">
        <w:t xml:space="preserve"> </w:t>
      </w:r>
      <w:r w:rsidRPr="00AE5367">
        <w:rPr>
          <w:rFonts w:ascii="Nirmala UI" w:hAnsi="Nirmala UI" w:cs="Nirmala UI"/>
        </w:rPr>
        <w:t>विशाल</w:t>
      </w:r>
      <w:r w:rsidRPr="00AE5367">
        <w:t xml:space="preserve"> </w:t>
      </w:r>
      <w:r w:rsidRPr="00AE5367">
        <w:rPr>
          <w:rFonts w:ascii="Nirmala UI" w:hAnsi="Nirmala UI" w:cs="Nirmala UI"/>
        </w:rPr>
        <w:t>संग्रह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किया।</w:t>
      </w:r>
    </w:p>
    <w:p w14:paraId="7FA57DDC" w14:textId="77777777" w:rsidR="00AE5367" w:rsidRPr="00AE5367" w:rsidRDefault="00AE5367" w:rsidP="00AE5367">
      <w:pPr>
        <w:numPr>
          <w:ilvl w:val="1"/>
          <w:numId w:val="2"/>
        </w:numPr>
      </w:pPr>
      <w:r w:rsidRPr="00AE5367">
        <w:rPr>
          <w:b/>
          <w:bCs/>
        </w:rPr>
        <w:t>English</w:t>
      </w:r>
      <w:r w:rsidRPr="00AE5367">
        <w:t xml:space="preserve">: The museum </w:t>
      </w:r>
      <w:r w:rsidRPr="00AE5367">
        <w:rPr>
          <w:b/>
          <w:bCs/>
        </w:rPr>
        <w:t>acquired</w:t>
      </w:r>
      <w:r w:rsidRPr="00AE5367">
        <w:t xml:space="preserve"> several new paintings for the exhibit.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संग्रहालय</w:t>
      </w:r>
      <w:r w:rsidRPr="00AE5367">
        <w:t xml:space="preserve"> </w:t>
      </w:r>
      <w:r w:rsidRPr="00AE5367">
        <w:rPr>
          <w:rFonts w:ascii="Nirmala UI" w:hAnsi="Nirmala UI" w:cs="Nirmala UI"/>
        </w:rPr>
        <w:t>ने</w:t>
      </w:r>
      <w:r w:rsidRPr="00AE5367">
        <w:t xml:space="preserve"> </w:t>
      </w:r>
      <w:r w:rsidRPr="00AE5367">
        <w:rPr>
          <w:rFonts w:ascii="Nirmala UI" w:hAnsi="Nirmala UI" w:cs="Nirmala UI"/>
        </w:rPr>
        <w:t>प्रदर्शनी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लिए</w:t>
      </w:r>
      <w:r w:rsidRPr="00AE5367">
        <w:t xml:space="preserve"> </w:t>
      </w:r>
      <w:r w:rsidRPr="00AE5367">
        <w:rPr>
          <w:rFonts w:ascii="Nirmala UI" w:hAnsi="Nirmala UI" w:cs="Nirmala UI"/>
        </w:rPr>
        <w:t>कई</w:t>
      </w:r>
      <w:r w:rsidRPr="00AE5367">
        <w:t xml:space="preserve"> </w:t>
      </w:r>
      <w:r w:rsidRPr="00AE5367">
        <w:rPr>
          <w:rFonts w:ascii="Nirmala UI" w:hAnsi="Nirmala UI" w:cs="Nirmala UI"/>
        </w:rPr>
        <w:t>नई</w:t>
      </w:r>
      <w:r w:rsidRPr="00AE5367">
        <w:t xml:space="preserve"> </w:t>
      </w:r>
      <w:r w:rsidRPr="00AE5367">
        <w:rPr>
          <w:rFonts w:ascii="Nirmala UI" w:hAnsi="Nirmala UI" w:cs="Nirmala UI"/>
        </w:rPr>
        <w:t>पेंटिंग्स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कीं।</w:t>
      </w:r>
    </w:p>
    <w:p w14:paraId="0ADA6579" w14:textId="77777777" w:rsidR="00AE5367" w:rsidRPr="00AE5367" w:rsidRDefault="00AE5367" w:rsidP="00AE5367">
      <w:r w:rsidRPr="00AE5367">
        <w:pict w14:anchorId="74649D52">
          <v:rect id="_x0000_i1044" style="width:0;height:1.5pt" o:hralign="center" o:hrstd="t" o:hr="t" fillcolor="#a0a0a0" stroked="f"/>
        </w:pict>
      </w:r>
    </w:p>
    <w:p w14:paraId="777392DE" w14:textId="77777777" w:rsidR="00AE5367" w:rsidRPr="00AE5367" w:rsidRDefault="00AE5367" w:rsidP="00AE5367">
      <w:pPr>
        <w:rPr>
          <w:b/>
          <w:bCs/>
        </w:rPr>
      </w:pPr>
      <w:r w:rsidRPr="00AE5367">
        <w:rPr>
          <w:b/>
          <w:bCs/>
        </w:rPr>
        <w:t>Different Usages of "Acquire"</w:t>
      </w:r>
    </w:p>
    <w:p w14:paraId="27D64C88" w14:textId="77777777" w:rsidR="00AE5367" w:rsidRPr="00AE5367" w:rsidRDefault="00AE5367" w:rsidP="00AE5367">
      <w:pPr>
        <w:numPr>
          <w:ilvl w:val="0"/>
          <w:numId w:val="3"/>
        </w:numPr>
      </w:pPr>
      <w:r w:rsidRPr="00AE5367">
        <w:rPr>
          <w:b/>
          <w:bCs/>
        </w:rPr>
        <w:t>To gain knowledge, skills, or abilities</w:t>
      </w:r>
      <w:r w:rsidRPr="00AE5367">
        <w:t>:</w:t>
      </w:r>
    </w:p>
    <w:p w14:paraId="6342B6E0" w14:textId="77777777" w:rsidR="00AE5367" w:rsidRPr="00AE5367" w:rsidRDefault="00AE5367" w:rsidP="00AE5367">
      <w:pPr>
        <w:numPr>
          <w:ilvl w:val="1"/>
          <w:numId w:val="3"/>
        </w:numPr>
      </w:pPr>
      <w:r w:rsidRPr="00AE5367">
        <w:rPr>
          <w:b/>
          <w:bCs/>
        </w:rPr>
        <w:t>Example 1</w:t>
      </w:r>
      <w:r w:rsidRPr="00AE5367">
        <w:t xml:space="preserve">: He </w:t>
      </w:r>
      <w:r w:rsidRPr="00AE5367">
        <w:rPr>
          <w:b/>
          <w:bCs/>
        </w:rPr>
        <w:t>acquired</w:t>
      </w:r>
      <w:r w:rsidRPr="00AE5367">
        <w:t xml:space="preserve"> proficiency in French after living in Paris for a year.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उसने</w:t>
      </w:r>
      <w:r w:rsidRPr="00AE5367">
        <w:t xml:space="preserve"> </w:t>
      </w:r>
      <w:r w:rsidRPr="00AE5367">
        <w:rPr>
          <w:rFonts w:ascii="Nirmala UI" w:hAnsi="Nirmala UI" w:cs="Nirmala UI"/>
        </w:rPr>
        <w:t>पेरिस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</w:rPr>
        <w:t>एक</w:t>
      </w:r>
      <w:r w:rsidRPr="00AE5367">
        <w:t xml:space="preserve"> </w:t>
      </w:r>
      <w:r w:rsidRPr="00AE5367">
        <w:rPr>
          <w:rFonts w:ascii="Nirmala UI" w:hAnsi="Nirmala UI" w:cs="Nirmala UI"/>
        </w:rPr>
        <w:t>साल</w:t>
      </w:r>
      <w:r w:rsidRPr="00AE5367">
        <w:t xml:space="preserve"> </w:t>
      </w:r>
      <w:r w:rsidRPr="00AE5367">
        <w:rPr>
          <w:rFonts w:ascii="Nirmala UI" w:hAnsi="Nirmala UI" w:cs="Nirmala UI"/>
        </w:rPr>
        <w:t>रहने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बाद</w:t>
      </w:r>
      <w:r w:rsidRPr="00AE5367">
        <w:t xml:space="preserve"> </w:t>
      </w:r>
      <w:r w:rsidRPr="00AE5367">
        <w:rPr>
          <w:rFonts w:ascii="Nirmala UI" w:hAnsi="Nirmala UI" w:cs="Nirmala UI"/>
        </w:rPr>
        <w:t>फ्रेंच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</w:rPr>
        <w:t>दक्षता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की।</w:t>
      </w:r>
    </w:p>
    <w:p w14:paraId="116E956E" w14:textId="77777777" w:rsidR="00AE5367" w:rsidRPr="00AE5367" w:rsidRDefault="00AE5367" w:rsidP="00AE5367">
      <w:pPr>
        <w:numPr>
          <w:ilvl w:val="1"/>
          <w:numId w:val="3"/>
        </w:numPr>
      </w:pPr>
      <w:r w:rsidRPr="00AE5367">
        <w:rPr>
          <w:b/>
          <w:bCs/>
        </w:rPr>
        <w:t>Example 2</w:t>
      </w:r>
      <w:r w:rsidRPr="00AE5367">
        <w:t xml:space="preserve">: You can </w:t>
      </w:r>
      <w:r w:rsidRPr="00AE5367">
        <w:rPr>
          <w:b/>
          <w:bCs/>
        </w:rPr>
        <w:t>acquire</w:t>
      </w:r>
      <w:r w:rsidRPr="00AE5367">
        <w:t xml:space="preserve"> new techniques by practicing daily.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आप</w:t>
      </w:r>
      <w:r w:rsidRPr="00AE5367">
        <w:t xml:space="preserve"> </w:t>
      </w:r>
      <w:r w:rsidRPr="00AE5367">
        <w:rPr>
          <w:rFonts w:ascii="Nirmala UI" w:hAnsi="Nirmala UI" w:cs="Nirmala UI"/>
        </w:rPr>
        <w:t>रोज़ाना</w:t>
      </w:r>
      <w:r w:rsidRPr="00AE5367">
        <w:t xml:space="preserve"> </w:t>
      </w:r>
      <w:r w:rsidRPr="00AE5367">
        <w:rPr>
          <w:rFonts w:ascii="Nirmala UI" w:hAnsi="Nirmala UI" w:cs="Nirmala UI"/>
        </w:rPr>
        <w:t>अभ्यास</w:t>
      </w:r>
      <w:r w:rsidRPr="00AE5367">
        <w:t xml:space="preserve"> </w:t>
      </w:r>
      <w:r w:rsidRPr="00AE5367">
        <w:rPr>
          <w:rFonts w:ascii="Nirmala UI" w:hAnsi="Nirmala UI" w:cs="Nirmala UI"/>
        </w:rPr>
        <w:t>करके</w:t>
      </w:r>
      <w:r w:rsidRPr="00AE5367">
        <w:t xml:space="preserve"> </w:t>
      </w:r>
      <w:r w:rsidRPr="00AE5367">
        <w:rPr>
          <w:rFonts w:ascii="Nirmala UI" w:hAnsi="Nirmala UI" w:cs="Nirmala UI"/>
        </w:rPr>
        <w:t>नई</w:t>
      </w:r>
      <w:r w:rsidRPr="00AE5367">
        <w:t xml:space="preserve"> </w:t>
      </w:r>
      <w:r w:rsidRPr="00AE5367">
        <w:rPr>
          <w:rFonts w:ascii="Nirmala UI" w:hAnsi="Nirmala UI" w:cs="Nirmala UI"/>
        </w:rPr>
        <w:t>तकनीकें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</w:t>
      </w:r>
      <w:r w:rsidRPr="00AE5367">
        <w:t xml:space="preserve"> </w:t>
      </w:r>
      <w:r w:rsidRPr="00AE5367">
        <w:rPr>
          <w:rFonts w:ascii="Nirmala UI" w:hAnsi="Nirmala UI" w:cs="Nirmala UI"/>
        </w:rPr>
        <w:t>सकते</w:t>
      </w:r>
      <w:r w:rsidRPr="00AE5367">
        <w:t xml:space="preserve"> </w:t>
      </w:r>
      <w:r w:rsidRPr="00AE5367">
        <w:rPr>
          <w:rFonts w:ascii="Nirmala UI" w:hAnsi="Nirmala UI" w:cs="Nirmala UI"/>
        </w:rPr>
        <w:t>हैं।</w:t>
      </w:r>
    </w:p>
    <w:p w14:paraId="5A675F92" w14:textId="77777777" w:rsidR="00AE5367" w:rsidRPr="00AE5367" w:rsidRDefault="00AE5367" w:rsidP="00AE5367">
      <w:pPr>
        <w:numPr>
          <w:ilvl w:val="0"/>
          <w:numId w:val="3"/>
        </w:numPr>
      </w:pPr>
      <w:r w:rsidRPr="00AE5367">
        <w:rPr>
          <w:b/>
          <w:bCs/>
        </w:rPr>
        <w:t>To obtain something valuable or important</w:t>
      </w:r>
      <w:r w:rsidRPr="00AE5367">
        <w:t>:</w:t>
      </w:r>
    </w:p>
    <w:p w14:paraId="4ACA503C" w14:textId="77777777" w:rsidR="00AE5367" w:rsidRPr="00AE5367" w:rsidRDefault="00AE5367" w:rsidP="00AE5367">
      <w:pPr>
        <w:numPr>
          <w:ilvl w:val="1"/>
          <w:numId w:val="3"/>
        </w:numPr>
      </w:pPr>
      <w:r w:rsidRPr="00AE5367">
        <w:rPr>
          <w:b/>
          <w:bCs/>
        </w:rPr>
        <w:t>Example 1</w:t>
      </w:r>
      <w:r w:rsidRPr="00AE5367">
        <w:t xml:space="preserve">: The company </w:t>
      </w:r>
      <w:r w:rsidRPr="00AE5367">
        <w:rPr>
          <w:b/>
          <w:bCs/>
        </w:rPr>
        <w:t>acquired</w:t>
      </w:r>
      <w:r w:rsidRPr="00AE5367">
        <w:t xml:space="preserve"> valuable patents for their new technology.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कंपनी</w:t>
      </w:r>
      <w:r w:rsidRPr="00AE5367">
        <w:t xml:space="preserve"> </w:t>
      </w:r>
      <w:r w:rsidRPr="00AE5367">
        <w:rPr>
          <w:rFonts w:ascii="Nirmala UI" w:hAnsi="Nirmala UI" w:cs="Nirmala UI"/>
        </w:rPr>
        <w:t>ने</w:t>
      </w:r>
      <w:r w:rsidRPr="00AE5367">
        <w:t xml:space="preserve"> </w:t>
      </w:r>
      <w:r w:rsidRPr="00AE5367">
        <w:rPr>
          <w:rFonts w:ascii="Nirmala UI" w:hAnsi="Nirmala UI" w:cs="Nirmala UI"/>
        </w:rPr>
        <w:t>अपनी</w:t>
      </w:r>
      <w:r w:rsidRPr="00AE5367">
        <w:t xml:space="preserve"> </w:t>
      </w:r>
      <w:r w:rsidRPr="00AE5367">
        <w:rPr>
          <w:rFonts w:ascii="Nirmala UI" w:hAnsi="Nirmala UI" w:cs="Nirmala UI"/>
        </w:rPr>
        <w:t>नई</w:t>
      </w:r>
      <w:r w:rsidRPr="00AE5367">
        <w:t xml:space="preserve"> </w:t>
      </w:r>
      <w:r w:rsidRPr="00AE5367">
        <w:rPr>
          <w:rFonts w:ascii="Nirmala UI" w:hAnsi="Nirmala UI" w:cs="Nirmala UI"/>
        </w:rPr>
        <w:t>तकनीक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लिए</w:t>
      </w:r>
      <w:r w:rsidRPr="00AE5367">
        <w:t xml:space="preserve"> </w:t>
      </w:r>
      <w:r w:rsidRPr="00AE5367">
        <w:rPr>
          <w:rFonts w:ascii="Nirmala UI" w:hAnsi="Nirmala UI" w:cs="Nirmala UI"/>
        </w:rPr>
        <w:t>मूल्यवान</w:t>
      </w:r>
      <w:r w:rsidRPr="00AE5367">
        <w:t xml:space="preserve"> </w:t>
      </w:r>
      <w:r w:rsidRPr="00AE5367">
        <w:rPr>
          <w:rFonts w:ascii="Nirmala UI" w:hAnsi="Nirmala UI" w:cs="Nirmala UI"/>
        </w:rPr>
        <w:t>पेटेंट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किए।</w:t>
      </w:r>
    </w:p>
    <w:p w14:paraId="4E74F2BA" w14:textId="77777777" w:rsidR="00AE5367" w:rsidRPr="00AE5367" w:rsidRDefault="00AE5367" w:rsidP="00AE5367">
      <w:pPr>
        <w:numPr>
          <w:ilvl w:val="1"/>
          <w:numId w:val="3"/>
        </w:numPr>
      </w:pPr>
      <w:r w:rsidRPr="00AE5367">
        <w:rPr>
          <w:b/>
          <w:bCs/>
        </w:rPr>
        <w:t>Example 2</w:t>
      </w:r>
      <w:r w:rsidRPr="00AE5367">
        <w:t xml:space="preserve">: The city </w:t>
      </w:r>
      <w:r w:rsidRPr="00AE5367">
        <w:rPr>
          <w:b/>
          <w:bCs/>
        </w:rPr>
        <w:t>acquired</w:t>
      </w:r>
      <w:r w:rsidRPr="00AE5367">
        <w:t xml:space="preserve"> the land for a new park.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शहर</w:t>
      </w:r>
      <w:r w:rsidRPr="00AE5367">
        <w:t xml:space="preserve"> </w:t>
      </w:r>
      <w:r w:rsidRPr="00AE5367">
        <w:rPr>
          <w:rFonts w:ascii="Nirmala UI" w:hAnsi="Nirmala UI" w:cs="Nirmala UI"/>
        </w:rPr>
        <w:t>ने</w:t>
      </w:r>
      <w:r w:rsidRPr="00AE5367">
        <w:t xml:space="preserve"> </w:t>
      </w:r>
      <w:r w:rsidRPr="00AE5367">
        <w:rPr>
          <w:rFonts w:ascii="Nirmala UI" w:hAnsi="Nirmala UI" w:cs="Nirmala UI"/>
        </w:rPr>
        <w:t>एक</w:t>
      </w:r>
      <w:r w:rsidRPr="00AE5367">
        <w:t xml:space="preserve"> </w:t>
      </w:r>
      <w:r w:rsidRPr="00AE5367">
        <w:rPr>
          <w:rFonts w:ascii="Nirmala UI" w:hAnsi="Nirmala UI" w:cs="Nirmala UI"/>
        </w:rPr>
        <w:t>नए</w:t>
      </w:r>
      <w:r w:rsidRPr="00AE5367">
        <w:t xml:space="preserve"> </w:t>
      </w:r>
      <w:r w:rsidRPr="00AE5367">
        <w:rPr>
          <w:rFonts w:ascii="Nirmala UI" w:hAnsi="Nirmala UI" w:cs="Nirmala UI"/>
        </w:rPr>
        <w:t>पार्क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लिए</w:t>
      </w:r>
      <w:r w:rsidRPr="00AE5367">
        <w:t xml:space="preserve"> </w:t>
      </w:r>
      <w:r w:rsidRPr="00AE5367">
        <w:rPr>
          <w:rFonts w:ascii="Nirmala UI" w:hAnsi="Nirmala UI" w:cs="Nirmala UI"/>
        </w:rPr>
        <w:t>ज़मीन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की।</w:t>
      </w:r>
    </w:p>
    <w:p w14:paraId="779096BE" w14:textId="77777777" w:rsidR="00AE5367" w:rsidRPr="00AE5367" w:rsidRDefault="00AE5367" w:rsidP="00AE5367">
      <w:r w:rsidRPr="00AE5367">
        <w:pict w14:anchorId="52F4546A">
          <v:rect id="_x0000_i1045" style="width:0;height:1.5pt" o:hralign="center" o:hrstd="t" o:hr="t" fillcolor="#a0a0a0" stroked="f"/>
        </w:pict>
      </w:r>
    </w:p>
    <w:p w14:paraId="00F3FAAD" w14:textId="77777777" w:rsidR="00AE5367" w:rsidRPr="00AE5367" w:rsidRDefault="00AE5367" w:rsidP="00AE5367">
      <w:pPr>
        <w:rPr>
          <w:b/>
          <w:bCs/>
        </w:rPr>
      </w:pPr>
      <w:r w:rsidRPr="00AE5367">
        <w:rPr>
          <w:b/>
          <w:bCs/>
        </w:rPr>
        <w:t>Collocations of "Acquire"</w:t>
      </w:r>
    </w:p>
    <w:p w14:paraId="2AE477DF" w14:textId="77777777" w:rsidR="00AE5367" w:rsidRPr="00AE5367" w:rsidRDefault="00AE5367" w:rsidP="00AE5367">
      <w:pPr>
        <w:numPr>
          <w:ilvl w:val="0"/>
          <w:numId w:val="4"/>
        </w:numPr>
      </w:pPr>
      <w:r w:rsidRPr="00AE5367">
        <w:rPr>
          <w:b/>
          <w:bCs/>
        </w:rPr>
        <w:t>Acquire knowledge</w:t>
      </w:r>
      <w:r w:rsidRPr="00AE5367">
        <w:t>:</w:t>
      </w:r>
    </w:p>
    <w:p w14:paraId="19D76242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lastRenderedPageBreak/>
        <w:t>Example 1</w:t>
      </w:r>
      <w:r w:rsidRPr="00AE5367">
        <w:t xml:space="preserve">: He hopes to </w:t>
      </w:r>
      <w:r w:rsidRPr="00AE5367">
        <w:rPr>
          <w:b/>
          <w:bCs/>
        </w:rPr>
        <w:t>acquire knowledge</w:t>
      </w:r>
      <w:r w:rsidRPr="00AE5367">
        <w:t xml:space="preserve"> in the field of science.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वह</w:t>
      </w:r>
      <w:r w:rsidRPr="00AE5367">
        <w:t xml:space="preserve"> </w:t>
      </w:r>
      <w:r w:rsidRPr="00AE5367">
        <w:rPr>
          <w:rFonts w:ascii="Nirmala UI" w:hAnsi="Nirmala UI" w:cs="Nirmala UI"/>
        </w:rPr>
        <w:t>विज्ञान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क्षेत्र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ज्ञान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करने</w:t>
      </w:r>
      <w:r w:rsidRPr="00AE5367">
        <w:t xml:space="preserve"> </w:t>
      </w:r>
      <w:r w:rsidRPr="00AE5367">
        <w:rPr>
          <w:rFonts w:ascii="Nirmala UI" w:hAnsi="Nirmala UI" w:cs="Nirmala UI"/>
        </w:rPr>
        <w:t>की</w:t>
      </w:r>
      <w:r w:rsidRPr="00AE5367">
        <w:t xml:space="preserve"> </w:t>
      </w:r>
      <w:r w:rsidRPr="00AE5367">
        <w:rPr>
          <w:rFonts w:ascii="Nirmala UI" w:hAnsi="Nirmala UI" w:cs="Nirmala UI"/>
        </w:rPr>
        <w:t>उम्मीद</w:t>
      </w:r>
      <w:r w:rsidRPr="00AE5367">
        <w:t xml:space="preserve"> </w:t>
      </w:r>
      <w:r w:rsidRPr="00AE5367">
        <w:rPr>
          <w:rFonts w:ascii="Nirmala UI" w:hAnsi="Nirmala UI" w:cs="Nirmala UI"/>
        </w:rPr>
        <w:t>करता</w:t>
      </w:r>
      <w:r w:rsidRPr="00AE5367">
        <w:t xml:space="preserve"> </w:t>
      </w:r>
      <w:r w:rsidRPr="00AE5367">
        <w:rPr>
          <w:rFonts w:ascii="Nirmala UI" w:hAnsi="Nirmala UI" w:cs="Nirmala UI"/>
        </w:rPr>
        <w:t>है।</w:t>
      </w:r>
    </w:p>
    <w:p w14:paraId="76E13E73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2</w:t>
      </w:r>
      <w:r w:rsidRPr="00AE5367">
        <w:t xml:space="preserve">: The students </w:t>
      </w:r>
      <w:r w:rsidRPr="00AE5367">
        <w:rPr>
          <w:b/>
          <w:bCs/>
        </w:rPr>
        <w:t>acquire knowledge</w:t>
      </w:r>
      <w:r w:rsidRPr="00AE5367">
        <w:t xml:space="preserve"> through practical experience.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छात्र</w:t>
      </w:r>
      <w:r w:rsidRPr="00AE5367">
        <w:t xml:space="preserve"> </w:t>
      </w:r>
      <w:r w:rsidRPr="00AE5367">
        <w:rPr>
          <w:rFonts w:ascii="Nirmala UI" w:hAnsi="Nirmala UI" w:cs="Nirmala UI"/>
        </w:rPr>
        <w:t>व्यावहारिक</w:t>
      </w:r>
      <w:r w:rsidRPr="00AE5367">
        <w:t xml:space="preserve"> </w:t>
      </w:r>
      <w:r w:rsidRPr="00AE5367">
        <w:rPr>
          <w:rFonts w:ascii="Nirmala UI" w:hAnsi="Nirmala UI" w:cs="Nirmala UI"/>
        </w:rPr>
        <w:t>अनुभव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माध्यम</w:t>
      </w:r>
      <w:r w:rsidRPr="00AE5367">
        <w:t xml:space="preserve"> </w:t>
      </w:r>
      <w:r w:rsidRPr="00AE5367">
        <w:rPr>
          <w:rFonts w:ascii="Nirmala UI" w:hAnsi="Nirmala UI" w:cs="Nirmala UI"/>
        </w:rPr>
        <w:t>से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ज्ञान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करते</w:t>
      </w:r>
      <w:r w:rsidRPr="00AE5367">
        <w:t xml:space="preserve"> </w:t>
      </w:r>
      <w:r w:rsidRPr="00AE5367">
        <w:rPr>
          <w:rFonts w:ascii="Nirmala UI" w:hAnsi="Nirmala UI" w:cs="Nirmala UI"/>
        </w:rPr>
        <w:t>हैं।</w:t>
      </w:r>
    </w:p>
    <w:p w14:paraId="3A25BA60" w14:textId="77777777" w:rsidR="00AE5367" w:rsidRPr="00AE5367" w:rsidRDefault="00AE5367" w:rsidP="00AE5367">
      <w:pPr>
        <w:numPr>
          <w:ilvl w:val="0"/>
          <w:numId w:val="4"/>
        </w:numPr>
      </w:pPr>
      <w:r w:rsidRPr="00AE5367">
        <w:rPr>
          <w:b/>
          <w:bCs/>
        </w:rPr>
        <w:t>Acquire skills</w:t>
      </w:r>
      <w:r w:rsidRPr="00AE5367">
        <w:t>:</w:t>
      </w:r>
    </w:p>
    <w:p w14:paraId="546BC905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1</w:t>
      </w:r>
      <w:r w:rsidRPr="00AE5367">
        <w:t xml:space="preserve">: By attending workshops, you can </w:t>
      </w:r>
      <w:r w:rsidRPr="00AE5367">
        <w:rPr>
          <w:b/>
          <w:bCs/>
        </w:rPr>
        <w:t>acquire skills</w:t>
      </w:r>
      <w:r w:rsidRPr="00AE5367">
        <w:t xml:space="preserve"> that will help in your career.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कार्यशालाओं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</w:rPr>
        <w:t>भाग</w:t>
      </w:r>
      <w:r w:rsidRPr="00AE5367">
        <w:t xml:space="preserve"> </w:t>
      </w:r>
      <w:r w:rsidRPr="00AE5367">
        <w:rPr>
          <w:rFonts w:ascii="Nirmala UI" w:hAnsi="Nirmala UI" w:cs="Nirmala UI"/>
        </w:rPr>
        <w:t>लेकर</w:t>
      </w:r>
      <w:r w:rsidRPr="00AE5367">
        <w:t xml:space="preserve">, </w:t>
      </w:r>
      <w:r w:rsidRPr="00AE5367">
        <w:rPr>
          <w:rFonts w:ascii="Nirmala UI" w:hAnsi="Nirmala UI" w:cs="Nirmala UI"/>
        </w:rPr>
        <w:t>आप</w:t>
      </w:r>
      <w:r w:rsidRPr="00AE5367">
        <w:t xml:space="preserve"> </w:t>
      </w:r>
      <w:r w:rsidRPr="00AE5367">
        <w:rPr>
          <w:rFonts w:ascii="Nirmala UI" w:hAnsi="Nirmala UI" w:cs="Nirmala UI"/>
        </w:rPr>
        <w:t>ऐसे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कौशल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</w:t>
      </w:r>
      <w:r w:rsidRPr="00AE5367">
        <w:t xml:space="preserve"> </w:t>
      </w:r>
      <w:r w:rsidRPr="00AE5367">
        <w:rPr>
          <w:rFonts w:ascii="Nirmala UI" w:hAnsi="Nirmala UI" w:cs="Nirmala UI"/>
        </w:rPr>
        <w:t>सकते</w:t>
      </w:r>
      <w:r w:rsidRPr="00AE5367">
        <w:t xml:space="preserve"> </w:t>
      </w:r>
      <w:r w:rsidRPr="00AE5367">
        <w:rPr>
          <w:rFonts w:ascii="Nirmala UI" w:hAnsi="Nirmala UI" w:cs="Nirmala UI"/>
        </w:rPr>
        <w:t>हैं</w:t>
      </w:r>
      <w:r w:rsidRPr="00AE5367">
        <w:t xml:space="preserve"> </w:t>
      </w:r>
      <w:r w:rsidRPr="00AE5367">
        <w:rPr>
          <w:rFonts w:ascii="Nirmala UI" w:hAnsi="Nirmala UI" w:cs="Nirmala UI"/>
        </w:rPr>
        <w:t>जो</w:t>
      </w:r>
      <w:r w:rsidRPr="00AE5367">
        <w:t xml:space="preserve"> </w:t>
      </w:r>
      <w:r w:rsidRPr="00AE5367">
        <w:rPr>
          <w:rFonts w:ascii="Nirmala UI" w:hAnsi="Nirmala UI" w:cs="Nirmala UI"/>
        </w:rPr>
        <w:t>आपके</w:t>
      </w:r>
      <w:r w:rsidRPr="00AE5367">
        <w:t xml:space="preserve"> </w:t>
      </w:r>
      <w:r w:rsidRPr="00AE5367">
        <w:rPr>
          <w:rFonts w:ascii="Nirmala UI" w:hAnsi="Nirmala UI" w:cs="Nirmala UI"/>
        </w:rPr>
        <w:t>करियर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</w:rPr>
        <w:t>मदद</w:t>
      </w:r>
      <w:r w:rsidRPr="00AE5367">
        <w:t xml:space="preserve"> </w:t>
      </w:r>
      <w:r w:rsidRPr="00AE5367">
        <w:rPr>
          <w:rFonts w:ascii="Nirmala UI" w:hAnsi="Nirmala UI" w:cs="Nirmala UI"/>
        </w:rPr>
        <w:t>करेंगे।</w:t>
      </w:r>
    </w:p>
    <w:p w14:paraId="460B9DFB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2</w:t>
      </w:r>
      <w:r w:rsidRPr="00AE5367">
        <w:t xml:space="preserve">: She wants to </w:t>
      </w:r>
      <w:r w:rsidRPr="00AE5367">
        <w:rPr>
          <w:b/>
          <w:bCs/>
        </w:rPr>
        <w:t>acquire skills</w:t>
      </w:r>
      <w:r w:rsidRPr="00AE5367">
        <w:t xml:space="preserve"> in digital marketing.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वह</w:t>
      </w:r>
      <w:r w:rsidRPr="00AE5367">
        <w:t xml:space="preserve"> </w:t>
      </w:r>
      <w:r w:rsidRPr="00AE5367">
        <w:rPr>
          <w:rFonts w:ascii="Nirmala UI" w:hAnsi="Nirmala UI" w:cs="Nirmala UI"/>
        </w:rPr>
        <w:t>डिजिटल</w:t>
      </w:r>
      <w:r w:rsidRPr="00AE5367">
        <w:t xml:space="preserve"> </w:t>
      </w:r>
      <w:r w:rsidRPr="00AE5367">
        <w:rPr>
          <w:rFonts w:ascii="Nirmala UI" w:hAnsi="Nirmala UI" w:cs="Nirmala UI"/>
        </w:rPr>
        <w:t>मार्केटिंग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कौशल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करना</w:t>
      </w:r>
      <w:r w:rsidRPr="00AE5367">
        <w:t xml:space="preserve"> </w:t>
      </w:r>
      <w:r w:rsidRPr="00AE5367">
        <w:rPr>
          <w:rFonts w:ascii="Nirmala UI" w:hAnsi="Nirmala UI" w:cs="Nirmala UI"/>
        </w:rPr>
        <w:t>चाहती</w:t>
      </w:r>
      <w:r w:rsidRPr="00AE5367">
        <w:t xml:space="preserve"> </w:t>
      </w:r>
      <w:r w:rsidRPr="00AE5367">
        <w:rPr>
          <w:rFonts w:ascii="Nirmala UI" w:hAnsi="Nirmala UI" w:cs="Nirmala UI"/>
        </w:rPr>
        <w:t>है।</w:t>
      </w:r>
    </w:p>
    <w:p w14:paraId="46B885DE" w14:textId="77777777" w:rsidR="00AE5367" w:rsidRPr="00AE5367" w:rsidRDefault="00AE5367" w:rsidP="00AE5367">
      <w:pPr>
        <w:numPr>
          <w:ilvl w:val="0"/>
          <w:numId w:val="4"/>
        </w:numPr>
      </w:pPr>
      <w:r w:rsidRPr="00AE5367">
        <w:rPr>
          <w:b/>
          <w:bCs/>
        </w:rPr>
        <w:t>Acquire experience</w:t>
      </w:r>
      <w:r w:rsidRPr="00AE5367">
        <w:t>:</w:t>
      </w:r>
    </w:p>
    <w:p w14:paraId="2FF46DC4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1</w:t>
      </w:r>
      <w:r w:rsidRPr="00AE5367">
        <w:t xml:space="preserve">: Internships help you </w:t>
      </w:r>
      <w:r w:rsidRPr="00AE5367">
        <w:rPr>
          <w:b/>
          <w:bCs/>
        </w:rPr>
        <w:t>acquire experience</w:t>
      </w:r>
      <w:r w:rsidRPr="00AE5367">
        <w:t xml:space="preserve"> in your field.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इंटर्नशिप</w:t>
      </w:r>
      <w:r w:rsidRPr="00AE5367">
        <w:t xml:space="preserve"> </w:t>
      </w:r>
      <w:r w:rsidRPr="00AE5367">
        <w:rPr>
          <w:rFonts w:ascii="Nirmala UI" w:hAnsi="Nirmala UI" w:cs="Nirmala UI"/>
        </w:rPr>
        <w:t>आपको</w:t>
      </w:r>
      <w:r w:rsidRPr="00AE5367">
        <w:t xml:space="preserve"> </w:t>
      </w:r>
      <w:r w:rsidRPr="00AE5367">
        <w:rPr>
          <w:rFonts w:ascii="Nirmala UI" w:hAnsi="Nirmala UI" w:cs="Nirmala UI"/>
        </w:rPr>
        <w:t>अपने</w:t>
      </w:r>
      <w:r w:rsidRPr="00AE5367">
        <w:t xml:space="preserve"> </w:t>
      </w:r>
      <w:r w:rsidRPr="00AE5367">
        <w:rPr>
          <w:rFonts w:ascii="Nirmala UI" w:hAnsi="Nirmala UI" w:cs="Nirmala UI"/>
        </w:rPr>
        <w:t>क्षेत्र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अनुभव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करने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</w:rPr>
        <w:t>मदद</w:t>
      </w:r>
      <w:r w:rsidRPr="00AE5367">
        <w:t xml:space="preserve"> </w:t>
      </w:r>
      <w:r w:rsidRPr="00AE5367">
        <w:rPr>
          <w:rFonts w:ascii="Nirmala UI" w:hAnsi="Nirmala UI" w:cs="Nirmala UI"/>
        </w:rPr>
        <w:t>करती</w:t>
      </w:r>
      <w:r w:rsidRPr="00AE5367">
        <w:t xml:space="preserve"> </w:t>
      </w:r>
      <w:r w:rsidRPr="00AE5367">
        <w:rPr>
          <w:rFonts w:ascii="Nirmala UI" w:hAnsi="Nirmala UI" w:cs="Nirmala UI"/>
        </w:rPr>
        <w:t>है।</w:t>
      </w:r>
    </w:p>
    <w:p w14:paraId="4F23C30E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2</w:t>
      </w:r>
      <w:r w:rsidRPr="00AE5367">
        <w:t xml:space="preserve">: You can </w:t>
      </w:r>
      <w:r w:rsidRPr="00AE5367">
        <w:rPr>
          <w:b/>
          <w:bCs/>
        </w:rPr>
        <w:t>acquire experience</w:t>
      </w:r>
      <w:r w:rsidRPr="00AE5367">
        <w:t xml:space="preserve"> by working with experts in the industry.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आप</w:t>
      </w:r>
      <w:r w:rsidRPr="00AE5367">
        <w:t xml:space="preserve"> </w:t>
      </w:r>
      <w:r w:rsidRPr="00AE5367">
        <w:rPr>
          <w:rFonts w:ascii="Nirmala UI" w:hAnsi="Nirmala UI" w:cs="Nirmala UI"/>
        </w:rPr>
        <w:t>उद्योग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विशेषज्ञों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साथ</w:t>
      </w:r>
      <w:r w:rsidRPr="00AE5367">
        <w:t xml:space="preserve"> </w:t>
      </w:r>
      <w:r w:rsidRPr="00AE5367">
        <w:rPr>
          <w:rFonts w:ascii="Nirmala UI" w:hAnsi="Nirmala UI" w:cs="Nirmala UI"/>
        </w:rPr>
        <w:t>काम</w:t>
      </w:r>
      <w:r w:rsidRPr="00AE5367">
        <w:t xml:space="preserve"> </w:t>
      </w:r>
      <w:r w:rsidRPr="00AE5367">
        <w:rPr>
          <w:rFonts w:ascii="Nirmala UI" w:hAnsi="Nirmala UI" w:cs="Nirmala UI"/>
        </w:rPr>
        <w:t>करके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अनुभव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</w:t>
      </w:r>
      <w:r w:rsidRPr="00AE5367">
        <w:t xml:space="preserve"> </w:t>
      </w:r>
      <w:r w:rsidRPr="00AE5367">
        <w:rPr>
          <w:rFonts w:ascii="Nirmala UI" w:hAnsi="Nirmala UI" w:cs="Nirmala UI"/>
        </w:rPr>
        <w:t>सकते</w:t>
      </w:r>
      <w:r w:rsidRPr="00AE5367">
        <w:t xml:space="preserve"> </w:t>
      </w:r>
      <w:r w:rsidRPr="00AE5367">
        <w:rPr>
          <w:rFonts w:ascii="Nirmala UI" w:hAnsi="Nirmala UI" w:cs="Nirmala UI"/>
        </w:rPr>
        <w:t>हैं।</w:t>
      </w:r>
    </w:p>
    <w:p w14:paraId="29FEDB89" w14:textId="77777777" w:rsidR="00AE5367" w:rsidRPr="00AE5367" w:rsidRDefault="00AE5367" w:rsidP="00AE5367">
      <w:pPr>
        <w:numPr>
          <w:ilvl w:val="0"/>
          <w:numId w:val="4"/>
        </w:numPr>
      </w:pPr>
      <w:r w:rsidRPr="00AE5367">
        <w:rPr>
          <w:b/>
          <w:bCs/>
        </w:rPr>
        <w:t>Acquire a taste</w:t>
      </w:r>
      <w:r w:rsidRPr="00AE5367">
        <w:t>:</w:t>
      </w:r>
    </w:p>
    <w:p w14:paraId="3138DC61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1</w:t>
      </w:r>
      <w:r w:rsidRPr="00AE5367">
        <w:t xml:space="preserve">: Over time, he </w:t>
      </w:r>
      <w:r w:rsidRPr="00AE5367">
        <w:rPr>
          <w:b/>
          <w:bCs/>
        </w:rPr>
        <w:t>acquired a taste</w:t>
      </w:r>
      <w:r w:rsidRPr="00AE5367">
        <w:t xml:space="preserve"> for spicy food.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समय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साथ</w:t>
      </w:r>
      <w:r w:rsidRPr="00AE5367">
        <w:t xml:space="preserve">, </w:t>
      </w:r>
      <w:r w:rsidRPr="00AE5367">
        <w:rPr>
          <w:rFonts w:ascii="Nirmala UI" w:hAnsi="Nirmala UI" w:cs="Nirmala UI"/>
        </w:rPr>
        <w:t>उसने</w:t>
      </w:r>
      <w:r w:rsidRPr="00AE5367">
        <w:t xml:space="preserve"> </w:t>
      </w:r>
      <w:r w:rsidRPr="00AE5367">
        <w:rPr>
          <w:rFonts w:ascii="Nirmala UI" w:hAnsi="Nirmala UI" w:cs="Nirmala UI"/>
        </w:rPr>
        <w:t>मसालेदार</w:t>
      </w:r>
      <w:r w:rsidRPr="00AE5367">
        <w:t xml:space="preserve"> </w:t>
      </w:r>
      <w:r w:rsidRPr="00AE5367">
        <w:rPr>
          <w:rFonts w:ascii="Nirmala UI" w:hAnsi="Nirmala UI" w:cs="Nirmala UI"/>
        </w:rPr>
        <w:t>खाने</w:t>
      </w:r>
      <w:r w:rsidRPr="00AE5367">
        <w:t xml:space="preserve"> </w:t>
      </w:r>
      <w:r w:rsidRPr="00AE5367">
        <w:rPr>
          <w:rFonts w:ascii="Nirmala UI" w:hAnsi="Nirmala UI" w:cs="Nirmala UI"/>
        </w:rPr>
        <w:t>का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स्वाद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किया।</w:t>
      </w:r>
    </w:p>
    <w:p w14:paraId="6D6B4542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2</w:t>
      </w:r>
      <w:r w:rsidRPr="00AE5367">
        <w:t xml:space="preserve">: You will soon </w:t>
      </w:r>
      <w:r w:rsidRPr="00AE5367">
        <w:rPr>
          <w:b/>
          <w:bCs/>
        </w:rPr>
        <w:t>acquire a taste</w:t>
      </w:r>
      <w:r w:rsidRPr="00AE5367">
        <w:t xml:space="preserve"> for classical music.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आप</w:t>
      </w:r>
      <w:r w:rsidRPr="00AE5367">
        <w:t xml:space="preserve"> </w:t>
      </w:r>
      <w:r w:rsidRPr="00AE5367">
        <w:rPr>
          <w:rFonts w:ascii="Nirmala UI" w:hAnsi="Nirmala UI" w:cs="Nirmala UI"/>
        </w:rPr>
        <w:t>जल्द</w:t>
      </w:r>
      <w:r w:rsidRPr="00AE5367">
        <w:t xml:space="preserve"> </w:t>
      </w:r>
      <w:r w:rsidRPr="00AE5367">
        <w:rPr>
          <w:rFonts w:ascii="Nirmala UI" w:hAnsi="Nirmala UI" w:cs="Nirmala UI"/>
        </w:rPr>
        <w:t>ही</w:t>
      </w:r>
      <w:r w:rsidRPr="00AE5367">
        <w:t xml:space="preserve"> </w:t>
      </w:r>
      <w:r w:rsidRPr="00AE5367">
        <w:rPr>
          <w:rFonts w:ascii="Nirmala UI" w:hAnsi="Nirmala UI" w:cs="Nirmala UI"/>
        </w:rPr>
        <w:t>शास्त्रीय</w:t>
      </w:r>
      <w:r w:rsidRPr="00AE5367">
        <w:t xml:space="preserve"> </w:t>
      </w:r>
      <w:r w:rsidRPr="00AE5367">
        <w:rPr>
          <w:rFonts w:ascii="Nirmala UI" w:hAnsi="Nirmala UI" w:cs="Nirmala UI"/>
        </w:rPr>
        <w:t>संगीत</w:t>
      </w:r>
      <w:r w:rsidRPr="00AE5367">
        <w:t xml:space="preserve"> </w:t>
      </w:r>
      <w:r w:rsidRPr="00AE5367">
        <w:rPr>
          <w:rFonts w:ascii="Nirmala UI" w:hAnsi="Nirmala UI" w:cs="Nirmala UI"/>
        </w:rPr>
        <w:t>का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स्वाद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</w:t>
      </w:r>
      <w:r w:rsidRPr="00AE5367">
        <w:t xml:space="preserve"> </w:t>
      </w:r>
      <w:r w:rsidRPr="00AE5367">
        <w:rPr>
          <w:rFonts w:ascii="Nirmala UI" w:hAnsi="Nirmala UI" w:cs="Nirmala UI"/>
        </w:rPr>
        <w:t>लेंगे।</w:t>
      </w:r>
    </w:p>
    <w:p w14:paraId="474CF4E1" w14:textId="77777777" w:rsidR="00AE5367" w:rsidRPr="00AE5367" w:rsidRDefault="00AE5367" w:rsidP="00AE5367">
      <w:pPr>
        <w:numPr>
          <w:ilvl w:val="0"/>
          <w:numId w:val="4"/>
        </w:numPr>
      </w:pPr>
      <w:r w:rsidRPr="00AE5367">
        <w:rPr>
          <w:b/>
          <w:bCs/>
        </w:rPr>
        <w:t>Acquire property</w:t>
      </w:r>
      <w:r w:rsidRPr="00AE5367">
        <w:t>:</w:t>
      </w:r>
    </w:p>
    <w:p w14:paraId="6E5B37F9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1</w:t>
      </w:r>
      <w:r w:rsidRPr="00AE5367">
        <w:t xml:space="preserve">: They decided to </w:t>
      </w:r>
      <w:r w:rsidRPr="00AE5367">
        <w:rPr>
          <w:b/>
          <w:bCs/>
        </w:rPr>
        <w:t>acquire property</w:t>
      </w:r>
      <w:r w:rsidRPr="00AE5367">
        <w:t xml:space="preserve"> in the city for investment purposes.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उन्होंने</w:t>
      </w:r>
      <w:r w:rsidRPr="00AE5367">
        <w:t xml:space="preserve"> </w:t>
      </w:r>
      <w:r w:rsidRPr="00AE5367">
        <w:rPr>
          <w:rFonts w:ascii="Nirmala UI" w:hAnsi="Nirmala UI" w:cs="Nirmala UI"/>
        </w:rPr>
        <w:t>निवेश</w:t>
      </w:r>
      <w:r w:rsidRPr="00AE5367">
        <w:t xml:space="preserve"> </w:t>
      </w:r>
      <w:r w:rsidRPr="00AE5367">
        <w:rPr>
          <w:rFonts w:ascii="Nirmala UI" w:hAnsi="Nirmala UI" w:cs="Nirmala UI"/>
        </w:rPr>
        <w:t>उद्देश्य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लिए</w:t>
      </w:r>
      <w:r w:rsidRPr="00AE5367">
        <w:t xml:space="preserve"> </w:t>
      </w:r>
      <w:r w:rsidRPr="00AE5367">
        <w:rPr>
          <w:rFonts w:ascii="Nirmala UI" w:hAnsi="Nirmala UI" w:cs="Nirmala UI"/>
        </w:rPr>
        <w:t>शहर</w:t>
      </w:r>
      <w:r w:rsidRPr="00AE5367">
        <w:t xml:space="preserve"> </w:t>
      </w:r>
      <w:r w:rsidRPr="00AE5367">
        <w:rPr>
          <w:rFonts w:ascii="Nirmala UI" w:hAnsi="Nirmala UI" w:cs="Nirmala UI"/>
        </w:rPr>
        <w:t>में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संपत्ति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करने</w:t>
      </w:r>
      <w:r w:rsidRPr="00AE5367">
        <w:t xml:space="preserve"> </w:t>
      </w:r>
      <w:r w:rsidRPr="00AE5367">
        <w:rPr>
          <w:rFonts w:ascii="Nirmala UI" w:hAnsi="Nirmala UI" w:cs="Nirmala UI"/>
        </w:rPr>
        <w:t>का</w:t>
      </w:r>
      <w:r w:rsidRPr="00AE5367">
        <w:t xml:space="preserve"> </w:t>
      </w:r>
      <w:r w:rsidRPr="00AE5367">
        <w:rPr>
          <w:rFonts w:ascii="Nirmala UI" w:hAnsi="Nirmala UI" w:cs="Nirmala UI"/>
        </w:rPr>
        <w:t>निर्णय</w:t>
      </w:r>
      <w:r w:rsidRPr="00AE5367">
        <w:t xml:space="preserve"> </w:t>
      </w:r>
      <w:r w:rsidRPr="00AE5367">
        <w:rPr>
          <w:rFonts w:ascii="Nirmala UI" w:hAnsi="Nirmala UI" w:cs="Nirmala UI"/>
        </w:rPr>
        <w:t>लिया।</w:t>
      </w:r>
    </w:p>
    <w:p w14:paraId="3C7F3C4D" w14:textId="77777777" w:rsidR="00AE5367" w:rsidRPr="00AE5367" w:rsidRDefault="00AE5367" w:rsidP="00AE5367">
      <w:pPr>
        <w:numPr>
          <w:ilvl w:val="1"/>
          <w:numId w:val="4"/>
        </w:numPr>
      </w:pPr>
      <w:r w:rsidRPr="00AE5367">
        <w:rPr>
          <w:b/>
          <w:bCs/>
        </w:rPr>
        <w:t>Example 2</w:t>
      </w:r>
      <w:r w:rsidRPr="00AE5367">
        <w:t xml:space="preserve">: The company plans to </w:t>
      </w:r>
      <w:r w:rsidRPr="00AE5367">
        <w:rPr>
          <w:b/>
          <w:bCs/>
        </w:rPr>
        <w:t>acquire property</w:t>
      </w:r>
      <w:r w:rsidRPr="00AE5367">
        <w:t xml:space="preserve"> for expansion.</w:t>
      </w:r>
      <w:r w:rsidRPr="00AE5367">
        <w:br/>
      </w:r>
      <w:r w:rsidRPr="00AE5367">
        <w:rPr>
          <w:b/>
          <w:bCs/>
        </w:rPr>
        <w:t>Hindi</w:t>
      </w:r>
      <w:r w:rsidRPr="00AE5367">
        <w:t xml:space="preserve">: </w:t>
      </w:r>
      <w:r w:rsidRPr="00AE5367">
        <w:rPr>
          <w:rFonts w:ascii="Nirmala UI" w:hAnsi="Nirmala UI" w:cs="Nirmala UI"/>
        </w:rPr>
        <w:t>कंपनी</w:t>
      </w:r>
      <w:r w:rsidRPr="00AE5367">
        <w:t xml:space="preserve"> </w:t>
      </w:r>
      <w:r w:rsidRPr="00AE5367">
        <w:rPr>
          <w:rFonts w:ascii="Nirmala UI" w:hAnsi="Nirmala UI" w:cs="Nirmala UI"/>
        </w:rPr>
        <w:t>विस्तार</w:t>
      </w:r>
      <w:r w:rsidRPr="00AE5367">
        <w:t xml:space="preserve"> </w:t>
      </w:r>
      <w:r w:rsidRPr="00AE5367">
        <w:rPr>
          <w:rFonts w:ascii="Nirmala UI" w:hAnsi="Nirmala UI" w:cs="Nirmala UI"/>
        </w:rPr>
        <w:t>के</w:t>
      </w:r>
      <w:r w:rsidRPr="00AE5367">
        <w:t xml:space="preserve"> </w:t>
      </w:r>
      <w:r w:rsidRPr="00AE5367">
        <w:rPr>
          <w:rFonts w:ascii="Nirmala UI" w:hAnsi="Nirmala UI" w:cs="Nirmala UI"/>
        </w:rPr>
        <w:t>लिए</w:t>
      </w:r>
      <w:r w:rsidRPr="00AE5367">
        <w:t xml:space="preserve"> </w:t>
      </w:r>
      <w:r w:rsidRPr="00AE5367">
        <w:rPr>
          <w:rFonts w:ascii="Nirmala UI" w:hAnsi="Nirmala UI" w:cs="Nirmala UI"/>
          <w:b/>
          <w:bCs/>
        </w:rPr>
        <w:t>संपत्ति</w:t>
      </w:r>
      <w:r w:rsidRPr="00AE5367">
        <w:rPr>
          <w:b/>
          <w:bCs/>
        </w:rPr>
        <w:t xml:space="preserve"> </w:t>
      </w:r>
      <w:r w:rsidRPr="00AE5367">
        <w:rPr>
          <w:rFonts w:ascii="Nirmala UI" w:hAnsi="Nirmala UI" w:cs="Nirmala UI"/>
          <w:b/>
          <w:bCs/>
        </w:rPr>
        <w:t>अधिग्रहित</w:t>
      </w:r>
      <w:r w:rsidRPr="00AE5367">
        <w:t xml:space="preserve"> </w:t>
      </w:r>
      <w:r w:rsidRPr="00AE5367">
        <w:rPr>
          <w:rFonts w:ascii="Nirmala UI" w:hAnsi="Nirmala UI" w:cs="Nirmala UI"/>
        </w:rPr>
        <w:t>करने</w:t>
      </w:r>
      <w:r w:rsidRPr="00AE5367">
        <w:t xml:space="preserve"> </w:t>
      </w:r>
      <w:r w:rsidRPr="00AE5367">
        <w:rPr>
          <w:rFonts w:ascii="Nirmala UI" w:hAnsi="Nirmala UI" w:cs="Nirmala UI"/>
        </w:rPr>
        <w:t>की</w:t>
      </w:r>
      <w:r w:rsidRPr="00AE5367">
        <w:t xml:space="preserve"> </w:t>
      </w:r>
      <w:r w:rsidRPr="00AE5367">
        <w:rPr>
          <w:rFonts w:ascii="Nirmala UI" w:hAnsi="Nirmala UI" w:cs="Nirmala UI"/>
        </w:rPr>
        <w:t>योजना</w:t>
      </w:r>
      <w:r w:rsidRPr="00AE5367">
        <w:t xml:space="preserve"> </w:t>
      </w:r>
      <w:r w:rsidRPr="00AE5367">
        <w:rPr>
          <w:rFonts w:ascii="Nirmala UI" w:hAnsi="Nirmala UI" w:cs="Nirmala UI"/>
        </w:rPr>
        <w:t>बना</w:t>
      </w:r>
      <w:r w:rsidRPr="00AE5367">
        <w:t xml:space="preserve"> </w:t>
      </w:r>
      <w:r w:rsidRPr="00AE5367">
        <w:rPr>
          <w:rFonts w:ascii="Nirmala UI" w:hAnsi="Nirmala UI" w:cs="Nirmala UI"/>
        </w:rPr>
        <w:t>रही</w:t>
      </w:r>
      <w:r w:rsidRPr="00AE5367">
        <w:t xml:space="preserve"> </w:t>
      </w:r>
      <w:r w:rsidRPr="00AE5367">
        <w:rPr>
          <w:rFonts w:ascii="Nirmala UI" w:hAnsi="Nirmala UI" w:cs="Nirmala UI"/>
        </w:rPr>
        <w:t>है।</w:t>
      </w:r>
    </w:p>
    <w:p w14:paraId="0E151A7B" w14:textId="77777777" w:rsidR="008D2E1F" w:rsidRDefault="008D2E1F"/>
    <w:sectPr w:rsidR="008D2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34DCF"/>
    <w:multiLevelType w:val="multilevel"/>
    <w:tmpl w:val="6944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B2B20"/>
    <w:multiLevelType w:val="multilevel"/>
    <w:tmpl w:val="7146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461BB"/>
    <w:multiLevelType w:val="multilevel"/>
    <w:tmpl w:val="F80C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35725"/>
    <w:multiLevelType w:val="multilevel"/>
    <w:tmpl w:val="C6E2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201375">
    <w:abstractNumId w:val="3"/>
  </w:num>
  <w:num w:numId="2" w16cid:durableId="321929094">
    <w:abstractNumId w:val="0"/>
  </w:num>
  <w:num w:numId="3" w16cid:durableId="311181093">
    <w:abstractNumId w:val="2"/>
  </w:num>
  <w:num w:numId="4" w16cid:durableId="738214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D79"/>
    <w:rsid w:val="0041269C"/>
    <w:rsid w:val="008D2E1F"/>
    <w:rsid w:val="00A41D79"/>
    <w:rsid w:val="00AE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A54E1B-75E3-4D54-847D-9D6FD4F3F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52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2024-12-14T04:15:00Z</dcterms:created>
  <dcterms:modified xsi:type="dcterms:W3CDTF">2024-12-14T04:16:00Z</dcterms:modified>
</cp:coreProperties>
</file>