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557EB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Word: Approach</w:t>
      </w:r>
    </w:p>
    <w:p w14:paraId="46DA9EE8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CEFR Level: B1–C2</w:t>
      </w:r>
      <w:r w:rsidRPr="003E4351">
        <w:rPr>
          <w:rFonts w:ascii="Segoe UI Emoji" w:hAnsi="Segoe UI Emoji" w:cs="Segoe UI Emoji"/>
          <w:b/>
          <w:bCs/>
        </w:rPr>
        <w:br/>
        <w:t>Part of Speech:</w:t>
      </w:r>
    </w:p>
    <w:p w14:paraId="4C0EFE47" w14:textId="77777777" w:rsidR="003E4351" w:rsidRPr="003E4351" w:rsidRDefault="003E4351" w:rsidP="003E4351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Verb (</w:t>
      </w:r>
      <w:r w:rsidRPr="003E4351">
        <w:rPr>
          <w:rFonts w:ascii="Nirmala UI" w:hAnsi="Nirmala UI" w:cs="Nirmala UI"/>
          <w:b/>
          <w:bCs/>
        </w:rPr>
        <w:t>क्रिया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763DB505" w14:textId="77777777" w:rsidR="003E4351" w:rsidRPr="003E4351" w:rsidRDefault="003E4351" w:rsidP="003E4351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Noun (</w:t>
      </w:r>
      <w:r w:rsidRPr="003E4351">
        <w:rPr>
          <w:rFonts w:ascii="Nirmala UI" w:hAnsi="Nirmala UI" w:cs="Nirmala UI"/>
          <w:b/>
          <w:bCs/>
        </w:rPr>
        <w:t>संज्ञा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385668BE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42989A45">
          <v:rect id="_x0000_i1174" style="width:0;height:1.5pt" o:hralign="center" o:hrstd="t" o:hr="t" fillcolor="#a0a0a0" stroked="f"/>
        </w:pict>
      </w:r>
    </w:p>
    <w:p w14:paraId="65FD1876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Meanings</w:t>
      </w:r>
    </w:p>
    <w:p w14:paraId="39A06619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As a Verb (</w:t>
      </w:r>
      <w:r w:rsidRPr="003E4351">
        <w:rPr>
          <w:rFonts w:ascii="Nirmala UI" w:hAnsi="Nirmala UI" w:cs="Nirmala UI"/>
          <w:b/>
          <w:bCs/>
        </w:rPr>
        <w:t>क्रिया</w:t>
      </w:r>
      <w:r w:rsidRPr="003E4351">
        <w:rPr>
          <w:rFonts w:ascii="Segoe UI Emoji" w:hAnsi="Segoe UI Emoji" w:cs="Segoe UI Emoji"/>
          <w:b/>
          <w:bCs/>
        </w:rPr>
        <w:t>):</w:t>
      </w:r>
    </w:p>
    <w:p w14:paraId="597990E4" w14:textId="77777777" w:rsidR="003E4351" w:rsidRPr="003E4351" w:rsidRDefault="003E4351" w:rsidP="003E435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To come near in distance/time → </w:t>
      </w:r>
      <w:r w:rsidRPr="003E4351">
        <w:rPr>
          <w:rFonts w:ascii="Nirmala UI" w:hAnsi="Nirmala UI" w:cs="Nirmala UI"/>
          <w:b/>
          <w:bCs/>
        </w:rPr>
        <w:t>पास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आना</w:t>
      </w:r>
      <w:r w:rsidRPr="003E4351">
        <w:rPr>
          <w:rFonts w:ascii="Segoe UI Emoji" w:hAnsi="Segoe UI Emoji" w:cs="Segoe UI Emoji"/>
          <w:b/>
          <w:bCs/>
        </w:rPr>
        <w:t xml:space="preserve"> / </w:t>
      </w:r>
      <w:r w:rsidRPr="003E4351">
        <w:rPr>
          <w:rFonts w:ascii="Nirmala UI" w:hAnsi="Nirmala UI" w:cs="Nirmala UI"/>
          <w:b/>
          <w:bCs/>
        </w:rPr>
        <w:t>समीप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आना</w:t>
      </w:r>
    </w:p>
    <w:p w14:paraId="27B8636E" w14:textId="77777777" w:rsidR="003E4351" w:rsidRPr="003E4351" w:rsidRDefault="003E4351" w:rsidP="003E4351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train is approaching the station.</w:t>
      </w:r>
    </w:p>
    <w:p w14:paraId="67CB3C50" w14:textId="77777777" w:rsidR="003E4351" w:rsidRPr="003E4351" w:rsidRDefault="003E4351" w:rsidP="003E4351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HI: </w:t>
      </w:r>
      <w:r w:rsidRPr="003E4351">
        <w:rPr>
          <w:rFonts w:ascii="Nirmala UI" w:hAnsi="Nirmala UI" w:cs="Nirmala UI"/>
          <w:b/>
          <w:bCs/>
        </w:rPr>
        <w:t>ट्रेन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स्टेशन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पास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रही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है।</w:t>
      </w:r>
    </w:p>
    <w:p w14:paraId="7AD5C298" w14:textId="77777777" w:rsidR="003E4351" w:rsidRPr="003E4351" w:rsidRDefault="003E4351" w:rsidP="003E435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To speak to someone, especially for help/request → </w:t>
      </w:r>
      <w:r w:rsidRPr="003E4351">
        <w:rPr>
          <w:rFonts w:ascii="Nirmala UI" w:hAnsi="Nirmala UI" w:cs="Nirmala UI"/>
          <w:b/>
          <w:bCs/>
        </w:rPr>
        <w:t>संपर्क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करना</w:t>
      </w:r>
      <w:r w:rsidRPr="003E4351">
        <w:rPr>
          <w:rFonts w:ascii="Segoe UI Emoji" w:hAnsi="Segoe UI Emoji" w:cs="Segoe UI Emoji"/>
          <w:b/>
          <w:bCs/>
        </w:rPr>
        <w:t xml:space="preserve"> / </w:t>
      </w:r>
      <w:r w:rsidRPr="003E4351">
        <w:rPr>
          <w:rFonts w:ascii="Nirmala UI" w:hAnsi="Nirmala UI" w:cs="Nirmala UI"/>
          <w:b/>
          <w:bCs/>
        </w:rPr>
        <w:t>बात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करना</w:t>
      </w:r>
    </w:p>
    <w:p w14:paraId="759732E2" w14:textId="77777777" w:rsidR="003E4351" w:rsidRPr="003E4351" w:rsidRDefault="003E4351" w:rsidP="003E4351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She approached her teacher for advice.</w:t>
      </w:r>
    </w:p>
    <w:p w14:paraId="4487F712" w14:textId="77777777" w:rsidR="003E4351" w:rsidRPr="003E4351" w:rsidRDefault="003E4351" w:rsidP="003E4351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HI: </w:t>
      </w:r>
      <w:r w:rsidRPr="003E4351">
        <w:rPr>
          <w:rFonts w:ascii="Nirmala UI" w:hAnsi="Nirmala UI" w:cs="Nirmala UI"/>
          <w:b/>
          <w:bCs/>
        </w:rPr>
        <w:t>उसने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सलाह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शिक्षक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संपर्क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किया।</w:t>
      </w:r>
    </w:p>
    <w:p w14:paraId="2F1E47D4" w14:textId="77777777" w:rsidR="003E4351" w:rsidRPr="003E4351" w:rsidRDefault="003E4351" w:rsidP="003E435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To start dealing with a problem/task → </w:t>
      </w:r>
      <w:r w:rsidRPr="003E4351">
        <w:rPr>
          <w:rFonts w:ascii="Nirmala UI" w:hAnsi="Nirmala UI" w:cs="Nirmala UI"/>
          <w:b/>
          <w:bCs/>
        </w:rPr>
        <w:t>किसी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समस्या</w:t>
      </w:r>
      <w:r w:rsidRPr="003E4351">
        <w:rPr>
          <w:rFonts w:ascii="Segoe UI Emoji" w:hAnsi="Segoe UI Emoji" w:cs="Segoe UI Emoji"/>
          <w:b/>
          <w:bCs/>
        </w:rPr>
        <w:t>/</w:t>
      </w:r>
      <w:r w:rsidRPr="003E4351">
        <w:rPr>
          <w:rFonts w:ascii="Nirmala UI" w:hAnsi="Nirmala UI" w:cs="Nirmala UI"/>
          <w:b/>
          <w:bCs/>
        </w:rPr>
        <w:t>कार्य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निपटना</w:t>
      </w:r>
    </w:p>
    <w:p w14:paraId="37B66523" w14:textId="77777777" w:rsidR="003E4351" w:rsidRPr="003E4351" w:rsidRDefault="003E4351" w:rsidP="003E4351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We need to approach this issue carefully.</w:t>
      </w:r>
    </w:p>
    <w:p w14:paraId="6B52B060" w14:textId="77777777" w:rsidR="003E4351" w:rsidRPr="003E4351" w:rsidRDefault="003E4351" w:rsidP="003E4351">
      <w:pPr>
        <w:numPr>
          <w:ilvl w:val="1"/>
          <w:numId w:val="1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HI: </w:t>
      </w:r>
      <w:r w:rsidRPr="003E4351">
        <w:rPr>
          <w:rFonts w:ascii="Nirmala UI" w:hAnsi="Nirmala UI" w:cs="Nirmala UI"/>
          <w:b/>
          <w:bCs/>
        </w:rPr>
        <w:t>हमें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इस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मुद्दे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को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सावधानी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संभालना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होगा।</w:t>
      </w:r>
    </w:p>
    <w:p w14:paraId="5E4549B6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736321B4">
          <v:rect id="_x0000_i1175" style="width:0;height:1.5pt" o:hralign="center" o:hrstd="t" o:hr="t" fillcolor="#a0a0a0" stroked="f"/>
        </w:pict>
      </w:r>
    </w:p>
    <w:p w14:paraId="2329A841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As a Noun (</w:t>
      </w:r>
      <w:r w:rsidRPr="003E4351">
        <w:rPr>
          <w:rFonts w:ascii="Nirmala UI" w:hAnsi="Nirmala UI" w:cs="Nirmala UI"/>
          <w:b/>
          <w:bCs/>
        </w:rPr>
        <w:t>संज्ञा</w:t>
      </w:r>
      <w:r w:rsidRPr="003E4351">
        <w:rPr>
          <w:rFonts w:ascii="Segoe UI Emoji" w:hAnsi="Segoe UI Emoji" w:cs="Segoe UI Emoji"/>
          <w:b/>
          <w:bCs/>
        </w:rPr>
        <w:t>):</w:t>
      </w:r>
    </w:p>
    <w:p w14:paraId="102896FD" w14:textId="77777777" w:rsidR="003E4351" w:rsidRPr="003E4351" w:rsidRDefault="003E4351" w:rsidP="003E435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A way of doing something / method →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/ </w:t>
      </w:r>
      <w:r w:rsidRPr="003E4351">
        <w:rPr>
          <w:rFonts w:ascii="Nirmala UI" w:hAnsi="Nirmala UI" w:cs="Nirmala UI"/>
          <w:b/>
          <w:bCs/>
        </w:rPr>
        <w:t>दृष्टिकोण</w:t>
      </w:r>
    </w:p>
    <w:p w14:paraId="0035256E" w14:textId="77777777" w:rsidR="003E4351" w:rsidRPr="003E4351" w:rsidRDefault="003E4351" w:rsidP="003E4351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His teaching approach is very effective.</w:t>
      </w:r>
    </w:p>
    <w:p w14:paraId="11E9A54F" w14:textId="77777777" w:rsidR="003E4351" w:rsidRPr="003E4351" w:rsidRDefault="003E4351" w:rsidP="003E4351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HI: </w:t>
      </w:r>
      <w:r w:rsidRPr="003E4351">
        <w:rPr>
          <w:rFonts w:ascii="Nirmala UI" w:hAnsi="Nirmala UI" w:cs="Nirmala UI"/>
          <w:b/>
          <w:bCs/>
        </w:rPr>
        <w:t>उनका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पढ़ाने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बहुत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प्रभावी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है।</w:t>
      </w:r>
    </w:p>
    <w:p w14:paraId="4B7791F4" w14:textId="77777777" w:rsidR="003E4351" w:rsidRPr="003E4351" w:rsidRDefault="003E4351" w:rsidP="003E435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Movement closer → </w:t>
      </w:r>
      <w:r w:rsidRPr="003E4351">
        <w:rPr>
          <w:rFonts w:ascii="Nirmala UI" w:hAnsi="Nirmala UI" w:cs="Nirmala UI"/>
          <w:b/>
          <w:bCs/>
        </w:rPr>
        <w:t>पास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आना</w:t>
      </w:r>
    </w:p>
    <w:p w14:paraId="45272612" w14:textId="77777777" w:rsidR="003E4351" w:rsidRPr="003E4351" w:rsidRDefault="003E4351" w:rsidP="003E4351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sudden approach of winter surprised us.</w:t>
      </w:r>
    </w:p>
    <w:p w14:paraId="09EC6A31" w14:textId="77777777" w:rsidR="003E4351" w:rsidRPr="003E4351" w:rsidRDefault="003E4351" w:rsidP="003E4351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HI: </w:t>
      </w:r>
      <w:r w:rsidRPr="003E4351">
        <w:rPr>
          <w:rFonts w:ascii="Nirmala UI" w:hAnsi="Nirmala UI" w:cs="Nirmala UI"/>
          <w:b/>
          <w:bCs/>
        </w:rPr>
        <w:t>सर्दी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अचानक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हमें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चौंका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गया।</w:t>
      </w:r>
    </w:p>
    <w:p w14:paraId="4DB2919F" w14:textId="77777777" w:rsidR="003E4351" w:rsidRPr="003E4351" w:rsidRDefault="003E4351" w:rsidP="003E4351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Request/offer → </w:t>
      </w:r>
      <w:r w:rsidRPr="003E4351">
        <w:rPr>
          <w:rFonts w:ascii="Nirmala UI" w:hAnsi="Nirmala UI" w:cs="Nirmala UI"/>
          <w:b/>
          <w:bCs/>
        </w:rPr>
        <w:t>प्रस्ताव</w:t>
      </w:r>
      <w:r w:rsidRPr="003E4351">
        <w:rPr>
          <w:rFonts w:ascii="Segoe UI Emoji" w:hAnsi="Segoe UI Emoji" w:cs="Segoe UI Emoji"/>
          <w:b/>
          <w:bCs/>
        </w:rPr>
        <w:t xml:space="preserve"> / </w:t>
      </w:r>
      <w:r w:rsidRPr="003E4351">
        <w:rPr>
          <w:rFonts w:ascii="Nirmala UI" w:hAnsi="Nirmala UI" w:cs="Nirmala UI"/>
          <w:b/>
          <w:bCs/>
        </w:rPr>
        <w:t>संपर्क</w:t>
      </w:r>
    </w:p>
    <w:p w14:paraId="568966F6" w14:textId="77777777" w:rsidR="003E4351" w:rsidRPr="003E4351" w:rsidRDefault="003E4351" w:rsidP="003E4351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company made an approach to the government.</w:t>
      </w:r>
    </w:p>
    <w:p w14:paraId="703FE247" w14:textId="77777777" w:rsidR="003E4351" w:rsidRPr="003E4351" w:rsidRDefault="003E4351" w:rsidP="003E4351">
      <w:pPr>
        <w:numPr>
          <w:ilvl w:val="1"/>
          <w:numId w:val="1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HI: </w:t>
      </w:r>
      <w:r w:rsidRPr="003E4351">
        <w:rPr>
          <w:rFonts w:ascii="Nirmala UI" w:hAnsi="Nirmala UI" w:cs="Nirmala UI"/>
          <w:b/>
          <w:bCs/>
        </w:rPr>
        <w:t>कंपनी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सरकार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संपर्क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किया।</w:t>
      </w:r>
    </w:p>
    <w:p w14:paraId="5DD8A1BF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3D10F206">
          <v:rect id="_x0000_i1176" style="width:0;height:1.5pt" o:hralign="center" o:hrstd="t" o:hr="t" fillcolor="#a0a0a0" stroked="f"/>
        </w:pict>
      </w:r>
    </w:p>
    <w:p w14:paraId="5AC20237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Common Usages of “Approach”</w:t>
      </w:r>
    </w:p>
    <w:p w14:paraId="5FDBCC0C" w14:textId="77777777" w:rsidR="003E4351" w:rsidRPr="003E4351" w:rsidRDefault="003E4351" w:rsidP="003E435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lastRenderedPageBreak/>
        <w:t xml:space="preserve">Approach a person → </w:t>
      </w:r>
      <w:r w:rsidRPr="003E4351">
        <w:rPr>
          <w:rFonts w:ascii="Nirmala UI" w:hAnsi="Nirmala UI" w:cs="Nirmala UI"/>
          <w:b/>
          <w:bCs/>
        </w:rPr>
        <w:t>किसी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संपर्क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करना</w:t>
      </w:r>
    </w:p>
    <w:p w14:paraId="0E2FE0EC" w14:textId="77777777" w:rsidR="003E4351" w:rsidRPr="003E4351" w:rsidRDefault="003E4351" w:rsidP="003E435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Approach a problem/task → </w:t>
      </w:r>
      <w:r w:rsidRPr="003E4351">
        <w:rPr>
          <w:rFonts w:ascii="Nirmala UI" w:hAnsi="Nirmala UI" w:cs="Nirmala UI"/>
          <w:b/>
          <w:bCs/>
        </w:rPr>
        <w:t>किसी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समस्या</w:t>
      </w:r>
      <w:r w:rsidRPr="003E4351">
        <w:rPr>
          <w:rFonts w:ascii="Segoe UI Emoji" w:hAnsi="Segoe UI Emoji" w:cs="Segoe UI Emoji"/>
          <w:b/>
          <w:bCs/>
        </w:rPr>
        <w:t>/</w:t>
      </w:r>
      <w:r w:rsidRPr="003E4351">
        <w:rPr>
          <w:rFonts w:ascii="Nirmala UI" w:hAnsi="Nirmala UI" w:cs="Nirmala UI"/>
          <w:b/>
          <w:bCs/>
        </w:rPr>
        <w:t>कार्य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निपटना</w:t>
      </w:r>
    </w:p>
    <w:p w14:paraId="5DD47B2D" w14:textId="77777777" w:rsidR="003E4351" w:rsidRPr="003E4351" w:rsidRDefault="003E4351" w:rsidP="003E435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Take/adopt an approach →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अपनाना</w:t>
      </w:r>
    </w:p>
    <w:p w14:paraId="3B864517" w14:textId="77777777" w:rsidR="003E4351" w:rsidRPr="003E4351" w:rsidRDefault="003E4351" w:rsidP="003E435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Different approach → </w:t>
      </w:r>
      <w:r w:rsidRPr="003E4351">
        <w:rPr>
          <w:rFonts w:ascii="Nirmala UI" w:hAnsi="Nirmala UI" w:cs="Nirmala UI"/>
          <w:b/>
          <w:bCs/>
        </w:rPr>
        <w:t>अलग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दृष्टिकोण</w:t>
      </w:r>
    </w:p>
    <w:p w14:paraId="291551BB" w14:textId="77777777" w:rsidR="003E4351" w:rsidRPr="003E4351" w:rsidRDefault="003E4351" w:rsidP="003E435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Practical/strategic approach → </w:t>
      </w:r>
      <w:r w:rsidRPr="003E4351">
        <w:rPr>
          <w:rFonts w:ascii="Nirmala UI" w:hAnsi="Nirmala UI" w:cs="Nirmala UI"/>
          <w:b/>
          <w:bCs/>
        </w:rPr>
        <w:t>व्यावहारिक</w:t>
      </w:r>
      <w:r w:rsidRPr="003E4351">
        <w:rPr>
          <w:rFonts w:ascii="Segoe UI Emoji" w:hAnsi="Segoe UI Emoji" w:cs="Segoe UI Emoji"/>
          <w:b/>
          <w:bCs/>
        </w:rPr>
        <w:t>/</w:t>
      </w:r>
      <w:r w:rsidRPr="003E4351">
        <w:rPr>
          <w:rFonts w:ascii="Nirmala UI" w:hAnsi="Nirmala UI" w:cs="Nirmala UI"/>
          <w:b/>
          <w:bCs/>
        </w:rPr>
        <w:t>रणनीतिक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</w:p>
    <w:p w14:paraId="31ED4CA0" w14:textId="77777777" w:rsidR="003E4351" w:rsidRPr="003E4351" w:rsidRDefault="003E4351" w:rsidP="003E435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Approach a deadline → </w:t>
      </w:r>
      <w:r w:rsidRPr="003E4351">
        <w:rPr>
          <w:rFonts w:ascii="Nirmala UI" w:hAnsi="Nirmala UI" w:cs="Nirmala UI"/>
          <w:b/>
          <w:bCs/>
        </w:rPr>
        <w:t>अंतिम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तिथि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नज़दीक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आना</w:t>
      </w:r>
    </w:p>
    <w:p w14:paraId="77A159DB" w14:textId="77777777" w:rsidR="003E4351" w:rsidRPr="003E4351" w:rsidRDefault="003E4351" w:rsidP="003E4351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 xml:space="preserve">Approach cautiously → </w:t>
      </w:r>
      <w:r w:rsidRPr="003E4351">
        <w:rPr>
          <w:rFonts w:ascii="Nirmala UI" w:hAnsi="Nirmala UI" w:cs="Nirmala UI"/>
          <w:b/>
          <w:bCs/>
        </w:rPr>
        <w:t>सावधानी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पास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आना</w:t>
      </w:r>
    </w:p>
    <w:p w14:paraId="04012E8F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4E219EEE">
          <v:rect id="_x0000_i1177" style="width:0;height:1.5pt" o:hralign="center" o:hrstd="t" o:hr="t" fillcolor="#a0a0a0" stroked="f"/>
        </w:pict>
      </w:r>
    </w:p>
    <w:p w14:paraId="3C63CB23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Collocations with “Approach”</w:t>
      </w:r>
    </w:p>
    <w:p w14:paraId="5B74D77A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7ADAE6A0">
          <v:rect id="_x0000_i1178" style="width:0;height:1.5pt" o:hralign="center" o:hrstd="t" o:hr="t" fillcolor="#a0a0a0" stroked="f"/>
        </w:pict>
      </w:r>
    </w:p>
    <w:p w14:paraId="2C7B5463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1. Take an approach (</w:t>
      </w:r>
      <w:r w:rsidRPr="003E4351">
        <w:rPr>
          <w:rFonts w:ascii="Nirmala UI" w:hAnsi="Nirmala UI" w:cs="Nirmala UI"/>
          <w:b/>
          <w:bCs/>
        </w:rPr>
        <w:t>कोई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अपनाना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1261377A" w14:textId="77777777" w:rsidR="003E4351" w:rsidRPr="003E4351" w:rsidRDefault="003E4351" w:rsidP="003E435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company took a new approach to marketing.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कंपनी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मार्केटिंग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नया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अपनाया।</w:t>
      </w:r>
    </w:p>
    <w:p w14:paraId="369A112C" w14:textId="77777777" w:rsidR="003E4351" w:rsidRPr="003E4351" w:rsidRDefault="003E4351" w:rsidP="003E435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Teachers often take different approaches to discipline.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शिक्षक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अक्सर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अनुशासन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अलग</w:t>
      </w:r>
      <w:r w:rsidRPr="003E4351">
        <w:rPr>
          <w:rFonts w:ascii="Segoe UI Emoji" w:hAnsi="Segoe UI Emoji" w:cs="Segoe UI Emoji"/>
          <w:b/>
          <w:bCs/>
        </w:rPr>
        <w:t>-</w:t>
      </w:r>
      <w:r w:rsidRPr="003E4351">
        <w:rPr>
          <w:rFonts w:ascii="Nirmala UI" w:hAnsi="Nirmala UI" w:cs="Nirmala UI"/>
          <w:b/>
          <w:bCs/>
        </w:rPr>
        <w:t>अलग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अपनाते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हैं।</w:t>
      </w:r>
    </w:p>
    <w:p w14:paraId="4F919442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3ACE83FB">
          <v:rect id="_x0000_i1179" style="width:0;height:1.5pt" o:hralign="center" o:hrstd="t" o:hr="t" fillcolor="#a0a0a0" stroked="f"/>
        </w:pict>
      </w:r>
    </w:p>
    <w:p w14:paraId="1EF18890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2. Adopt an approach (</w:t>
      </w:r>
      <w:r w:rsidRPr="003E4351">
        <w:rPr>
          <w:rFonts w:ascii="Nirmala UI" w:hAnsi="Nirmala UI" w:cs="Nirmala UI"/>
          <w:b/>
          <w:bCs/>
        </w:rPr>
        <w:t>दृष्टिकोण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अपनाना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3310B4F6" w14:textId="77777777" w:rsidR="003E4351" w:rsidRPr="003E4351" w:rsidRDefault="003E4351" w:rsidP="003E435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We should adopt a more flexible approach.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हमें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एक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अधिक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लचीला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दृष्टिकोण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चाहिए।</w:t>
      </w:r>
    </w:p>
    <w:p w14:paraId="22FB0122" w14:textId="77777777" w:rsidR="003E4351" w:rsidRPr="003E4351" w:rsidRDefault="003E4351" w:rsidP="003E435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government adopted a strict approach to crime.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सरकार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अपराध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प्रति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सख़्त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दृष्टिकोण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अपनाया।</w:t>
      </w:r>
    </w:p>
    <w:p w14:paraId="12673EEF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1FAA17C4">
          <v:rect id="_x0000_i1180" style="width:0;height:1.5pt" o:hralign="center" o:hrstd="t" o:hr="t" fillcolor="#a0a0a0" stroked="f"/>
        </w:pict>
      </w:r>
    </w:p>
    <w:p w14:paraId="1DE6188A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3. Practical approach (</w:t>
      </w:r>
      <w:r w:rsidRPr="003E4351">
        <w:rPr>
          <w:rFonts w:ascii="Nirmala UI" w:hAnsi="Nirmala UI" w:cs="Nirmala UI"/>
          <w:b/>
          <w:bCs/>
        </w:rPr>
        <w:t>व्यावहारिक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1F482513" w14:textId="77777777" w:rsidR="003E4351" w:rsidRPr="003E4351" w:rsidRDefault="003E4351" w:rsidP="003E435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She prefers a practical approach to problem-solving.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वह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समस्या</w:t>
      </w:r>
      <w:r w:rsidRPr="003E4351">
        <w:rPr>
          <w:rFonts w:ascii="Segoe UI Emoji" w:hAnsi="Segoe UI Emoji" w:cs="Segoe UI Emoji"/>
          <w:b/>
          <w:bCs/>
        </w:rPr>
        <w:t>-</w:t>
      </w:r>
      <w:r w:rsidRPr="003E4351">
        <w:rPr>
          <w:rFonts w:ascii="Nirmala UI" w:hAnsi="Nirmala UI" w:cs="Nirmala UI"/>
          <w:b/>
          <w:bCs/>
        </w:rPr>
        <w:t>समाधान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व्यावहारिक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पसंद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करती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है।</w:t>
      </w:r>
    </w:p>
    <w:p w14:paraId="2DC3138F" w14:textId="77777777" w:rsidR="003E4351" w:rsidRPr="003E4351" w:rsidRDefault="003E4351" w:rsidP="003E435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A practical approach is better than a theoretical one.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व्यावहारिक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सैद्धांतिक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बेहतर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होता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है।</w:t>
      </w:r>
    </w:p>
    <w:p w14:paraId="2FD21DA2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5B5E7D0A">
          <v:rect id="_x0000_i1181" style="width:0;height:1.5pt" o:hralign="center" o:hrstd="t" o:hr="t" fillcolor="#a0a0a0" stroked="f"/>
        </w:pict>
      </w:r>
    </w:p>
    <w:p w14:paraId="2AC78AAC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4. Strategic approach (</w:t>
      </w:r>
      <w:r w:rsidRPr="003E4351">
        <w:rPr>
          <w:rFonts w:ascii="Nirmala UI" w:hAnsi="Nirmala UI" w:cs="Nirmala UI"/>
          <w:b/>
          <w:bCs/>
        </w:rPr>
        <w:t>रणनीतिक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441FB283" w14:textId="77777777" w:rsidR="003E4351" w:rsidRPr="003E4351" w:rsidRDefault="003E4351" w:rsidP="003E435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manager used a strategic approach to increase sales.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प्रबंधक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बिक्री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बढ़ाने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रणनीतिक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अपनाया।</w:t>
      </w:r>
    </w:p>
    <w:p w14:paraId="0F10371E" w14:textId="77777777" w:rsidR="003E4351" w:rsidRPr="003E4351" w:rsidRDefault="003E4351" w:rsidP="003E435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lastRenderedPageBreak/>
        <w:t>EN: Success requires a long-term strategic approach.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सफलता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दीर्घकालिक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रणनीतिक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आवश्यक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है।</w:t>
      </w:r>
    </w:p>
    <w:p w14:paraId="7C1F201C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52EFC35F">
          <v:rect id="_x0000_i1182" style="width:0;height:1.5pt" o:hralign="center" o:hrstd="t" o:hr="t" fillcolor="#a0a0a0" stroked="f"/>
        </w:pict>
      </w:r>
    </w:p>
    <w:p w14:paraId="511FC470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5. Innovative approach (</w:t>
      </w:r>
      <w:r w:rsidRPr="003E4351">
        <w:rPr>
          <w:rFonts w:ascii="Nirmala UI" w:hAnsi="Nirmala UI" w:cs="Nirmala UI"/>
          <w:b/>
          <w:bCs/>
        </w:rPr>
        <w:t>नवीन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दृष्टिकोण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4ABFD6AD" w14:textId="77777777" w:rsidR="003E4351" w:rsidRPr="003E4351" w:rsidRDefault="003E4351" w:rsidP="003E435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scientist used an innovative approach in his research.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वैज्ञानिक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शोध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में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नवीन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दृष्टिकोण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अपनाया।</w:t>
      </w:r>
    </w:p>
    <w:p w14:paraId="3C9B8A75" w14:textId="77777777" w:rsidR="003E4351" w:rsidRPr="003E4351" w:rsidRDefault="003E4351" w:rsidP="003E435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An innovative approach can solve complex issues.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नवीन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दृष्टिकोण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जटिल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मुद्दों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को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हल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सकता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है।</w:t>
      </w:r>
    </w:p>
    <w:p w14:paraId="361B7BA7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5326EC13">
          <v:rect id="_x0000_i1183" style="width:0;height:1.5pt" o:hralign="center" o:hrstd="t" o:hr="t" fillcolor="#a0a0a0" stroked="f"/>
        </w:pict>
      </w:r>
    </w:p>
    <w:p w14:paraId="576384A4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6. Cautious approach (</w:t>
      </w:r>
      <w:r w:rsidRPr="003E4351">
        <w:rPr>
          <w:rFonts w:ascii="Nirmala UI" w:hAnsi="Nirmala UI" w:cs="Nirmala UI"/>
          <w:b/>
          <w:bCs/>
        </w:rPr>
        <w:t>सावधानीपूर्ण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1FE472A7" w14:textId="77777777" w:rsidR="003E4351" w:rsidRPr="003E4351" w:rsidRDefault="003E4351" w:rsidP="003E435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We must take a cautious approach in negotiations.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हमें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बातचीत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में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सावधानीपूर्ण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चाहिए।</w:t>
      </w:r>
    </w:p>
    <w:p w14:paraId="1A0F39CD" w14:textId="77777777" w:rsidR="003E4351" w:rsidRPr="003E4351" w:rsidRDefault="003E4351" w:rsidP="003E4351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He used a cautious approach while investing.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उसने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निवेश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करते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समय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सावधानीपूर्ण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अपनाया।</w:t>
      </w:r>
    </w:p>
    <w:p w14:paraId="55292BBD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173B8992">
          <v:rect id="_x0000_i1184" style="width:0;height:1.5pt" o:hralign="center" o:hrstd="t" o:hr="t" fillcolor="#a0a0a0" stroked="f"/>
        </w:pict>
      </w:r>
    </w:p>
    <w:p w14:paraId="277FC954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7. Approach a problem (</w:t>
      </w:r>
      <w:r w:rsidRPr="003E4351">
        <w:rPr>
          <w:rFonts w:ascii="Nirmala UI" w:hAnsi="Nirmala UI" w:cs="Nirmala UI"/>
          <w:b/>
          <w:bCs/>
        </w:rPr>
        <w:t>समस्या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सामना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करना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6C5B62EB" w14:textId="77777777" w:rsidR="003E4351" w:rsidRPr="003E4351" w:rsidRDefault="003E4351" w:rsidP="003E435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The team approached the problem logically.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टीम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समस्या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तार्किक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रूप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सामना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किया।</w:t>
      </w:r>
    </w:p>
    <w:p w14:paraId="08EED58C" w14:textId="77777777" w:rsidR="003E4351" w:rsidRPr="003E4351" w:rsidRDefault="003E4351" w:rsidP="003E4351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We must approach the problem step by step.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हमें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समस्या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चरण</w:t>
      </w:r>
      <w:r w:rsidRPr="003E4351">
        <w:rPr>
          <w:rFonts w:ascii="Segoe UI Emoji" w:hAnsi="Segoe UI Emoji" w:cs="Segoe UI Emoji"/>
          <w:b/>
          <w:bCs/>
        </w:rPr>
        <w:t>-</w:t>
      </w:r>
      <w:r w:rsidRPr="003E4351">
        <w:rPr>
          <w:rFonts w:ascii="Nirmala UI" w:hAnsi="Nirmala UI" w:cs="Nirmala UI"/>
          <w:b/>
          <w:bCs/>
        </w:rPr>
        <w:t>दर</w:t>
      </w:r>
      <w:r w:rsidRPr="003E4351">
        <w:rPr>
          <w:rFonts w:ascii="Segoe UI Emoji" w:hAnsi="Segoe UI Emoji" w:cs="Segoe UI Emoji"/>
          <w:b/>
          <w:bCs/>
        </w:rPr>
        <w:t>-</w:t>
      </w:r>
      <w:r w:rsidRPr="003E4351">
        <w:rPr>
          <w:rFonts w:ascii="Nirmala UI" w:hAnsi="Nirmala UI" w:cs="Nirmala UI"/>
          <w:b/>
          <w:bCs/>
        </w:rPr>
        <w:t>चरण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सामना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करना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चाहिए।</w:t>
      </w:r>
    </w:p>
    <w:p w14:paraId="4D831F38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62195265">
          <v:rect id="_x0000_i1185" style="width:0;height:1.5pt" o:hralign="center" o:hrstd="t" o:hr="t" fillcolor="#a0a0a0" stroked="f"/>
        </w:pict>
      </w:r>
    </w:p>
    <w:p w14:paraId="3A518C7F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8. Approach a person (</w:t>
      </w:r>
      <w:r w:rsidRPr="003E4351">
        <w:rPr>
          <w:rFonts w:ascii="Nirmala UI" w:hAnsi="Nirmala UI" w:cs="Nirmala UI"/>
          <w:b/>
          <w:bCs/>
        </w:rPr>
        <w:t>किसी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संपर्क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करना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6587C637" w14:textId="77777777" w:rsidR="003E4351" w:rsidRPr="003E4351" w:rsidRDefault="003E4351" w:rsidP="003E435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He approached the manager for guidance.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उसने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मार्गदर्शन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प्रबंधक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संपर्क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किया।</w:t>
      </w:r>
    </w:p>
    <w:p w14:paraId="24CC2345" w14:textId="77777777" w:rsidR="003E4351" w:rsidRPr="003E4351" w:rsidRDefault="003E4351" w:rsidP="003E4351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Students can approach the counselor for help.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छात्र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मदद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परामर्शदाता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संपर्क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सकते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हैं।</w:t>
      </w:r>
    </w:p>
    <w:p w14:paraId="4671C823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007ADAEA">
          <v:rect id="_x0000_i1186" style="width:0;height:1.5pt" o:hralign="center" o:hrstd="t" o:hr="t" fillcolor="#a0a0a0" stroked="f"/>
        </w:pict>
      </w:r>
    </w:p>
    <w:p w14:paraId="1617B7CA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9. Approach a deadline (</w:t>
      </w:r>
      <w:r w:rsidRPr="003E4351">
        <w:rPr>
          <w:rFonts w:ascii="Nirmala UI" w:hAnsi="Nirmala UI" w:cs="Nirmala UI"/>
          <w:b/>
          <w:bCs/>
        </w:rPr>
        <w:t>समय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सीमा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पास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आना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26F28864" w14:textId="77777777" w:rsidR="003E4351" w:rsidRPr="003E4351" w:rsidRDefault="003E4351" w:rsidP="003E435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We are approaching the deadline quickly.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हम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तेज़ी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समय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सीमा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करीब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पहुँच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रहे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हैं।</w:t>
      </w:r>
    </w:p>
    <w:p w14:paraId="41672D29" w14:textId="77777777" w:rsidR="003E4351" w:rsidRPr="003E4351" w:rsidRDefault="003E4351" w:rsidP="003E4351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As the deadline approached, the team worked harder.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जैसे</w:t>
      </w:r>
      <w:r w:rsidRPr="003E4351">
        <w:rPr>
          <w:rFonts w:ascii="Segoe UI Emoji" w:hAnsi="Segoe UI Emoji" w:cs="Segoe UI Emoji"/>
          <w:b/>
          <w:bCs/>
        </w:rPr>
        <w:t>-</w:t>
      </w:r>
      <w:r w:rsidRPr="003E4351">
        <w:rPr>
          <w:rFonts w:ascii="Nirmala UI" w:hAnsi="Nirmala UI" w:cs="Nirmala UI"/>
          <w:b/>
          <w:bCs/>
        </w:rPr>
        <w:t>जैसे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समय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सीमा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करीब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आई</w:t>
      </w:r>
      <w:r w:rsidRPr="003E4351">
        <w:rPr>
          <w:rFonts w:ascii="Segoe UI Emoji" w:hAnsi="Segoe UI Emoji" w:cs="Segoe UI Emoji"/>
          <w:b/>
          <w:bCs/>
        </w:rPr>
        <w:t xml:space="preserve">, </w:t>
      </w:r>
      <w:r w:rsidRPr="003E4351">
        <w:rPr>
          <w:rFonts w:ascii="Nirmala UI" w:hAnsi="Nirmala UI" w:cs="Nirmala UI"/>
          <w:b/>
          <w:bCs/>
        </w:rPr>
        <w:t>टीम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और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मेहनत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की।</w:t>
      </w:r>
    </w:p>
    <w:p w14:paraId="2E3C46A7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pict w14:anchorId="042CFDE8">
          <v:rect id="_x0000_i1187" style="width:0;height:1.5pt" o:hralign="center" o:hrstd="t" o:hr="t" fillcolor="#a0a0a0" stroked="f"/>
        </w:pict>
      </w:r>
    </w:p>
    <w:p w14:paraId="596F3674" w14:textId="77777777" w:rsidR="003E4351" w:rsidRPr="003E4351" w:rsidRDefault="003E4351" w:rsidP="003E4351">
      <w:p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lastRenderedPageBreak/>
        <w:t>10. Direct approach (</w:t>
      </w:r>
      <w:r w:rsidRPr="003E4351">
        <w:rPr>
          <w:rFonts w:ascii="Nirmala UI" w:hAnsi="Nirmala UI" w:cs="Nirmala UI"/>
          <w:b/>
          <w:bCs/>
        </w:rPr>
        <w:t>सीधा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>)</w:t>
      </w:r>
    </w:p>
    <w:p w14:paraId="1A88EC6A" w14:textId="77777777" w:rsidR="003E4351" w:rsidRPr="003E4351" w:rsidRDefault="003E4351" w:rsidP="003E435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He used a direct approach to solve the issue.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उसने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समस्या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हल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करने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के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लिए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सीधा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अपनाया।</w:t>
      </w:r>
    </w:p>
    <w:p w14:paraId="11E2640B" w14:textId="77777777" w:rsidR="003E4351" w:rsidRPr="003E4351" w:rsidRDefault="003E4351" w:rsidP="003E4351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3E4351">
        <w:rPr>
          <w:rFonts w:ascii="Segoe UI Emoji" w:hAnsi="Segoe UI Emoji" w:cs="Segoe UI Emoji"/>
          <w:b/>
          <w:bCs/>
        </w:rPr>
        <w:t>EN: Sometimes, a direct approach works best.</w:t>
      </w:r>
      <w:r w:rsidRPr="003E4351">
        <w:rPr>
          <w:rFonts w:ascii="Segoe UI Emoji" w:hAnsi="Segoe UI Emoji" w:cs="Segoe UI Emoji"/>
          <w:b/>
          <w:bCs/>
        </w:rPr>
        <w:br/>
        <w:t xml:space="preserve">HI: </w:t>
      </w:r>
      <w:r w:rsidRPr="003E4351">
        <w:rPr>
          <w:rFonts w:ascii="Nirmala UI" w:hAnsi="Nirmala UI" w:cs="Nirmala UI"/>
          <w:b/>
          <w:bCs/>
        </w:rPr>
        <w:t>कभी</w:t>
      </w:r>
      <w:r w:rsidRPr="003E4351">
        <w:rPr>
          <w:rFonts w:ascii="Segoe UI Emoji" w:hAnsi="Segoe UI Emoji" w:cs="Segoe UI Emoji"/>
          <w:b/>
          <w:bCs/>
        </w:rPr>
        <w:t>-</w:t>
      </w:r>
      <w:r w:rsidRPr="003E4351">
        <w:rPr>
          <w:rFonts w:ascii="Nirmala UI" w:hAnsi="Nirmala UI" w:cs="Nirmala UI"/>
          <w:b/>
          <w:bCs/>
        </w:rPr>
        <w:t>कभी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सीधा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तरीका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सबसे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अच्छा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होता</w:t>
      </w:r>
      <w:r w:rsidRPr="003E4351">
        <w:rPr>
          <w:rFonts w:ascii="Segoe UI Emoji" w:hAnsi="Segoe UI Emoji" w:cs="Segoe UI Emoji"/>
          <w:b/>
          <w:bCs/>
        </w:rPr>
        <w:t xml:space="preserve"> </w:t>
      </w:r>
      <w:r w:rsidRPr="003E4351">
        <w:rPr>
          <w:rFonts w:ascii="Nirmala UI" w:hAnsi="Nirmala UI" w:cs="Nirmala UI"/>
          <w:b/>
          <w:bCs/>
        </w:rPr>
        <w:t>है।</w:t>
      </w:r>
    </w:p>
    <w:p w14:paraId="317052E3" w14:textId="77777777" w:rsidR="006C1847" w:rsidRPr="003E4351" w:rsidRDefault="006C1847" w:rsidP="003E4351"/>
    <w:sectPr w:rsidR="006C1847" w:rsidRPr="003E4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76F6"/>
    <w:multiLevelType w:val="multilevel"/>
    <w:tmpl w:val="1002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61581"/>
    <w:multiLevelType w:val="multilevel"/>
    <w:tmpl w:val="329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42E35"/>
    <w:multiLevelType w:val="multilevel"/>
    <w:tmpl w:val="C54C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A7717"/>
    <w:multiLevelType w:val="multilevel"/>
    <w:tmpl w:val="FF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9647A"/>
    <w:multiLevelType w:val="multilevel"/>
    <w:tmpl w:val="C45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F76E5"/>
    <w:multiLevelType w:val="multilevel"/>
    <w:tmpl w:val="F5E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5F9D"/>
    <w:multiLevelType w:val="multilevel"/>
    <w:tmpl w:val="B36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61756"/>
    <w:multiLevelType w:val="multilevel"/>
    <w:tmpl w:val="D81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07856"/>
    <w:multiLevelType w:val="multilevel"/>
    <w:tmpl w:val="B3A2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B1389"/>
    <w:multiLevelType w:val="multilevel"/>
    <w:tmpl w:val="3E9A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65938"/>
    <w:multiLevelType w:val="multilevel"/>
    <w:tmpl w:val="216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91D24"/>
    <w:multiLevelType w:val="multilevel"/>
    <w:tmpl w:val="4872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FC67A4"/>
    <w:multiLevelType w:val="multilevel"/>
    <w:tmpl w:val="7AF4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6D34F3"/>
    <w:multiLevelType w:val="multilevel"/>
    <w:tmpl w:val="1C068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A66A05"/>
    <w:multiLevelType w:val="multilevel"/>
    <w:tmpl w:val="F964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22293"/>
    <w:multiLevelType w:val="multilevel"/>
    <w:tmpl w:val="4130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C1F38"/>
    <w:multiLevelType w:val="multilevel"/>
    <w:tmpl w:val="B0CE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A6B4E"/>
    <w:multiLevelType w:val="multilevel"/>
    <w:tmpl w:val="B7F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02154"/>
    <w:multiLevelType w:val="multilevel"/>
    <w:tmpl w:val="7216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5C0431"/>
    <w:multiLevelType w:val="multilevel"/>
    <w:tmpl w:val="F11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C5F40"/>
    <w:multiLevelType w:val="multilevel"/>
    <w:tmpl w:val="AD2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C66A0"/>
    <w:multiLevelType w:val="multilevel"/>
    <w:tmpl w:val="AFDE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1324A"/>
    <w:multiLevelType w:val="multilevel"/>
    <w:tmpl w:val="229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FD1EC9"/>
    <w:multiLevelType w:val="multilevel"/>
    <w:tmpl w:val="68969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3134F9"/>
    <w:multiLevelType w:val="multilevel"/>
    <w:tmpl w:val="D6C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55CFB"/>
    <w:multiLevelType w:val="multilevel"/>
    <w:tmpl w:val="91C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682694">
    <w:abstractNumId w:val="24"/>
  </w:num>
  <w:num w:numId="2" w16cid:durableId="2107728922">
    <w:abstractNumId w:val="6"/>
  </w:num>
  <w:num w:numId="3" w16cid:durableId="568619081">
    <w:abstractNumId w:val="4"/>
  </w:num>
  <w:num w:numId="4" w16cid:durableId="1817842009">
    <w:abstractNumId w:val="23"/>
  </w:num>
  <w:num w:numId="5" w16cid:durableId="581108092">
    <w:abstractNumId w:val="11"/>
  </w:num>
  <w:num w:numId="6" w16cid:durableId="1882593870">
    <w:abstractNumId w:val="9"/>
  </w:num>
  <w:num w:numId="7" w16cid:durableId="301158124">
    <w:abstractNumId w:val="13"/>
  </w:num>
  <w:num w:numId="8" w16cid:durableId="1303852599">
    <w:abstractNumId w:val="21"/>
  </w:num>
  <w:num w:numId="9" w16cid:durableId="1731659332">
    <w:abstractNumId w:val="3"/>
  </w:num>
  <w:num w:numId="10" w16cid:durableId="384332788">
    <w:abstractNumId w:val="0"/>
  </w:num>
  <w:num w:numId="11" w16cid:durableId="198788960">
    <w:abstractNumId w:val="8"/>
  </w:num>
  <w:num w:numId="12" w16cid:durableId="2137602642">
    <w:abstractNumId w:val="18"/>
  </w:num>
  <w:num w:numId="13" w16cid:durableId="1344629418">
    <w:abstractNumId w:val="14"/>
  </w:num>
  <w:num w:numId="14" w16cid:durableId="1665546155">
    <w:abstractNumId w:val="12"/>
  </w:num>
  <w:num w:numId="15" w16cid:durableId="828669599">
    <w:abstractNumId w:val="15"/>
  </w:num>
  <w:num w:numId="16" w16cid:durableId="349651161">
    <w:abstractNumId w:val="20"/>
  </w:num>
  <w:num w:numId="17" w16cid:durableId="586428690">
    <w:abstractNumId w:val="25"/>
  </w:num>
  <w:num w:numId="18" w16cid:durableId="105389980">
    <w:abstractNumId w:val="7"/>
  </w:num>
  <w:num w:numId="19" w16cid:durableId="1026103391">
    <w:abstractNumId w:val="19"/>
  </w:num>
  <w:num w:numId="20" w16cid:durableId="679544385">
    <w:abstractNumId w:val="5"/>
  </w:num>
  <w:num w:numId="21" w16cid:durableId="1110588211">
    <w:abstractNumId w:val="1"/>
  </w:num>
  <w:num w:numId="22" w16cid:durableId="500004698">
    <w:abstractNumId w:val="17"/>
  </w:num>
  <w:num w:numId="23" w16cid:durableId="1437559586">
    <w:abstractNumId w:val="2"/>
  </w:num>
  <w:num w:numId="24" w16cid:durableId="446042882">
    <w:abstractNumId w:val="10"/>
  </w:num>
  <w:num w:numId="25" w16cid:durableId="734429164">
    <w:abstractNumId w:val="22"/>
  </w:num>
  <w:num w:numId="26" w16cid:durableId="3728468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5AA4"/>
    <w:rsid w:val="00285AA4"/>
    <w:rsid w:val="003E4351"/>
    <w:rsid w:val="006C1847"/>
    <w:rsid w:val="00C54EEE"/>
    <w:rsid w:val="00DF580A"/>
    <w:rsid w:val="00E75591"/>
    <w:rsid w:val="00EF3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EAAEC7-6C3C-4D5B-82FE-41A1C9BD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2025-05-04T12:49:00Z</dcterms:created>
  <dcterms:modified xsi:type="dcterms:W3CDTF">2025-08-24T04:21:00Z</dcterms:modified>
</cp:coreProperties>
</file>