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B06A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Word: Based</w:t>
      </w:r>
    </w:p>
    <w:p w14:paraId="3E0F8F5A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CEFR Level: B1–C2</w:t>
      </w:r>
      <w:r w:rsidRPr="00DC2014">
        <w:rPr>
          <w:rFonts w:ascii="Segoe UI Emoji" w:hAnsi="Segoe UI Emoji" w:cs="Segoe UI Emoji"/>
          <w:b/>
          <w:bCs/>
        </w:rPr>
        <w:br/>
        <w:t>Part of Speech: Adjective (</w:t>
      </w:r>
      <w:r w:rsidRPr="00DC2014">
        <w:rPr>
          <w:rFonts w:ascii="Nirmala UI" w:hAnsi="Nirmala UI" w:cs="Nirmala UI"/>
          <w:b/>
          <w:bCs/>
        </w:rPr>
        <w:t>विशेषण</w:t>
      </w:r>
      <w:r w:rsidRPr="00DC2014">
        <w:rPr>
          <w:rFonts w:ascii="Segoe UI Emoji" w:hAnsi="Segoe UI Emoji" w:cs="Segoe UI Emoji"/>
          <w:b/>
          <w:bCs/>
        </w:rPr>
        <w:t>) / Past participle of “base” (</w:t>
      </w:r>
      <w:r w:rsidRPr="00DC2014">
        <w:rPr>
          <w:rFonts w:ascii="Nirmala UI" w:hAnsi="Nirmala UI" w:cs="Nirmala UI"/>
          <w:b/>
          <w:bCs/>
        </w:rPr>
        <w:t>क्रिया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भूतकालिक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रूप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75FB360D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4D9B2E28">
          <v:rect id="_x0000_i1163" style="width:0;height:1.5pt" o:hralign="center" o:hrstd="t" o:hr="t" fillcolor="#a0a0a0" stroked="f"/>
        </w:pict>
      </w:r>
    </w:p>
    <w:p w14:paraId="41558011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Meanings (with Examples)</w:t>
      </w:r>
    </w:p>
    <w:p w14:paraId="081EE305" w14:textId="77777777" w:rsidR="00DC2014" w:rsidRPr="00DC2014" w:rsidRDefault="00DC2014" w:rsidP="00DC2014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Located / Situated (</w:t>
      </w:r>
      <w:r w:rsidRPr="00DC2014">
        <w:rPr>
          <w:rFonts w:ascii="Nirmala UI" w:hAnsi="Nirmala UI" w:cs="Nirmala UI"/>
          <w:b/>
          <w:bCs/>
        </w:rPr>
        <w:t>स्थित</w:t>
      </w:r>
      <w:r w:rsidRPr="00DC2014">
        <w:rPr>
          <w:rFonts w:ascii="Segoe UI Emoji" w:hAnsi="Segoe UI Emoji" w:cs="Segoe UI Emoji"/>
          <w:b/>
          <w:bCs/>
        </w:rPr>
        <w:t xml:space="preserve"> /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23F7FE4D" w14:textId="77777777" w:rsidR="00DC2014" w:rsidRPr="00DC2014" w:rsidRDefault="00DC2014" w:rsidP="00DC2014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company is based in New Delhi.</w:t>
      </w:r>
    </w:p>
    <w:p w14:paraId="7BE38E62" w14:textId="77777777" w:rsidR="00DC2014" w:rsidRPr="00DC2014" w:rsidRDefault="00DC2014" w:rsidP="00DC2014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 xml:space="preserve">HI: </w:t>
      </w:r>
      <w:r w:rsidRPr="00DC2014">
        <w:rPr>
          <w:rFonts w:ascii="Nirmala UI" w:hAnsi="Nirmala UI" w:cs="Nirmala UI"/>
          <w:b/>
          <w:bCs/>
        </w:rPr>
        <w:t>कंपनी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नई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दिल्ली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63DA5191" w14:textId="77777777" w:rsidR="00DC2014" w:rsidRPr="00DC2014" w:rsidRDefault="00DC2014" w:rsidP="00DC2014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Formed / Developed from something (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/ </w:t>
      </w:r>
      <w:r w:rsidRPr="00DC2014">
        <w:rPr>
          <w:rFonts w:ascii="Nirmala UI" w:hAnsi="Nirmala UI" w:cs="Nirmala UI"/>
          <w:b/>
          <w:bCs/>
        </w:rPr>
        <w:t>से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बना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हुआ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49780D34" w14:textId="77777777" w:rsidR="00DC2014" w:rsidRPr="00DC2014" w:rsidRDefault="00DC2014" w:rsidP="00DC2014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film is based on a true story.</w:t>
      </w:r>
    </w:p>
    <w:p w14:paraId="1D9F6274" w14:textId="77777777" w:rsidR="00DC2014" w:rsidRPr="00DC2014" w:rsidRDefault="00DC2014" w:rsidP="00DC2014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 xml:space="preserve">HI: </w:t>
      </w:r>
      <w:r w:rsidRPr="00DC2014">
        <w:rPr>
          <w:rFonts w:ascii="Nirmala UI" w:hAnsi="Nirmala UI" w:cs="Nirmala UI"/>
          <w:b/>
          <w:bCs/>
        </w:rPr>
        <w:t>यह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फ़िल्म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एक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सच्ची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कहानी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0690B876" w14:textId="77777777" w:rsidR="00DC2014" w:rsidRPr="00DC2014" w:rsidRDefault="00DC2014" w:rsidP="00DC2014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Depending / Relying on something (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/ </w:t>
      </w:r>
      <w:r w:rsidRPr="00DC2014">
        <w:rPr>
          <w:rFonts w:ascii="Nirmala UI" w:hAnsi="Nirmala UI" w:cs="Nirmala UI"/>
          <w:b/>
          <w:bCs/>
        </w:rPr>
        <w:t>निर्भर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790142CF" w14:textId="77777777" w:rsidR="00DC2014" w:rsidRPr="00DC2014" w:rsidRDefault="00DC2014" w:rsidP="00DC2014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Decisions are based on facts.</w:t>
      </w:r>
    </w:p>
    <w:p w14:paraId="406CE507" w14:textId="77777777" w:rsidR="00DC2014" w:rsidRPr="00DC2014" w:rsidRDefault="00DC2014" w:rsidP="00DC2014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 xml:space="preserve">HI: </w:t>
      </w:r>
      <w:r w:rsidRPr="00DC2014">
        <w:rPr>
          <w:rFonts w:ascii="Nirmala UI" w:hAnsi="Nirmala UI" w:cs="Nirmala UI"/>
          <w:b/>
          <w:bCs/>
        </w:rPr>
        <w:t>निर्णय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तथ्यों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होते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हैं।</w:t>
      </w:r>
    </w:p>
    <w:p w14:paraId="2C9B11B0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55468FDE">
          <v:rect id="_x0000_i1164" style="width:0;height:1.5pt" o:hralign="center" o:hrstd="t" o:hr="t" fillcolor="#a0a0a0" stroked="f"/>
        </w:pict>
      </w:r>
    </w:p>
    <w:p w14:paraId="5402661A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Usages of “Based”</w:t>
      </w:r>
    </w:p>
    <w:p w14:paraId="7B13D320" w14:textId="77777777" w:rsidR="00DC2014" w:rsidRPr="00DC2014" w:rsidRDefault="00DC2014" w:rsidP="00DC2014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Be based in (</w:t>
      </w:r>
      <w:r w:rsidRPr="00DC2014">
        <w:rPr>
          <w:rFonts w:ascii="Nirmala UI" w:hAnsi="Nirmala UI" w:cs="Nirmala UI"/>
          <w:b/>
          <w:bCs/>
        </w:rPr>
        <w:t>कहीं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होना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4297711B" w14:textId="77777777" w:rsidR="00DC2014" w:rsidRPr="00DC2014" w:rsidRDefault="00DC2014" w:rsidP="00DC2014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Be based on (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होना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46DAE3A9" w14:textId="77777777" w:rsidR="00DC2014" w:rsidRPr="00DC2014" w:rsidRDefault="00DC2014" w:rsidP="00DC2014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Be based at (</w:t>
      </w:r>
      <w:r w:rsidRPr="00DC2014">
        <w:rPr>
          <w:rFonts w:ascii="Nirmala UI" w:hAnsi="Nirmala UI" w:cs="Nirmala UI"/>
          <w:b/>
          <w:bCs/>
        </w:rPr>
        <w:t>किसी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जगह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कार्यरत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होना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565CB5D7" w14:textId="77777777" w:rsidR="00DC2014" w:rsidRPr="00DC2014" w:rsidRDefault="00DC2014" w:rsidP="00DC2014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Broadly based (</w:t>
      </w:r>
      <w:r w:rsidRPr="00DC2014">
        <w:rPr>
          <w:rFonts w:ascii="Nirmala UI" w:hAnsi="Nirmala UI" w:cs="Nirmala UI"/>
          <w:b/>
          <w:bCs/>
        </w:rPr>
        <w:t>व्यापक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रूप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3DB8E514" w14:textId="77777777" w:rsidR="00DC2014" w:rsidRPr="00DC2014" w:rsidRDefault="00DC2014" w:rsidP="00DC2014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Community-based, Evidence-based, Research-based (</w:t>
      </w:r>
      <w:r w:rsidRPr="00DC2014">
        <w:rPr>
          <w:rFonts w:ascii="Nirmala UI" w:hAnsi="Nirmala UI" w:cs="Nirmala UI"/>
          <w:b/>
          <w:bCs/>
        </w:rPr>
        <w:t>विशिष्ट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कार्यों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या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तथ्यों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79390049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0F0A219A">
          <v:rect id="_x0000_i1165" style="width:0;height:1.5pt" o:hralign="center" o:hrstd="t" o:hr="t" fillcolor="#a0a0a0" stroked="f"/>
        </w:pict>
      </w:r>
    </w:p>
    <w:p w14:paraId="1ACCF06D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Collocations with “Based”</w:t>
      </w:r>
    </w:p>
    <w:p w14:paraId="43303B79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12B7BE48">
          <v:rect id="_x0000_i1166" style="width:0;height:1.5pt" o:hralign="center" o:hrstd="t" o:hr="t" fillcolor="#a0a0a0" stroked="f"/>
        </w:pict>
      </w:r>
    </w:p>
    <w:p w14:paraId="2C665B70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1. Based on (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6DCEA04A" w14:textId="77777777" w:rsidR="00DC2014" w:rsidRPr="00DC2014" w:rsidRDefault="00DC2014" w:rsidP="00DC2014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movie is based on real events.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यह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फ़िल्म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वास्तविक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घटनाओं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2AE83776" w14:textId="77777777" w:rsidR="00DC2014" w:rsidRPr="00DC2014" w:rsidRDefault="00DC2014" w:rsidP="00DC2014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His argument is based on strong evidence.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उसका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तर्क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ठोस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साक्ष्यों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29A47805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2E0B7F83">
          <v:rect id="_x0000_i1167" style="width:0;height:1.5pt" o:hralign="center" o:hrstd="t" o:hr="t" fillcolor="#a0a0a0" stroked="f"/>
        </w:pict>
      </w:r>
    </w:p>
    <w:p w14:paraId="259D1C9A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lastRenderedPageBreak/>
        <w:t>2. Based in (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175F100C" w14:textId="77777777" w:rsidR="00DC2014" w:rsidRPr="00DC2014" w:rsidRDefault="00DC2014" w:rsidP="00DC2014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She is based in Mumbai for her work.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वह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अपने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काम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लिए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मुंबई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34F75681" w14:textId="77777777" w:rsidR="00DC2014" w:rsidRPr="00DC2014" w:rsidRDefault="00DC2014" w:rsidP="00DC2014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NGO is based in London.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यह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एनजीओ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लंदन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0FBE6AE8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0A2796A4">
          <v:rect id="_x0000_i1168" style="width:0;height:1.5pt" o:hralign="center" o:hrstd="t" o:hr="t" fillcolor="#a0a0a0" stroked="f"/>
        </w:pict>
      </w:r>
    </w:p>
    <w:p w14:paraId="17180A2B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3. Based at (</w:t>
      </w:r>
      <w:r w:rsidRPr="00DC2014">
        <w:rPr>
          <w:rFonts w:ascii="Nirmala UI" w:hAnsi="Nirmala UI" w:cs="Nirmala UI"/>
          <w:b/>
          <w:bCs/>
        </w:rPr>
        <w:t>किसी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विशेष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स्थान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कार्यरत</w:t>
      </w:r>
      <w:r w:rsidRPr="00DC2014">
        <w:rPr>
          <w:rFonts w:ascii="Segoe UI Emoji" w:hAnsi="Segoe UI Emoji" w:cs="Segoe UI Emoji"/>
          <w:b/>
          <w:bCs/>
        </w:rPr>
        <w:t xml:space="preserve"> / </w:t>
      </w:r>
      <w:r w:rsidRPr="00DC2014">
        <w:rPr>
          <w:rFonts w:ascii="Nirmala UI" w:hAnsi="Nirmala UI" w:cs="Nirmala UI"/>
          <w:b/>
          <w:bCs/>
        </w:rPr>
        <w:t>तैनात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104ADCD4" w14:textId="77777777" w:rsidR="00DC2014" w:rsidRPr="00DC2014" w:rsidRDefault="00DC2014" w:rsidP="00DC201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He is based at the company’s headquarters.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वह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कंपनी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मुख्यालय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कार्यरत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23067640" w14:textId="77777777" w:rsidR="00DC2014" w:rsidRPr="00DC2014" w:rsidRDefault="00DC2014" w:rsidP="00DC2014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engineers are based at the project site.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इंजीनियर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प्रोजेक्ट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स्थल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तैनात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हैं।</w:t>
      </w:r>
    </w:p>
    <w:p w14:paraId="49F348CB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2BCAC116">
          <v:rect id="_x0000_i1169" style="width:0;height:1.5pt" o:hralign="center" o:hrstd="t" o:hr="t" fillcolor="#a0a0a0" stroked="f"/>
        </w:pict>
      </w:r>
    </w:p>
    <w:p w14:paraId="153C81E5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4. Broadly based (</w:t>
      </w:r>
      <w:r w:rsidRPr="00DC2014">
        <w:rPr>
          <w:rFonts w:ascii="Nirmala UI" w:hAnsi="Nirmala UI" w:cs="Nirmala UI"/>
          <w:b/>
          <w:bCs/>
        </w:rPr>
        <w:t>व्यापक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रूप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4D4FE21E" w14:textId="77777777" w:rsidR="00DC2014" w:rsidRPr="00DC2014" w:rsidRDefault="00DC2014" w:rsidP="00DC201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organization has a broadly based support system.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संगठन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पास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व्यापक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रूप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समर्थन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प्रणाली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0CA26E05" w14:textId="77777777" w:rsidR="00DC2014" w:rsidRPr="00DC2014" w:rsidRDefault="00DC2014" w:rsidP="00DC2014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research was broadly based on international data.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यह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शोध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अंतर्राष्ट्रीय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आंकड़ों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व्यापक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रूप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था।</w:t>
      </w:r>
    </w:p>
    <w:p w14:paraId="4E63767B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1C5E229D">
          <v:rect id="_x0000_i1170" style="width:0;height:1.5pt" o:hralign="center" o:hrstd="t" o:hr="t" fillcolor="#a0a0a0" stroked="f"/>
        </w:pict>
      </w:r>
    </w:p>
    <w:p w14:paraId="58C51D28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5. Community-based (</w:t>
      </w:r>
      <w:r w:rsidRPr="00DC2014">
        <w:rPr>
          <w:rFonts w:ascii="Nirmala UI" w:hAnsi="Nirmala UI" w:cs="Nirmala UI"/>
          <w:b/>
          <w:bCs/>
        </w:rPr>
        <w:t>समुदाय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1CFC6485" w14:textId="77777777" w:rsidR="00DC2014" w:rsidRPr="00DC2014" w:rsidRDefault="00DC2014" w:rsidP="00DC201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They launched a community-based health program.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उन्होंने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एक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समुदाय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स्वास्थ्य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कार्यक्रम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शुरू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किया।</w:t>
      </w:r>
    </w:p>
    <w:p w14:paraId="19A905C1" w14:textId="77777777" w:rsidR="00DC2014" w:rsidRPr="00DC2014" w:rsidRDefault="00DC2014" w:rsidP="00DC2014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Community-based education improves literacy.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समुदाय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शिक्षा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साक्षरता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सुधार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करती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044E82E0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6262AEA9">
          <v:rect id="_x0000_i1171" style="width:0;height:1.5pt" o:hralign="center" o:hrstd="t" o:hr="t" fillcolor="#a0a0a0" stroked="f"/>
        </w:pict>
      </w:r>
    </w:p>
    <w:p w14:paraId="52FF82F9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6. Evidence-based (</w:t>
      </w:r>
      <w:r w:rsidRPr="00DC2014">
        <w:rPr>
          <w:rFonts w:ascii="Nirmala UI" w:hAnsi="Nirmala UI" w:cs="Nirmala UI"/>
          <w:b/>
          <w:bCs/>
        </w:rPr>
        <w:t>साक्ष्य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2F505BC1" w14:textId="77777777" w:rsidR="00DC2014" w:rsidRPr="00DC2014" w:rsidRDefault="00DC2014" w:rsidP="00DC201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Doctors prefer evidence-based treatment.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डॉक्टर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साक्ष्य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इलाज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को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प्राथमिकता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देते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हैं।</w:t>
      </w:r>
    </w:p>
    <w:p w14:paraId="38DCD806" w14:textId="77777777" w:rsidR="00DC2014" w:rsidRPr="00DC2014" w:rsidRDefault="00DC2014" w:rsidP="00DC2014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Policy decisions should be evidence-based.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नीतिगत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निर्णय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साक्ष्य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होने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चाहिए।</w:t>
      </w:r>
    </w:p>
    <w:p w14:paraId="0B584103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7ED36A20">
          <v:rect id="_x0000_i1172" style="width:0;height:1.5pt" o:hralign="center" o:hrstd="t" o:hr="t" fillcolor="#a0a0a0" stroked="f"/>
        </w:pict>
      </w:r>
    </w:p>
    <w:p w14:paraId="53C2D9F8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7. Research-based (</w:t>
      </w:r>
      <w:r w:rsidRPr="00DC2014">
        <w:rPr>
          <w:rFonts w:ascii="Nirmala UI" w:hAnsi="Nirmala UI" w:cs="Nirmala UI"/>
          <w:b/>
          <w:bCs/>
        </w:rPr>
        <w:t>अनुसंधान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7530DCAD" w14:textId="77777777" w:rsidR="00DC2014" w:rsidRPr="00DC2014" w:rsidRDefault="00DC2014" w:rsidP="00DC201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company develops research-based products.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कंपनी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अनुसंधान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उत्पाद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विकसित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करती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6E8ED407" w14:textId="77777777" w:rsidR="00DC2014" w:rsidRPr="00DC2014" w:rsidRDefault="00DC2014" w:rsidP="00DC2014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lastRenderedPageBreak/>
        <w:t>EN: A research-based approach ensures accuracy.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अनुसंधान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दृष्टिकोण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सटीकता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सुनिश्चित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करता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7869020E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0F9B3A93">
          <v:rect id="_x0000_i1173" style="width:0;height:1.5pt" o:hralign="center" o:hrstd="t" o:hr="t" fillcolor="#a0a0a0" stroked="f"/>
        </w:pict>
      </w:r>
    </w:p>
    <w:p w14:paraId="6F80DA7B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8. Faith-based (</w:t>
      </w:r>
      <w:r w:rsidRPr="00DC2014">
        <w:rPr>
          <w:rFonts w:ascii="Nirmala UI" w:hAnsi="Nirmala UI" w:cs="Nirmala UI"/>
          <w:b/>
          <w:bCs/>
        </w:rPr>
        <w:t>धर्म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/ </w:t>
      </w:r>
      <w:r w:rsidRPr="00DC2014">
        <w:rPr>
          <w:rFonts w:ascii="Nirmala UI" w:hAnsi="Nirmala UI" w:cs="Nirmala UI"/>
          <w:b/>
          <w:bCs/>
        </w:rPr>
        <w:t>आस्था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3D4A8337" w14:textId="77777777" w:rsidR="00DC2014" w:rsidRPr="00DC2014" w:rsidRDefault="00DC2014" w:rsidP="00DC201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school runs a faith-based curriculum.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यह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विद्यालय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आस्था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पाठ्यक्रम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चलाता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6E98A96C" w14:textId="77777777" w:rsidR="00DC2014" w:rsidRPr="00DC2014" w:rsidRDefault="00DC2014" w:rsidP="00DC2014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Many NGOs are faith-based organizations.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कई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एनजीओ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आस्था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संगठन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हैं।</w:t>
      </w:r>
    </w:p>
    <w:p w14:paraId="71A88945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5122D113">
          <v:rect id="_x0000_i1174" style="width:0;height:1.5pt" o:hralign="center" o:hrstd="t" o:hr="t" fillcolor="#a0a0a0" stroked="f"/>
        </w:pict>
      </w:r>
    </w:p>
    <w:p w14:paraId="69A711C7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9. Technology-based (</w:t>
      </w:r>
      <w:r w:rsidRPr="00DC2014">
        <w:rPr>
          <w:rFonts w:ascii="Nirmala UI" w:hAnsi="Nirmala UI" w:cs="Nirmala UI"/>
          <w:b/>
          <w:bCs/>
        </w:rPr>
        <w:t>प्रौद्योगिकी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4961E6EB" w14:textId="77777777" w:rsidR="00DC2014" w:rsidRPr="00DC2014" w:rsidRDefault="00DC2014" w:rsidP="00DC201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Startups are building technology-based solutions.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स्टार्टअप्स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प्रौद्योगिकी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समाधान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बना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रहे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हैं।</w:t>
      </w:r>
    </w:p>
    <w:p w14:paraId="4BE4A73A" w14:textId="77777777" w:rsidR="00DC2014" w:rsidRPr="00DC2014" w:rsidRDefault="00DC2014" w:rsidP="00DC2014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Technology-based learning is growing rapidly.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प्रौद्योगिकी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शिक्षा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तेजी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बढ़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रही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1DF03E74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pict w14:anchorId="3FBB9E2B">
          <v:rect id="_x0000_i1175" style="width:0;height:1.5pt" o:hralign="center" o:hrstd="t" o:hr="t" fillcolor="#a0a0a0" stroked="f"/>
        </w:pict>
      </w:r>
    </w:p>
    <w:p w14:paraId="2498AE93" w14:textId="77777777" w:rsidR="00DC2014" w:rsidRPr="00DC2014" w:rsidRDefault="00DC2014" w:rsidP="00DC2014">
      <w:p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10. Project-based (</w:t>
      </w:r>
      <w:r w:rsidRPr="00DC2014">
        <w:rPr>
          <w:rFonts w:ascii="Nirmala UI" w:hAnsi="Nirmala UI" w:cs="Nirmala UI"/>
          <w:b/>
          <w:bCs/>
        </w:rPr>
        <w:t>परियोजना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>)</w:t>
      </w:r>
    </w:p>
    <w:p w14:paraId="106E0D5B" w14:textId="77777777" w:rsidR="00DC2014" w:rsidRPr="00DC2014" w:rsidRDefault="00DC2014" w:rsidP="00DC201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The internship is project-based rather than time-based.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यह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इंटर्नशिप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समय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बजाय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परियोजना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69030844" w14:textId="77777777" w:rsidR="00DC2014" w:rsidRPr="00DC2014" w:rsidRDefault="00DC2014" w:rsidP="00DC2014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C2014">
        <w:rPr>
          <w:rFonts w:ascii="Segoe UI Emoji" w:hAnsi="Segoe UI Emoji" w:cs="Segoe UI Emoji"/>
          <w:b/>
          <w:bCs/>
        </w:rPr>
        <w:t>EN: Project-based learning helps students gain practical skills.</w:t>
      </w:r>
      <w:r w:rsidRPr="00DC2014">
        <w:rPr>
          <w:rFonts w:ascii="Segoe UI Emoji" w:hAnsi="Segoe UI Emoji" w:cs="Segoe UI Emoji"/>
          <w:b/>
          <w:bCs/>
        </w:rPr>
        <w:br/>
        <w:t xml:space="preserve">HI: </w:t>
      </w:r>
      <w:r w:rsidRPr="00DC2014">
        <w:rPr>
          <w:rFonts w:ascii="Nirmala UI" w:hAnsi="Nirmala UI" w:cs="Nirmala UI"/>
          <w:b/>
          <w:bCs/>
        </w:rPr>
        <w:t>परियोजना</w:t>
      </w:r>
      <w:r w:rsidRPr="00DC2014">
        <w:rPr>
          <w:rFonts w:ascii="Segoe UI Emoji" w:hAnsi="Segoe UI Emoji" w:cs="Segoe UI Emoji"/>
          <w:b/>
          <w:bCs/>
        </w:rPr>
        <w:t>-</w:t>
      </w:r>
      <w:r w:rsidRPr="00DC2014">
        <w:rPr>
          <w:rFonts w:ascii="Nirmala UI" w:hAnsi="Nirmala UI" w:cs="Nirmala UI"/>
          <w:b/>
          <w:bCs/>
        </w:rPr>
        <w:t>आधारित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शिक्षा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छात्रों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को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व्यावहारिक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कौशल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प्राप्त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करने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में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मदद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करती</w:t>
      </w:r>
      <w:r w:rsidRPr="00DC2014">
        <w:rPr>
          <w:rFonts w:ascii="Segoe UI Emoji" w:hAnsi="Segoe UI Emoji" w:cs="Segoe UI Emoji"/>
          <w:b/>
          <w:bCs/>
        </w:rPr>
        <w:t xml:space="preserve"> </w:t>
      </w:r>
      <w:r w:rsidRPr="00DC2014">
        <w:rPr>
          <w:rFonts w:ascii="Nirmala UI" w:hAnsi="Nirmala UI" w:cs="Nirmala UI"/>
          <w:b/>
          <w:bCs/>
        </w:rPr>
        <w:t>है।</w:t>
      </w:r>
    </w:p>
    <w:p w14:paraId="14C28753" w14:textId="77777777" w:rsidR="006C1847" w:rsidRPr="00DC2014" w:rsidRDefault="006C1847" w:rsidP="00DC2014"/>
    <w:sectPr w:rsidR="006C1847" w:rsidRPr="00DC2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F5C"/>
    <w:multiLevelType w:val="multilevel"/>
    <w:tmpl w:val="6BB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0AFC"/>
    <w:multiLevelType w:val="multilevel"/>
    <w:tmpl w:val="120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1113"/>
    <w:multiLevelType w:val="multilevel"/>
    <w:tmpl w:val="851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18D8"/>
    <w:multiLevelType w:val="multilevel"/>
    <w:tmpl w:val="8B7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F40C3"/>
    <w:multiLevelType w:val="multilevel"/>
    <w:tmpl w:val="4FA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93310"/>
    <w:multiLevelType w:val="multilevel"/>
    <w:tmpl w:val="3CAC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36DAB"/>
    <w:multiLevelType w:val="multilevel"/>
    <w:tmpl w:val="2BF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7457E"/>
    <w:multiLevelType w:val="multilevel"/>
    <w:tmpl w:val="5C6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977A6"/>
    <w:multiLevelType w:val="multilevel"/>
    <w:tmpl w:val="D72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B3E4C"/>
    <w:multiLevelType w:val="multilevel"/>
    <w:tmpl w:val="2EEA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2B472F"/>
    <w:multiLevelType w:val="multilevel"/>
    <w:tmpl w:val="382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E2D45"/>
    <w:multiLevelType w:val="multilevel"/>
    <w:tmpl w:val="B57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60923"/>
    <w:multiLevelType w:val="multilevel"/>
    <w:tmpl w:val="4DE0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55AE4"/>
    <w:multiLevelType w:val="multilevel"/>
    <w:tmpl w:val="387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E6CA2"/>
    <w:multiLevelType w:val="multilevel"/>
    <w:tmpl w:val="9EB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54E20"/>
    <w:multiLevelType w:val="multilevel"/>
    <w:tmpl w:val="E1E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C6F21"/>
    <w:multiLevelType w:val="multilevel"/>
    <w:tmpl w:val="2730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E7210"/>
    <w:multiLevelType w:val="multilevel"/>
    <w:tmpl w:val="5DD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C628F"/>
    <w:multiLevelType w:val="multilevel"/>
    <w:tmpl w:val="8CE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A0DF6"/>
    <w:multiLevelType w:val="multilevel"/>
    <w:tmpl w:val="85E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93509"/>
    <w:multiLevelType w:val="multilevel"/>
    <w:tmpl w:val="A2D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3707B"/>
    <w:multiLevelType w:val="multilevel"/>
    <w:tmpl w:val="CF2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F2F56"/>
    <w:multiLevelType w:val="multilevel"/>
    <w:tmpl w:val="587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171626">
    <w:abstractNumId w:val="20"/>
  </w:num>
  <w:num w:numId="2" w16cid:durableId="549149076">
    <w:abstractNumId w:val="5"/>
  </w:num>
  <w:num w:numId="3" w16cid:durableId="774323179">
    <w:abstractNumId w:val="16"/>
  </w:num>
  <w:num w:numId="4" w16cid:durableId="1812554525">
    <w:abstractNumId w:val="22"/>
  </w:num>
  <w:num w:numId="5" w16cid:durableId="2126805894">
    <w:abstractNumId w:val="4"/>
  </w:num>
  <w:num w:numId="6" w16cid:durableId="490758548">
    <w:abstractNumId w:val="0"/>
  </w:num>
  <w:num w:numId="7" w16cid:durableId="1628659976">
    <w:abstractNumId w:val="8"/>
  </w:num>
  <w:num w:numId="8" w16cid:durableId="389768000">
    <w:abstractNumId w:val="10"/>
  </w:num>
  <w:num w:numId="9" w16cid:durableId="834759765">
    <w:abstractNumId w:val="18"/>
  </w:num>
  <w:num w:numId="10" w16cid:durableId="439833946">
    <w:abstractNumId w:val="11"/>
  </w:num>
  <w:num w:numId="11" w16cid:durableId="2043749675">
    <w:abstractNumId w:val="6"/>
  </w:num>
  <w:num w:numId="12" w16cid:durableId="1875996423">
    <w:abstractNumId w:val="9"/>
  </w:num>
  <w:num w:numId="13" w16cid:durableId="1257445278">
    <w:abstractNumId w:val="7"/>
  </w:num>
  <w:num w:numId="14" w16cid:durableId="1858736927">
    <w:abstractNumId w:val="13"/>
  </w:num>
  <w:num w:numId="15" w16cid:durableId="1135370009">
    <w:abstractNumId w:val="12"/>
  </w:num>
  <w:num w:numId="16" w16cid:durableId="1217427851">
    <w:abstractNumId w:val="1"/>
  </w:num>
  <w:num w:numId="17" w16cid:durableId="1960792748">
    <w:abstractNumId w:val="2"/>
  </w:num>
  <w:num w:numId="18" w16cid:durableId="244610216">
    <w:abstractNumId w:val="17"/>
  </w:num>
  <w:num w:numId="19" w16cid:durableId="938172404">
    <w:abstractNumId w:val="3"/>
  </w:num>
  <w:num w:numId="20" w16cid:durableId="397553949">
    <w:abstractNumId w:val="15"/>
  </w:num>
  <w:num w:numId="21" w16cid:durableId="1779791849">
    <w:abstractNumId w:val="19"/>
  </w:num>
  <w:num w:numId="22" w16cid:durableId="228540345">
    <w:abstractNumId w:val="21"/>
  </w:num>
  <w:num w:numId="23" w16cid:durableId="19116960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160"/>
    <w:rsid w:val="003C6F41"/>
    <w:rsid w:val="00506201"/>
    <w:rsid w:val="00654855"/>
    <w:rsid w:val="006C1847"/>
    <w:rsid w:val="00CE5160"/>
    <w:rsid w:val="00DC201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542EF-2307-4B2F-A92F-4F02A1DD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2025-05-04T12:56:00Z</dcterms:created>
  <dcterms:modified xsi:type="dcterms:W3CDTF">2025-08-24T04:26:00Z</dcterms:modified>
</cp:coreProperties>
</file>