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0E55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Word: Factor</w:t>
      </w:r>
    </w:p>
    <w:p w14:paraId="2B97D0C3" w14:textId="77777777" w:rsidR="00E420FE" w:rsidRPr="00E420FE" w:rsidRDefault="00E420FE" w:rsidP="00E420FE">
      <w:r w:rsidRPr="00E420FE">
        <w:rPr>
          <w:b/>
          <w:bCs/>
        </w:rPr>
        <w:t>CEFR Level:</w:t>
      </w:r>
      <w:r w:rsidRPr="00E420FE">
        <w:t xml:space="preserve"> B1–C2</w:t>
      </w:r>
      <w:r w:rsidRPr="00E420FE">
        <w:br/>
      </w:r>
      <w:r w:rsidRPr="00E420FE">
        <w:rPr>
          <w:b/>
          <w:bCs/>
        </w:rPr>
        <w:t>Part of Speech:</w:t>
      </w:r>
      <w:r w:rsidRPr="00E420FE">
        <w:t xml:space="preserve"> </w:t>
      </w:r>
      <w:r w:rsidRPr="00E420FE">
        <w:rPr>
          <w:i/>
          <w:iCs/>
        </w:rPr>
        <w:t>Noun</w:t>
      </w:r>
    </w:p>
    <w:p w14:paraId="7A309962" w14:textId="77777777" w:rsidR="00E420FE" w:rsidRPr="00E420FE" w:rsidRDefault="00E420FE" w:rsidP="00E420FE">
      <w:r w:rsidRPr="00E420FE">
        <w:pict w14:anchorId="30530D64">
          <v:rect id="_x0000_i1129" style="width:0;height:1.5pt" o:hralign="center" o:hrstd="t" o:hr="t" fillcolor="#a0a0a0" stroked="f"/>
        </w:pict>
      </w:r>
    </w:p>
    <w:p w14:paraId="35794EEC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English &amp; Hindi Meanings</w:t>
      </w:r>
    </w:p>
    <w:p w14:paraId="09D57334" w14:textId="77777777" w:rsidR="00E420FE" w:rsidRPr="00E420FE" w:rsidRDefault="00E420FE" w:rsidP="00E420FE">
      <w:pPr>
        <w:numPr>
          <w:ilvl w:val="0"/>
          <w:numId w:val="13"/>
        </w:numPr>
      </w:pPr>
      <w:r w:rsidRPr="00E420FE">
        <w:rPr>
          <w:b/>
          <w:bCs/>
        </w:rPr>
        <w:t>Something that contributes to a result (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 xml:space="preserve"> / </w:t>
      </w:r>
      <w:r w:rsidRPr="00E420FE">
        <w:rPr>
          <w:rFonts w:ascii="Nirmala UI" w:hAnsi="Nirmala UI" w:cs="Nirmala UI"/>
          <w:b/>
          <w:bCs/>
        </w:rPr>
        <w:t>तत्व</w:t>
      </w:r>
      <w:r w:rsidRPr="00E420FE">
        <w:rPr>
          <w:b/>
          <w:bCs/>
        </w:rPr>
        <w:t>)</w:t>
      </w:r>
    </w:p>
    <w:p w14:paraId="5CB13F98" w14:textId="77777777" w:rsidR="00E420FE" w:rsidRPr="00E420FE" w:rsidRDefault="00E420FE" w:rsidP="00E420FE">
      <w:pPr>
        <w:numPr>
          <w:ilvl w:val="1"/>
          <w:numId w:val="13"/>
        </w:numPr>
      </w:pPr>
      <w:r w:rsidRPr="00E420FE">
        <w:t>EN: Exercise is an important factor in maintaining health.</w:t>
      </w:r>
    </w:p>
    <w:p w14:paraId="16E1A2C8" w14:textId="77777777" w:rsidR="00E420FE" w:rsidRPr="00E420FE" w:rsidRDefault="00E420FE" w:rsidP="00E420FE">
      <w:pPr>
        <w:numPr>
          <w:ilvl w:val="1"/>
          <w:numId w:val="13"/>
        </w:numPr>
      </w:pPr>
      <w:r w:rsidRPr="00E420FE">
        <w:t xml:space="preserve">HI: </w:t>
      </w:r>
      <w:r w:rsidRPr="00E420FE">
        <w:rPr>
          <w:rFonts w:ascii="Nirmala UI" w:hAnsi="Nirmala UI" w:cs="Nirmala UI"/>
        </w:rPr>
        <w:t>स्वास्थ्य</w:t>
      </w:r>
      <w:r w:rsidRPr="00E420FE">
        <w:t xml:space="preserve"> </w:t>
      </w:r>
      <w:r w:rsidRPr="00E420FE">
        <w:rPr>
          <w:rFonts w:ascii="Nirmala UI" w:hAnsi="Nirmala UI" w:cs="Nirmala UI"/>
        </w:rPr>
        <w:t>बनाए</w:t>
      </w:r>
      <w:r w:rsidRPr="00E420FE">
        <w:t xml:space="preserve"> </w:t>
      </w:r>
      <w:r w:rsidRPr="00E420FE">
        <w:rPr>
          <w:rFonts w:ascii="Nirmala UI" w:hAnsi="Nirmala UI" w:cs="Nirmala UI"/>
        </w:rPr>
        <w:t>रखने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व्यायाम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महत्वपूर्ण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692E9018" w14:textId="77777777" w:rsidR="00E420FE" w:rsidRPr="00E420FE" w:rsidRDefault="00E420FE" w:rsidP="00E420FE">
      <w:pPr>
        <w:numPr>
          <w:ilvl w:val="0"/>
          <w:numId w:val="13"/>
        </w:numPr>
      </w:pPr>
      <w:r w:rsidRPr="00E420FE">
        <w:rPr>
          <w:b/>
          <w:bCs/>
        </w:rPr>
        <w:t>An element or circumstance that influences a situation (</w:t>
      </w:r>
      <w:r w:rsidRPr="00E420FE">
        <w:rPr>
          <w:rFonts w:ascii="Nirmala UI" w:hAnsi="Nirmala UI" w:cs="Nirmala UI"/>
          <w:b/>
          <w:bCs/>
        </w:rPr>
        <w:t>प्रभाव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डालने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वाला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तत्व</w:t>
      </w:r>
      <w:r w:rsidRPr="00E420FE">
        <w:rPr>
          <w:b/>
          <w:bCs/>
        </w:rPr>
        <w:t>)</w:t>
      </w:r>
    </w:p>
    <w:p w14:paraId="3A5AE6D3" w14:textId="77777777" w:rsidR="00E420FE" w:rsidRPr="00E420FE" w:rsidRDefault="00E420FE" w:rsidP="00E420FE">
      <w:pPr>
        <w:numPr>
          <w:ilvl w:val="1"/>
          <w:numId w:val="13"/>
        </w:numPr>
      </w:pPr>
      <w:r w:rsidRPr="00E420FE">
        <w:t>EN: Weather is a crucial factor in planning outdoor events.</w:t>
      </w:r>
    </w:p>
    <w:p w14:paraId="4C55FB07" w14:textId="77777777" w:rsidR="00E420FE" w:rsidRPr="00E420FE" w:rsidRDefault="00E420FE" w:rsidP="00E420FE">
      <w:pPr>
        <w:numPr>
          <w:ilvl w:val="1"/>
          <w:numId w:val="13"/>
        </w:numPr>
      </w:pPr>
      <w:r w:rsidRPr="00E420FE">
        <w:t xml:space="preserve">HI: </w:t>
      </w:r>
      <w:r w:rsidRPr="00E420FE">
        <w:rPr>
          <w:rFonts w:ascii="Nirmala UI" w:hAnsi="Nirmala UI" w:cs="Nirmala UI"/>
        </w:rPr>
        <w:t>बाहरी</w:t>
      </w:r>
      <w:r w:rsidRPr="00E420FE">
        <w:t xml:space="preserve"> </w:t>
      </w:r>
      <w:r w:rsidRPr="00E420FE">
        <w:rPr>
          <w:rFonts w:ascii="Nirmala UI" w:hAnsi="Nirmala UI" w:cs="Nirmala UI"/>
        </w:rPr>
        <w:t>कार्यक्रमों</w:t>
      </w:r>
      <w:r w:rsidRPr="00E420FE">
        <w:t xml:space="preserve"> </w:t>
      </w:r>
      <w:r w:rsidRPr="00E420FE">
        <w:rPr>
          <w:rFonts w:ascii="Nirmala UI" w:hAnsi="Nirmala UI" w:cs="Nirmala UI"/>
        </w:rPr>
        <w:t>की</w:t>
      </w:r>
      <w:r w:rsidRPr="00E420FE">
        <w:t xml:space="preserve"> </w:t>
      </w:r>
      <w:r w:rsidRPr="00E420FE">
        <w:rPr>
          <w:rFonts w:ascii="Nirmala UI" w:hAnsi="Nirmala UI" w:cs="Nirmala UI"/>
        </w:rPr>
        <w:t>योजना</w:t>
      </w:r>
      <w:r w:rsidRPr="00E420FE">
        <w:t xml:space="preserve"> </w:t>
      </w:r>
      <w:r w:rsidRPr="00E420FE">
        <w:rPr>
          <w:rFonts w:ascii="Nirmala UI" w:hAnsi="Nirmala UI" w:cs="Nirmala UI"/>
        </w:rPr>
        <w:t>बनाने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मौसम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महत्वपूर्ण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198C153C" w14:textId="77777777" w:rsidR="00E420FE" w:rsidRPr="00E420FE" w:rsidRDefault="00E420FE" w:rsidP="00E420FE">
      <w:pPr>
        <w:numPr>
          <w:ilvl w:val="0"/>
          <w:numId w:val="13"/>
        </w:numPr>
      </w:pPr>
      <w:r w:rsidRPr="00E420FE">
        <w:rPr>
          <w:b/>
          <w:bCs/>
        </w:rPr>
        <w:t>A number or quantity that multiplies another (</w:t>
      </w:r>
      <w:r w:rsidRPr="00E420FE">
        <w:rPr>
          <w:rFonts w:ascii="Nirmala UI" w:hAnsi="Nirmala UI" w:cs="Nirmala UI"/>
          <w:b/>
          <w:bCs/>
        </w:rPr>
        <w:t>गणित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में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गुणक</w:t>
      </w:r>
      <w:r w:rsidRPr="00E420FE">
        <w:rPr>
          <w:b/>
          <w:bCs/>
        </w:rPr>
        <w:t>)</w:t>
      </w:r>
    </w:p>
    <w:p w14:paraId="2E176289" w14:textId="77777777" w:rsidR="00E420FE" w:rsidRPr="00E420FE" w:rsidRDefault="00E420FE" w:rsidP="00E420FE">
      <w:pPr>
        <w:numPr>
          <w:ilvl w:val="1"/>
          <w:numId w:val="13"/>
        </w:numPr>
      </w:pPr>
      <w:r w:rsidRPr="00E420FE">
        <w:t>EN: In mathematics, 2 is a factor of 8.</w:t>
      </w:r>
    </w:p>
    <w:p w14:paraId="522BDD09" w14:textId="77777777" w:rsidR="00E420FE" w:rsidRPr="00E420FE" w:rsidRDefault="00E420FE" w:rsidP="00E420FE">
      <w:pPr>
        <w:numPr>
          <w:ilvl w:val="1"/>
          <w:numId w:val="13"/>
        </w:numPr>
      </w:pPr>
      <w:r w:rsidRPr="00E420FE">
        <w:t xml:space="preserve">HI: </w:t>
      </w:r>
      <w:r w:rsidRPr="00E420FE">
        <w:rPr>
          <w:rFonts w:ascii="Nirmala UI" w:hAnsi="Nirmala UI" w:cs="Nirmala UI"/>
        </w:rPr>
        <w:t>गणित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, 2, 8 </w:t>
      </w:r>
      <w:r w:rsidRPr="00E420FE">
        <w:rPr>
          <w:rFonts w:ascii="Nirmala UI" w:hAnsi="Nirmala UI" w:cs="Nirmala UI"/>
        </w:rPr>
        <w:t>का</w:t>
      </w:r>
      <w:r w:rsidRPr="00E420FE">
        <w:t xml:space="preserve"> </w:t>
      </w:r>
      <w:r w:rsidRPr="00E420FE">
        <w:rPr>
          <w:rFonts w:ascii="Nirmala UI" w:hAnsi="Nirmala UI" w:cs="Nirmala UI"/>
        </w:rPr>
        <w:t>गुणक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77CB961B" w14:textId="77777777" w:rsidR="00E420FE" w:rsidRPr="00E420FE" w:rsidRDefault="00E420FE" w:rsidP="00E420FE">
      <w:r w:rsidRPr="00E420FE">
        <w:pict w14:anchorId="7D3589EB">
          <v:rect id="_x0000_i1130" style="width:0;height:1.5pt" o:hralign="center" o:hrstd="t" o:hr="t" fillcolor="#a0a0a0" stroked="f"/>
        </w:pict>
      </w:r>
    </w:p>
    <w:p w14:paraId="584A82F7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Usages of “Factor”</w:t>
      </w:r>
    </w:p>
    <w:p w14:paraId="3D8F32FE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Key factor (</w:t>
      </w:r>
      <w:r w:rsidRPr="00E420FE">
        <w:rPr>
          <w:rFonts w:ascii="Nirmala UI" w:hAnsi="Nirmala UI" w:cs="Nirmala UI"/>
        </w:rPr>
        <w:t>मुख्य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>)</w:t>
      </w:r>
    </w:p>
    <w:p w14:paraId="39A41E61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Contributing factor (</w:t>
      </w:r>
      <w:r w:rsidRPr="00E420FE">
        <w:rPr>
          <w:rFonts w:ascii="Nirmala UI" w:hAnsi="Nirmala UI" w:cs="Nirmala UI"/>
        </w:rPr>
        <w:t>योगदान</w:t>
      </w:r>
      <w:r w:rsidRPr="00E420FE">
        <w:t xml:space="preserve"> </w:t>
      </w:r>
      <w:r w:rsidRPr="00E420FE">
        <w:rPr>
          <w:rFonts w:ascii="Nirmala UI" w:hAnsi="Nirmala UI" w:cs="Nirmala UI"/>
        </w:rPr>
        <w:t>देने</w:t>
      </w:r>
      <w:r w:rsidRPr="00E420FE">
        <w:t xml:space="preserve"> </w:t>
      </w:r>
      <w:r w:rsidRPr="00E420FE">
        <w:rPr>
          <w:rFonts w:ascii="Nirmala UI" w:hAnsi="Nirmala UI" w:cs="Nirmala UI"/>
        </w:rPr>
        <w:t>वाला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>)</w:t>
      </w:r>
    </w:p>
    <w:p w14:paraId="682E3C7D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Risk factor (</w:t>
      </w:r>
      <w:r w:rsidRPr="00E420FE">
        <w:rPr>
          <w:rFonts w:ascii="Nirmala UI" w:hAnsi="Nirmala UI" w:cs="Nirmala UI"/>
        </w:rPr>
        <w:t>जोखिम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>)</w:t>
      </w:r>
    </w:p>
    <w:p w14:paraId="50D36BAA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Important factor (</w:t>
      </w:r>
      <w:r w:rsidRPr="00E420FE">
        <w:rPr>
          <w:rFonts w:ascii="Nirmala UI" w:hAnsi="Nirmala UI" w:cs="Nirmala UI"/>
        </w:rPr>
        <w:t>महत्वपूर्ण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>)</w:t>
      </w:r>
    </w:p>
    <w:p w14:paraId="59D633F2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Deciding factor (</w:t>
      </w:r>
      <w:r w:rsidRPr="00E420FE">
        <w:rPr>
          <w:rFonts w:ascii="Nirmala UI" w:hAnsi="Nirmala UI" w:cs="Nirmala UI"/>
        </w:rPr>
        <w:t>निर्णायक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>)</w:t>
      </w:r>
    </w:p>
    <w:p w14:paraId="0993A6EE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Environmental factor (</w:t>
      </w:r>
      <w:r w:rsidRPr="00E420FE">
        <w:rPr>
          <w:rFonts w:ascii="Nirmala UI" w:hAnsi="Nirmala UI" w:cs="Nirmala UI"/>
        </w:rPr>
        <w:t>पर्यावरणीय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>)</w:t>
      </w:r>
    </w:p>
    <w:p w14:paraId="0077AE0A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Human factor (</w:t>
      </w:r>
      <w:r w:rsidRPr="00E420FE">
        <w:rPr>
          <w:rFonts w:ascii="Nirmala UI" w:hAnsi="Nirmala UI" w:cs="Nirmala UI"/>
        </w:rPr>
        <w:t>मानव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/ </w:t>
      </w:r>
      <w:r w:rsidRPr="00E420FE">
        <w:rPr>
          <w:rFonts w:ascii="Nirmala UI" w:hAnsi="Nirmala UI" w:cs="Nirmala UI"/>
        </w:rPr>
        <w:t>मानवीय</w:t>
      </w:r>
      <w:r w:rsidRPr="00E420FE">
        <w:t xml:space="preserve"> </w:t>
      </w:r>
      <w:r w:rsidRPr="00E420FE">
        <w:rPr>
          <w:rFonts w:ascii="Nirmala UI" w:hAnsi="Nirmala UI" w:cs="Nirmala UI"/>
        </w:rPr>
        <w:t>तत्व</w:t>
      </w:r>
      <w:r w:rsidRPr="00E420FE">
        <w:t>)</w:t>
      </w:r>
    </w:p>
    <w:p w14:paraId="0A5C643E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Economic factor (</w:t>
      </w:r>
      <w:r w:rsidRPr="00E420FE">
        <w:rPr>
          <w:rFonts w:ascii="Nirmala UI" w:hAnsi="Nirmala UI" w:cs="Nirmala UI"/>
        </w:rPr>
        <w:t>आर्थिक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>)</w:t>
      </w:r>
    </w:p>
    <w:p w14:paraId="157E5141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Social factor (</w:t>
      </w:r>
      <w:r w:rsidRPr="00E420FE">
        <w:rPr>
          <w:rFonts w:ascii="Nirmala UI" w:hAnsi="Nirmala UI" w:cs="Nirmala UI"/>
        </w:rPr>
        <w:t>सामाजिक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>)</w:t>
      </w:r>
    </w:p>
    <w:p w14:paraId="29FFE878" w14:textId="77777777" w:rsidR="00E420FE" w:rsidRPr="00E420FE" w:rsidRDefault="00E420FE" w:rsidP="00E420FE">
      <w:pPr>
        <w:numPr>
          <w:ilvl w:val="0"/>
          <w:numId w:val="14"/>
        </w:numPr>
      </w:pPr>
      <w:r w:rsidRPr="00E420FE">
        <w:t>Factor in (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योगदान</w:t>
      </w:r>
      <w:r w:rsidRPr="00E420FE">
        <w:t xml:space="preserve"> </w:t>
      </w:r>
      <w:r w:rsidRPr="00E420FE">
        <w:rPr>
          <w:rFonts w:ascii="Nirmala UI" w:hAnsi="Nirmala UI" w:cs="Nirmala UI"/>
        </w:rPr>
        <w:t>देना</w:t>
      </w:r>
      <w:r w:rsidRPr="00E420FE">
        <w:t xml:space="preserve"> / </w:t>
      </w:r>
      <w:r w:rsidRPr="00E420FE">
        <w:rPr>
          <w:rFonts w:ascii="Nirmala UI" w:hAnsi="Nirmala UI" w:cs="Nirmala UI"/>
        </w:rPr>
        <w:t>प्रभाव</w:t>
      </w:r>
      <w:r w:rsidRPr="00E420FE">
        <w:t xml:space="preserve"> </w:t>
      </w:r>
      <w:r w:rsidRPr="00E420FE">
        <w:rPr>
          <w:rFonts w:ascii="Nirmala UI" w:hAnsi="Nirmala UI" w:cs="Nirmala UI"/>
        </w:rPr>
        <w:t>डालना</w:t>
      </w:r>
      <w:r w:rsidRPr="00E420FE">
        <w:t>)</w:t>
      </w:r>
    </w:p>
    <w:p w14:paraId="5986081D" w14:textId="77777777" w:rsidR="00E420FE" w:rsidRPr="00E420FE" w:rsidRDefault="00E420FE" w:rsidP="00E420FE">
      <w:r w:rsidRPr="00E420FE">
        <w:pict w14:anchorId="09F8FF59">
          <v:rect id="_x0000_i1131" style="width:0;height:1.5pt" o:hralign="center" o:hrstd="t" o:hr="t" fillcolor="#a0a0a0" stroked="f"/>
        </w:pict>
      </w:r>
    </w:p>
    <w:p w14:paraId="05F231CB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Collocations with “Factor”</w:t>
      </w:r>
    </w:p>
    <w:p w14:paraId="376CEE19" w14:textId="77777777" w:rsidR="00E420FE" w:rsidRPr="00E420FE" w:rsidRDefault="00E420FE" w:rsidP="00E420FE">
      <w:r w:rsidRPr="00E420FE">
        <w:pict w14:anchorId="3068C04A">
          <v:rect id="_x0000_i1132" style="width:0;height:1.5pt" o:hralign="center" o:hrstd="t" o:hr="t" fillcolor="#a0a0a0" stroked="f"/>
        </w:pict>
      </w:r>
    </w:p>
    <w:p w14:paraId="68F6F525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1. Key factor (</w:t>
      </w:r>
      <w:r w:rsidRPr="00E420FE">
        <w:rPr>
          <w:rFonts w:ascii="Nirmala UI" w:hAnsi="Nirmala UI" w:cs="Nirmala UI"/>
          <w:b/>
          <w:bCs/>
        </w:rPr>
        <w:t>मुख्य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>)</w:t>
      </w:r>
    </w:p>
    <w:p w14:paraId="652771E4" w14:textId="77777777" w:rsidR="00E420FE" w:rsidRPr="00E420FE" w:rsidRDefault="00E420FE" w:rsidP="00E420FE">
      <w:pPr>
        <w:numPr>
          <w:ilvl w:val="0"/>
          <w:numId w:val="15"/>
        </w:numPr>
      </w:pPr>
      <w:r w:rsidRPr="00E420FE">
        <w:lastRenderedPageBreak/>
        <w:t>EN: Motivation is a key factor in achieving success.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सफलता</w:t>
      </w:r>
      <w:r w:rsidRPr="00E420FE">
        <w:t xml:space="preserve"> </w:t>
      </w:r>
      <w:r w:rsidRPr="00E420FE">
        <w:rPr>
          <w:rFonts w:ascii="Nirmala UI" w:hAnsi="Nirmala UI" w:cs="Nirmala UI"/>
        </w:rPr>
        <w:t>प्राप्त</w:t>
      </w:r>
      <w:r w:rsidRPr="00E420FE">
        <w:t xml:space="preserve"> </w:t>
      </w:r>
      <w:r w:rsidRPr="00E420FE">
        <w:rPr>
          <w:rFonts w:ascii="Nirmala UI" w:hAnsi="Nirmala UI" w:cs="Nirmala UI"/>
        </w:rPr>
        <w:t>करने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प्रेरणा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मुख्य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354935C9" w14:textId="77777777" w:rsidR="00E420FE" w:rsidRPr="00E420FE" w:rsidRDefault="00E420FE" w:rsidP="00E420FE">
      <w:pPr>
        <w:numPr>
          <w:ilvl w:val="0"/>
          <w:numId w:val="15"/>
        </w:numPr>
      </w:pPr>
      <w:r w:rsidRPr="00E420FE">
        <w:t>EN: Safety is a key factor in workplace design.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कार्यस्थल</w:t>
      </w:r>
      <w:r w:rsidRPr="00E420FE">
        <w:t xml:space="preserve"> </w:t>
      </w:r>
      <w:r w:rsidRPr="00E420FE">
        <w:rPr>
          <w:rFonts w:ascii="Nirmala UI" w:hAnsi="Nirmala UI" w:cs="Nirmala UI"/>
        </w:rPr>
        <w:t>के</w:t>
      </w:r>
      <w:r w:rsidRPr="00E420FE">
        <w:t xml:space="preserve"> </w:t>
      </w:r>
      <w:r w:rsidRPr="00E420FE">
        <w:rPr>
          <w:rFonts w:ascii="Nirmala UI" w:hAnsi="Nirmala UI" w:cs="Nirmala UI"/>
        </w:rPr>
        <w:t>डिज़ाइन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सुरक्षा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मुख्य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54A12075" w14:textId="77777777" w:rsidR="00E420FE" w:rsidRPr="00E420FE" w:rsidRDefault="00E420FE" w:rsidP="00E420FE">
      <w:r w:rsidRPr="00E420FE">
        <w:pict w14:anchorId="3DA5B13F">
          <v:rect id="_x0000_i1133" style="width:0;height:1.5pt" o:hralign="center" o:hrstd="t" o:hr="t" fillcolor="#a0a0a0" stroked="f"/>
        </w:pict>
      </w:r>
    </w:p>
    <w:p w14:paraId="44670A6F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2. Contributing factor (</w:t>
      </w:r>
      <w:r w:rsidRPr="00E420FE">
        <w:rPr>
          <w:rFonts w:ascii="Nirmala UI" w:hAnsi="Nirmala UI" w:cs="Nirmala UI"/>
          <w:b/>
          <w:bCs/>
        </w:rPr>
        <w:t>योगदान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देने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वाला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>)</w:t>
      </w:r>
    </w:p>
    <w:p w14:paraId="40082DAC" w14:textId="77777777" w:rsidR="00E420FE" w:rsidRPr="00E420FE" w:rsidRDefault="00E420FE" w:rsidP="00E420FE">
      <w:pPr>
        <w:numPr>
          <w:ilvl w:val="0"/>
          <w:numId w:val="16"/>
        </w:numPr>
      </w:pPr>
      <w:r w:rsidRPr="00E420FE">
        <w:t>EN: Poor diet is a contributing factor to heart disease.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खराब</w:t>
      </w:r>
      <w:r w:rsidRPr="00E420FE">
        <w:t xml:space="preserve"> </w:t>
      </w:r>
      <w:r w:rsidRPr="00E420FE">
        <w:rPr>
          <w:rFonts w:ascii="Nirmala UI" w:hAnsi="Nirmala UI" w:cs="Nirmala UI"/>
        </w:rPr>
        <w:t>आहार</w:t>
      </w:r>
      <w:r w:rsidRPr="00E420FE">
        <w:t xml:space="preserve"> </w:t>
      </w:r>
      <w:r w:rsidRPr="00E420FE">
        <w:rPr>
          <w:rFonts w:ascii="Nirmala UI" w:hAnsi="Nirmala UI" w:cs="Nirmala UI"/>
        </w:rPr>
        <w:t>हृदय</w:t>
      </w:r>
      <w:r w:rsidRPr="00E420FE">
        <w:t xml:space="preserve"> </w:t>
      </w:r>
      <w:r w:rsidRPr="00E420FE">
        <w:rPr>
          <w:rFonts w:ascii="Nirmala UI" w:hAnsi="Nirmala UI" w:cs="Nirmala UI"/>
        </w:rPr>
        <w:t>रोग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योगदान</w:t>
      </w:r>
      <w:r w:rsidRPr="00E420FE">
        <w:t xml:space="preserve"> </w:t>
      </w:r>
      <w:r w:rsidRPr="00E420FE">
        <w:rPr>
          <w:rFonts w:ascii="Nirmala UI" w:hAnsi="Nirmala UI" w:cs="Nirmala UI"/>
        </w:rPr>
        <w:t>देने</w:t>
      </w:r>
      <w:r w:rsidRPr="00E420FE">
        <w:t xml:space="preserve"> </w:t>
      </w:r>
      <w:r w:rsidRPr="00E420FE">
        <w:rPr>
          <w:rFonts w:ascii="Nirmala UI" w:hAnsi="Nirmala UI" w:cs="Nirmala UI"/>
        </w:rPr>
        <w:t>वाला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14CD082A" w14:textId="77777777" w:rsidR="00E420FE" w:rsidRPr="00E420FE" w:rsidRDefault="00E420FE" w:rsidP="00E420FE">
      <w:pPr>
        <w:numPr>
          <w:ilvl w:val="0"/>
          <w:numId w:val="16"/>
        </w:numPr>
      </w:pPr>
      <w:r w:rsidRPr="00E420FE">
        <w:t>EN: Stress is a contributing factor to mental health problems.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तनाव</w:t>
      </w:r>
      <w:r w:rsidRPr="00E420FE">
        <w:t xml:space="preserve"> </w:t>
      </w:r>
      <w:r w:rsidRPr="00E420FE">
        <w:rPr>
          <w:rFonts w:ascii="Nirmala UI" w:hAnsi="Nirmala UI" w:cs="Nirmala UI"/>
        </w:rPr>
        <w:t>मानसिक</w:t>
      </w:r>
      <w:r w:rsidRPr="00E420FE">
        <w:t xml:space="preserve"> </w:t>
      </w:r>
      <w:r w:rsidRPr="00E420FE">
        <w:rPr>
          <w:rFonts w:ascii="Nirmala UI" w:hAnsi="Nirmala UI" w:cs="Nirmala UI"/>
        </w:rPr>
        <w:t>स्वास्थ्य</w:t>
      </w:r>
      <w:r w:rsidRPr="00E420FE">
        <w:t xml:space="preserve"> </w:t>
      </w:r>
      <w:r w:rsidRPr="00E420FE">
        <w:rPr>
          <w:rFonts w:ascii="Nirmala UI" w:hAnsi="Nirmala UI" w:cs="Nirmala UI"/>
        </w:rPr>
        <w:t>समस्याओं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योगदान</w:t>
      </w:r>
      <w:r w:rsidRPr="00E420FE">
        <w:t xml:space="preserve"> </w:t>
      </w:r>
      <w:r w:rsidRPr="00E420FE">
        <w:rPr>
          <w:rFonts w:ascii="Nirmala UI" w:hAnsi="Nirmala UI" w:cs="Nirmala UI"/>
        </w:rPr>
        <w:t>देने</w:t>
      </w:r>
      <w:r w:rsidRPr="00E420FE">
        <w:t xml:space="preserve"> </w:t>
      </w:r>
      <w:r w:rsidRPr="00E420FE">
        <w:rPr>
          <w:rFonts w:ascii="Nirmala UI" w:hAnsi="Nirmala UI" w:cs="Nirmala UI"/>
        </w:rPr>
        <w:t>वाला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18BEDD38" w14:textId="77777777" w:rsidR="00E420FE" w:rsidRPr="00E420FE" w:rsidRDefault="00E420FE" w:rsidP="00E420FE">
      <w:r w:rsidRPr="00E420FE">
        <w:pict w14:anchorId="188D99FA">
          <v:rect id="_x0000_i1134" style="width:0;height:1.5pt" o:hralign="center" o:hrstd="t" o:hr="t" fillcolor="#a0a0a0" stroked="f"/>
        </w:pict>
      </w:r>
    </w:p>
    <w:p w14:paraId="6D397C64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3. Risk factor (</w:t>
      </w:r>
      <w:r w:rsidRPr="00E420FE">
        <w:rPr>
          <w:rFonts w:ascii="Nirmala UI" w:hAnsi="Nirmala UI" w:cs="Nirmala UI"/>
          <w:b/>
          <w:bCs/>
        </w:rPr>
        <w:t>जोखिम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>)</w:t>
      </w:r>
    </w:p>
    <w:p w14:paraId="5165FA5E" w14:textId="77777777" w:rsidR="00E420FE" w:rsidRPr="00E420FE" w:rsidRDefault="00E420FE" w:rsidP="00E420FE">
      <w:pPr>
        <w:numPr>
          <w:ilvl w:val="0"/>
          <w:numId w:val="17"/>
        </w:numPr>
      </w:pPr>
      <w:r w:rsidRPr="00E420FE">
        <w:t>EN: Smoking is a major risk factor for lung cancer.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धूम्रपान</w:t>
      </w:r>
      <w:r w:rsidRPr="00E420FE">
        <w:t xml:space="preserve"> </w:t>
      </w:r>
      <w:r w:rsidRPr="00E420FE">
        <w:rPr>
          <w:rFonts w:ascii="Nirmala UI" w:hAnsi="Nirmala UI" w:cs="Nirmala UI"/>
        </w:rPr>
        <w:t>फेफड़ों</w:t>
      </w:r>
      <w:r w:rsidRPr="00E420FE">
        <w:t xml:space="preserve"> </w:t>
      </w:r>
      <w:r w:rsidRPr="00E420FE">
        <w:rPr>
          <w:rFonts w:ascii="Nirmala UI" w:hAnsi="Nirmala UI" w:cs="Nirmala UI"/>
        </w:rPr>
        <w:t>के</w:t>
      </w:r>
      <w:r w:rsidRPr="00E420FE">
        <w:t xml:space="preserve"> </w:t>
      </w:r>
      <w:r w:rsidRPr="00E420FE">
        <w:rPr>
          <w:rFonts w:ascii="Nirmala UI" w:hAnsi="Nirmala UI" w:cs="Nirmala UI"/>
        </w:rPr>
        <w:t>कैंसर</w:t>
      </w:r>
      <w:r w:rsidRPr="00E420FE">
        <w:t xml:space="preserve"> </w:t>
      </w:r>
      <w:r w:rsidRPr="00E420FE">
        <w:rPr>
          <w:rFonts w:ascii="Nirmala UI" w:hAnsi="Nirmala UI" w:cs="Nirmala UI"/>
        </w:rPr>
        <w:t>के</w:t>
      </w:r>
      <w:r w:rsidRPr="00E420FE">
        <w:t xml:space="preserve"> </w:t>
      </w:r>
      <w:r w:rsidRPr="00E420FE">
        <w:rPr>
          <w:rFonts w:ascii="Nirmala UI" w:hAnsi="Nirmala UI" w:cs="Nirmala UI"/>
        </w:rPr>
        <w:t>लिए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प्रमुख</w:t>
      </w:r>
      <w:r w:rsidRPr="00E420FE">
        <w:t xml:space="preserve"> </w:t>
      </w:r>
      <w:r w:rsidRPr="00E420FE">
        <w:rPr>
          <w:rFonts w:ascii="Nirmala UI" w:hAnsi="Nirmala UI" w:cs="Nirmala UI"/>
        </w:rPr>
        <w:t>जोखिम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5042D3AB" w14:textId="77777777" w:rsidR="00E420FE" w:rsidRPr="00E420FE" w:rsidRDefault="00E420FE" w:rsidP="00E420FE">
      <w:pPr>
        <w:numPr>
          <w:ilvl w:val="0"/>
          <w:numId w:val="17"/>
        </w:numPr>
      </w:pPr>
      <w:r w:rsidRPr="00E420FE">
        <w:t>EN: Obesity is a risk factor for diabetes.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मोटापा</w:t>
      </w:r>
      <w:r w:rsidRPr="00E420FE">
        <w:t xml:space="preserve"> </w:t>
      </w:r>
      <w:r w:rsidRPr="00E420FE">
        <w:rPr>
          <w:rFonts w:ascii="Nirmala UI" w:hAnsi="Nirmala UI" w:cs="Nirmala UI"/>
        </w:rPr>
        <w:t>मधुमेह</w:t>
      </w:r>
      <w:r w:rsidRPr="00E420FE">
        <w:t xml:space="preserve"> </w:t>
      </w:r>
      <w:r w:rsidRPr="00E420FE">
        <w:rPr>
          <w:rFonts w:ascii="Nirmala UI" w:hAnsi="Nirmala UI" w:cs="Nirmala UI"/>
        </w:rPr>
        <w:t>के</w:t>
      </w:r>
      <w:r w:rsidRPr="00E420FE">
        <w:t xml:space="preserve"> </w:t>
      </w:r>
      <w:r w:rsidRPr="00E420FE">
        <w:rPr>
          <w:rFonts w:ascii="Nirmala UI" w:hAnsi="Nirmala UI" w:cs="Nirmala UI"/>
        </w:rPr>
        <w:t>लिए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जोखिम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2EBF3A10" w14:textId="77777777" w:rsidR="00E420FE" w:rsidRPr="00E420FE" w:rsidRDefault="00E420FE" w:rsidP="00E420FE">
      <w:r w:rsidRPr="00E420FE">
        <w:pict w14:anchorId="0B58C85E">
          <v:rect id="_x0000_i1135" style="width:0;height:1.5pt" o:hralign="center" o:hrstd="t" o:hr="t" fillcolor="#a0a0a0" stroked="f"/>
        </w:pict>
      </w:r>
    </w:p>
    <w:p w14:paraId="792343B6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4. Important factor (</w:t>
      </w:r>
      <w:r w:rsidRPr="00E420FE">
        <w:rPr>
          <w:rFonts w:ascii="Nirmala UI" w:hAnsi="Nirmala UI" w:cs="Nirmala UI"/>
          <w:b/>
          <w:bCs/>
        </w:rPr>
        <w:t>महत्वपूर्ण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>)</w:t>
      </w:r>
    </w:p>
    <w:p w14:paraId="58E99D65" w14:textId="77777777" w:rsidR="00E420FE" w:rsidRPr="00E420FE" w:rsidRDefault="00E420FE" w:rsidP="00E420FE">
      <w:pPr>
        <w:numPr>
          <w:ilvl w:val="0"/>
          <w:numId w:val="18"/>
        </w:numPr>
      </w:pPr>
      <w:r w:rsidRPr="00E420FE">
        <w:t>EN: Time management is an important factor for students.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समय</w:t>
      </w:r>
      <w:r w:rsidRPr="00E420FE">
        <w:t xml:space="preserve"> </w:t>
      </w:r>
      <w:r w:rsidRPr="00E420FE">
        <w:rPr>
          <w:rFonts w:ascii="Nirmala UI" w:hAnsi="Nirmala UI" w:cs="Nirmala UI"/>
        </w:rPr>
        <w:t>प्रबंधन</w:t>
      </w:r>
      <w:r w:rsidRPr="00E420FE">
        <w:t xml:space="preserve"> </w:t>
      </w:r>
      <w:r w:rsidRPr="00E420FE">
        <w:rPr>
          <w:rFonts w:ascii="Nirmala UI" w:hAnsi="Nirmala UI" w:cs="Nirmala UI"/>
        </w:rPr>
        <w:t>छात्रों</w:t>
      </w:r>
      <w:r w:rsidRPr="00E420FE">
        <w:t xml:space="preserve"> </w:t>
      </w:r>
      <w:r w:rsidRPr="00E420FE">
        <w:rPr>
          <w:rFonts w:ascii="Nirmala UI" w:hAnsi="Nirmala UI" w:cs="Nirmala UI"/>
        </w:rPr>
        <w:t>के</w:t>
      </w:r>
      <w:r w:rsidRPr="00E420FE">
        <w:t xml:space="preserve"> </w:t>
      </w:r>
      <w:r w:rsidRPr="00E420FE">
        <w:rPr>
          <w:rFonts w:ascii="Nirmala UI" w:hAnsi="Nirmala UI" w:cs="Nirmala UI"/>
        </w:rPr>
        <w:t>लिए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महत्वपूर्ण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15480456" w14:textId="77777777" w:rsidR="00E420FE" w:rsidRPr="00E420FE" w:rsidRDefault="00E420FE" w:rsidP="00E420FE">
      <w:pPr>
        <w:numPr>
          <w:ilvl w:val="0"/>
          <w:numId w:val="18"/>
        </w:numPr>
      </w:pPr>
      <w:r w:rsidRPr="00E420FE">
        <w:t>EN: Climate is an important factor in agriculture.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कृषि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जलवायु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महत्वपूर्ण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06DB0627" w14:textId="77777777" w:rsidR="00E420FE" w:rsidRPr="00E420FE" w:rsidRDefault="00E420FE" w:rsidP="00E420FE">
      <w:r w:rsidRPr="00E420FE">
        <w:pict w14:anchorId="680B68A1">
          <v:rect id="_x0000_i1136" style="width:0;height:1.5pt" o:hralign="center" o:hrstd="t" o:hr="t" fillcolor="#a0a0a0" stroked="f"/>
        </w:pict>
      </w:r>
    </w:p>
    <w:p w14:paraId="1B87AE68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5. Deciding factor (</w:t>
      </w:r>
      <w:r w:rsidRPr="00E420FE">
        <w:rPr>
          <w:rFonts w:ascii="Nirmala UI" w:hAnsi="Nirmala UI" w:cs="Nirmala UI"/>
          <w:b/>
          <w:bCs/>
        </w:rPr>
        <w:t>निर्णायक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>)</w:t>
      </w:r>
    </w:p>
    <w:p w14:paraId="3F3A9403" w14:textId="77777777" w:rsidR="00E420FE" w:rsidRPr="00E420FE" w:rsidRDefault="00E420FE" w:rsidP="00E420FE">
      <w:pPr>
        <w:numPr>
          <w:ilvl w:val="0"/>
          <w:numId w:val="19"/>
        </w:numPr>
      </w:pPr>
      <w:r w:rsidRPr="00E420FE">
        <w:t>EN: Price was the deciding factor in choosing the supplier.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आपूर्तिकर्ता</w:t>
      </w:r>
      <w:r w:rsidRPr="00E420FE">
        <w:t xml:space="preserve"> </w:t>
      </w:r>
      <w:r w:rsidRPr="00E420FE">
        <w:rPr>
          <w:rFonts w:ascii="Nirmala UI" w:hAnsi="Nirmala UI" w:cs="Nirmala UI"/>
        </w:rPr>
        <w:t>चुनने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कीमत</w:t>
      </w:r>
      <w:r w:rsidRPr="00E420FE">
        <w:t xml:space="preserve"> </w:t>
      </w:r>
      <w:r w:rsidRPr="00E420FE">
        <w:rPr>
          <w:rFonts w:ascii="Nirmala UI" w:hAnsi="Nirmala UI" w:cs="Nirmala UI"/>
        </w:rPr>
        <w:t>निर्णायक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थी।</w:t>
      </w:r>
    </w:p>
    <w:p w14:paraId="454D14D3" w14:textId="77777777" w:rsidR="00E420FE" w:rsidRPr="00E420FE" w:rsidRDefault="00E420FE" w:rsidP="00E420FE">
      <w:pPr>
        <w:numPr>
          <w:ilvl w:val="0"/>
          <w:numId w:val="19"/>
        </w:numPr>
      </w:pPr>
      <w:r w:rsidRPr="00E420FE">
        <w:t>EN: Experience can be the deciding factor in hiring.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नौकरी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अनुभव</w:t>
      </w:r>
      <w:r w:rsidRPr="00E420FE">
        <w:t xml:space="preserve"> </w:t>
      </w:r>
      <w:r w:rsidRPr="00E420FE">
        <w:rPr>
          <w:rFonts w:ascii="Nirmala UI" w:hAnsi="Nirmala UI" w:cs="Nirmala UI"/>
        </w:rPr>
        <w:t>निर्णायक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हो</w:t>
      </w:r>
      <w:r w:rsidRPr="00E420FE">
        <w:t xml:space="preserve"> </w:t>
      </w:r>
      <w:r w:rsidRPr="00E420FE">
        <w:rPr>
          <w:rFonts w:ascii="Nirmala UI" w:hAnsi="Nirmala UI" w:cs="Nirmala UI"/>
        </w:rPr>
        <w:t>सकता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3924C569" w14:textId="77777777" w:rsidR="00E420FE" w:rsidRPr="00E420FE" w:rsidRDefault="00E420FE" w:rsidP="00E420FE">
      <w:r w:rsidRPr="00E420FE">
        <w:pict w14:anchorId="18B9E852">
          <v:rect id="_x0000_i1137" style="width:0;height:1.5pt" o:hralign="center" o:hrstd="t" o:hr="t" fillcolor="#a0a0a0" stroked="f"/>
        </w:pict>
      </w:r>
    </w:p>
    <w:p w14:paraId="52B6100E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6. Environmental factor (</w:t>
      </w:r>
      <w:r w:rsidRPr="00E420FE">
        <w:rPr>
          <w:rFonts w:ascii="Nirmala UI" w:hAnsi="Nirmala UI" w:cs="Nirmala UI"/>
          <w:b/>
          <w:bCs/>
        </w:rPr>
        <w:t>पर्यावरणीय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>)</w:t>
      </w:r>
    </w:p>
    <w:p w14:paraId="2D92CACB" w14:textId="77777777" w:rsidR="00E420FE" w:rsidRPr="00E420FE" w:rsidRDefault="00E420FE" w:rsidP="00E420FE">
      <w:pPr>
        <w:numPr>
          <w:ilvl w:val="0"/>
          <w:numId w:val="20"/>
        </w:numPr>
      </w:pPr>
      <w:r w:rsidRPr="00E420FE">
        <w:t>EN: Soil quality is an environmental factor affecting crop yield.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मिट्टी</w:t>
      </w:r>
      <w:r w:rsidRPr="00E420FE">
        <w:t xml:space="preserve"> </w:t>
      </w:r>
      <w:r w:rsidRPr="00E420FE">
        <w:rPr>
          <w:rFonts w:ascii="Nirmala UI" w:hAnsi="Nirmala UI" w:cs="Nirmala UI"/>
        </w:rPr>
        <w:t>की</w:t>
      </w:r>
      <w:r w:rsidRPr="00E420FE">
        <w:t xml:space="preserve"> </w:t>
      </w:r>
      <w:r w:rsidRPr="00E420FE">
        <w:rPr>
          <w:rFonts w:ascii="Nirmala UI" w:hAnsi="Nirmala UI" w:cs="Nirmala UI"/>
        </w:rPr>
        <w:t>गुणवत्ता</w:t>
      </w:r>
      <w:r w:rsidRPr="00E420FE">
        <w:t xml:space="preserve"> </w:t>
      </w:r>
      <w:r w:rsidRPr="00E420FE">
        <w:rPr>
          <w:rFonts w:ascii="Nirmala UI" w:hAnsi="Nirmala UI" w:cs="Nirmala UI"/>
        </w:rPr>
        <w:t>फसल</w:t>
      </w:r>
      <w:r w:rsidRPr="00E420FE">
        <w:t xml:space="preserve"> </w:t>
      </w:r>
      <w:r w:rsidRPr="00E420FE">
        <w:rPr>
          <w:rFonts w:ascii="Nirmala UI" w:hAnsi="Nirmala UI" w:cs="Nirmala UI"/>
        </w:rPr>
        <w:t>की</w:t>
      </w:r>
      <w:r w:rsidRPr="00E420FE">
        <w:t xml:space="preserve"> </w:t>
      </w:r>
      <w:r w:rsidRPr="00E420FE">
        <w:rPr>
          <w:rFonts w:ascii="Nirmala UI" w:hAnsi="Nirmala UI" w:cs="Nirmala UI"/>
        </w:rPr>
        <w:t>पैदावार</w:t>
      </w:r>
      <w:r w:rsidRPr="00E420FE">
        <w:t xml:space="preserve"> </w:t>
      </w:r>
      <w:r w:rsidRPr="00E420FE">
        <w:rPr>
          <w:rFonts w:ascii="Nirmala UI" w:hAnsi="Nirmala UI" w:cs="Nirmala UI"/>
        </w:rPr>
        <w:t>को</w:t>
      </w:r>
      <w:r w:rsidRPr="00E420FE">
        <w:t xml:space="preserve"> </w:t>
      </w:r>
      <w:r w:rsidRPr="00E420FE">
        <w:rPr>
          <w:rFonts w:ascii="Nirmala UI" w:hAnsi="Nirmala UI" w:cs="Nirmala UI"/>
        </w:rPr>
        <w:t>प्रभावित</w:t>
      </w:r>
      <w:r w:rsidRPr="00E420FE">
        <w:t xml:space="preserve"> </w:t>
      </w:r>
      <w:r w:rsidRPr="00E420FE">
        <w:rPr>
          <w:rFonts w:ascii="Nirmala UI" w:hAnsi="Nirmala UI" w:cs="Nirmala UI"/>
        </w:rPr>
        <w:t>करने</w:t>
      </w:r>
      <w:r w:rsidRPr="00E420FE">
        <w:t xml:space="preserve"> </w:t>
      </w:r>
      <w:r w:rsidRPr="00E420FE">
        <w:rPr>
          <w:rFonts w:ascii="Nirmala UI" w:hAnsi="Nirmala UI" w:cs="Nirmala UI"/>
        </w:rPr>
        <w:t>वाला</w:t>
      </w:r>
      <w:r w:rsidRPr="00E420FE">
        <w:t xml:space="preserve"> </w:t>
      </w:r>
      <w:r w:rsidRPr="00E420FE">
        <w:rPr>
          <w:rFonts w:ascii="Nirmala UI" w:hAnsi="Nirmala UI" w:cs="Nirmala UI"/>
        </w:rPr>
        <w:t>पर्यावरणीय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737AA230" w14:textId="77777777" w:rsidR="00E420FE" w:rsidRPr="00E420FE" w:rsidRDefault="00E420FE" w:rsidP="00E420FE">
      <w:pPr>
        <w:numPr>
          <w:ilvl w:val="0"/>
          <w:numId w:val="20"/>
        </w:numPr>
      </w:pPr>
      <w:r w:rsidRPr="00E420FE">
        <w:t>EN: Pollution is an important environmental factor.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प्रदूषण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महत्वपूर्ण</w:t>
      </w:r>
      <w:r w:rsidRPr="00E420FE">
        <w:t xml:space="preserve"> </w:t>
      </w:r>
      <w:r w:rsidRPr="00E420FE">
        <w:rPr>
          <w:rFonts w:ascii="Nirmala UI" w:hAnsi="Nirmala UI" w:cs="Nirmala UI"/>
        </w:rPr>
        <w:t>पर्यावरणीय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42AD007A" w14:textId="77777777" w:rsidR="00E420FE" w:rsidRPr="00E420FE" w:rsidRDefault="00E420FE" w:rsidP="00E420FE">
      <w:r w:rsidRPr="00E420FE">
        <w:lastRenderedPageBreak/>
        <w:pict w14:anchorId="2F12409F">
          <v:rect id="_x0000_i1138" style="width:0;height:1.5pt" o:hralign="center" o:hrstd="t" o:hr="t" fillcolor="#a0a0a0" stroked="f"/>
        </w:pict>
      </w:r>
    </w:p>
    <w:p w14:paraId="01F817AC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7. Human factor (</w:t>
      </w:r>
      <w:r w:rsidRPr="00E420FE">
        <w:rPr>
          <w:rFonts w:ascii="Nirmala UI" w:hAnsi="Nirmala UI" w:cs="Nirmala UI"/>
          <w:b/>
          <w:bCs/>
        </w:rPr>
        <w:t>मानव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 xml:space="preserve"> / </w:t>
      </w:r>
      <w:r w:rsidRPr="00E420FE">
        <w:rPr>
          <w:rFonts w:ascii="Nirmala UI" w:hAnsi="Nirmala UI" w:cs="Nirmala UI"/>
          <w:b/>
          <w:bCs/>
        </w:rPr>
        <w:t>मानवीय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तत्व</w:t>
      </w:r>
      <w:r w:rsidRPr="00E420FE">
        <w:rPr>
          <w:b/>
          <w:bCs/>
        </w:rPr>
        <w:t>)</w:t>
      </w:r>
    </w:p>
    <w:p w14:paraId="25B0E2AD" w14:textId="77777777" w:rsidR="00E420FE" w:rsidRPr="00E420FE" w:rsidRDefault="00E420FE" w:rsidP="00E420FE">
      <w:pPr>
        <w:numPr>
          <w:ilvl w:val="0"/>
          <w:numId w:val="21"/>
        </w:numPr>
      </w:pPr>
      <w:r w:rsidRPr="00E420FE">
        <w:t>EN: Human error is often the main human factor in accidents.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दुर्घटनाओं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मानव</w:t>
      </w:r>
      <w:r w:rsidRPr="00E420FE">
        <w:t xml:space="preserve"> </w:t>
      </w:r>
      <w:r w:rsidRPr="00E420FE">
        <w:rPr>
          <w:rFonts w:ascii="Nirmala UI" w:hAnsi="Nirmala UI" w:cs="Nirmala UI"/>
        </w:rPr>
        <w:t>त्रुटि</w:t>
      </w:r>
      <w:r w:rsidRPr="00E420FE">
        <w:t xml:space="preserve"> </w:t>
      </w:r>
      <w:r w:rsidRPr="00E420FE">
        <w:rPr>
          <w:rFonts w:ascii="Nirmala UI" w:hAnsi="Nirmala UI" w:cs="Nirmala UI"/>
        </w:rPr>
        <w:t>अक्सर</w:t>
      </w:r>
      <w:r w:rsidRPr="00E420FE">
        <w:t xml:space="preserve"> </w:t>
      </w:r>
      <w:r w:rsidRPr="00E420FE">
        <w:rPr>
          <w:rFonts w:ascii="Nirmala UI" w:hAnsi="Nirmala UI" w:cs="Nirmala UI"/>
        </w:rPr>
        <w:t>मुख्य</w:t>
      </w:r>
      <w:r w:rsidRPr="00E420FE">
        <w:t xml:space="preserve"> </w:t>
      </w:r>
      <w:r w:rsidRPr="00E420FE">
        <w:rPr>
          <w:rFonts w:ascii="Nirmala UI" w:hAnsi="Nirmala UI" w:cs="Nirmala UI"/>
        </w:rPr>
        <w:t>मानव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होती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0DF4BB61" w14:textId="77777777" w:rsidR="00E420FE" w:rsidRPr="00E420FE" w:rsidRDefault="00E420FE" w:rsidP="00E420FE">
      <w:pPr>
        <w:numPr>
          <w:ilvl w:val="0"/>
          <w:numId w:val="21"/>
        </w:numPr>
      </w:pPr>
      <w:r w:rsidRPr="00E420FE">
        <w:t>EN: The success of a project depends on the human factor.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किसी</w:t>
      </w:r>
      <w:r w:rsidRPr="00E420FE">
        <w:t xml:space="preserve"> </w:t>
      </w:r>
      <w:r w:rsidRPr="00E420FE">
        <w:rPr>
          <w:rFonts w:ascii="Nirmala UI" w:hAnsi="Nirmala UI" w:cs="Nirmala UI"/>
        </w:rPr>
        <w:t>परियोजना</w:t>
      </w:r>
      <w:r w:rsidRPr="00E420FE">
        <w:t xml:space="preserve"> </w:t>
      </w:r>
      <w:r w:rsidRPr="00E420FE">
        <w:rPr>
          <w:rFonts w:ascii="Nirmala UI" w:hAnsi="Nirmala UI" w:cs="Nirmala UI"/>
        </w:rPr>
        <w:t>की</w:t>
      </w:r>
      <w:r w:rsidRPr="00E420FE">
        <w:t xml:space="preserve"> </w:t>
      </w:r>
      <w:r w:rsidRPr="00E420FE">
        <w:rPr>
          <w:rFonts w:ascii="Nirmala UI" w:hAnsi="Nirmala UI" w:cs="Nirmala UI"/>
        </w:rPr>
        <w:t>सफलता</w:t>
      </w:r>
      <w:r w:rsidRPr="00E420FE">
        <w:t xml:space="preserve"> </w:t>
      </w:r>
      <w:r w:rsidRPr="00E420FE">
        <w:rPr>
          <w:rFonts w:ascii="Nirmala UI" w:hAnsi="Nirmala UI" w:cs="Nirmala UI"/>
        </w:rPr>
        <w:t>मानव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पर</w:t>
      </w:r>
      <w:r w:rsidRPr="00E420FE">
        <w:t xml:space="preserve"> </w:t>
      </w:r>
      <w:r w:rsidRPr="00E420FE">
        <w:rPr>
          <w:rFonts w:ascii="Nirmala UI" w:hAnsi="Nirmala UI" w:cs="Nirmala UI"/>
        </w:rPr>
        <w:t>निर्भर</w:t>
      </w:r>
      <w:r w:rsidRPr="00E420FE">
        <w:t xml:space="preserve"> </w:t>
      </w:r>
      <w:r w:rsidRPr="00E420FE">
        <w:rPr>
          <w:rFonts w:ascii="Nirmala UI" w:hAnsi="Nirmala UI" w:cs="Nirmala UI"/>
        </w:rPr>
        <w:t>करती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00C52905" w14:textId="77777777" w:rsidR="00E420FE" w:rsidRPr="00E420FE" w:rsidRDefault="00E420FE" w:rsidP="00E420FE">
      <w:r w:rsidRPr="00E420FE">
        <w:pict w14:anchorId="6A45DB64">
          <v:rect id="_x0000_i1139" style="width:0;height:1.5pt" o:hralign="center" o:hrstd="t" o:hr="t" fillcolor="#a0a0a0" stroked="f"/>
        </w:pict>
      </w:r>
    </w:p>
    <w:p w14:paraId="26C361CF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8. Economic factor (</w:t>
      </w:r>
      <w:r w:rsidRPr="00E420FE">
        <w:rPr>
          <w:rFonts w:ascii="Nirmala UI" w:hAnsi="Nirmala UI" w:cs="Nirmala UI"/>
          <w:b/>
          <w:bCs/>
        </w:rPr>
        <w:t>आर्थिक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>)</w:t>
      </w:r>
    </w:p>
    <w:p w14:paraId="308C167F" w14:textId="77777777" w:rsidR="00E420FE" w:rsidRPr="00E420FE" w:rsidRDefault="00E420FE" w:rsidP="00E420FE">
      <w:pPr>
        <w:numPr>
          <w:ilvl w:val="0"/>
          <w:numId w:val="22"/>
        </w:numPr>
      </w:pPr>
      <w:r w:rsidRPr="00E420FE">
        <w:t>EN: Inflation is an economic factor affecting everyone.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महंगाई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आर्थिक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</w:t>
      </w:r>
      <w:r w:rsidRPr="00E420FE">
        <w:t xml:space="preserve"> </w:t>
      </w:r>
      <w:r w:rsidRPr="00E420FE">
        <w:rPr>
          <w:rFonts w:ascii="Nirmala UI" w:hAnsi="Nirmala UI" w:cs="Nirmala UI"/>
        </w:rPr>
        <w:t>जो</w:t>
      </w:r>
      <w:r w:rsidRPr="00E420FE">
        <w:t xml:space="preserve"> </w:t>
      </w:r>
      <w:r w:rsidRPr="00E420FE">
        <w:rPr>
          <w:rFonts w:ascii="Nirmala UI" w:hAnsi="Nirmala UI" w:cs="Nirmala UI"/>
        </w:rPr>
        <w:t>सभी</w:t>
      </w:r>
      <w:r w:rsidRPr="00E420FE">
        <w:t xml:space="preserve"> </w:t>
      </w:r>
      <w:r w:rsidRPr="00E420FE">
        <w:rPr>
          <w:rFonts w:ascii="Nirmala UI" w:hAnsi="Nirmala UI" w:cs="Nirmala UI"/>
        </w:rPr>
        <w:t>को</w:t>
      </w:r>
      <w:r w:rsidRPr="00E420FE">
        <w:t xml:space="preserve"> </w:t>
      </w:r>
      <w:r w:rsidRPr="00E420FE">
        <w:rPr>
          <w:rFonts w:ascii="Nirmala UI" w:hAnsi="Nirmala UI" w:cs="Nirmala UI"/>
        </w:rPr>
        <w:t>प्रभावित</w:t>
      </w:r>
      <w:r w:rsidRPr="00E420FE">
        <w:t xml:space="preserve"> </w:t>
      </w:r>
      <w:r w:rsidRPr="00E420FE">
        <w:rPr>
          <w:rFonts w:ascii="Nirmala UI" w:hAnsi="Nirmala UI" w:cs="Nirmala UI"/>
        </w:rPr>
        <w:t>करता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0947D261" w14:textId="77777777" w:rsidR="00E420FE" w:rsidRPr="00E420FE" w:rsidRDefault="00E420FE" w:rsidP="00E420FE">
      <w:pPr>
        <w:numPr>
          <w:ilvl w:val="0"/>
          <w:numId w:val="22"/>
        </w:numPr>
      </w:pPr>
      <w:r w:rsidRPr="00E420FE">
        <w:t>EN: Employment rate is a key economic factor.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रोजगार</w:t>
      </w:r>
      <w:r w:rsidRPr="00E420FE">
        <w:t xml:space="preserve"> </w:t>
      </w:r>
      <w:r w:rsidRPr="00E420FE">
        <w:rPr>
          <w:rFonts w:ascii="Nirmala UI" w:hAnsi="Nirmala UI" w:cs="Nirmala UI"/>
        </w:rPr>
        <w:t>दर</w:t>
      </w:r>
      <w:r w:rsidRPr="00E420FE">
        <w:t xml:space="preserve"> </w:t>
      </w:r>
      <w:r w:rsidRPr="00E420FE">
        <w:rPr>
          <w:rFonts w:ascii="Nirmala UI" w:hAnsi="Nirmala UI" w:cs="Nirmala UI"/>
        </w:rPr>
        <w:t>एक</w:t>
      </w:r>
      <w:r w:rsidRPr="00E420FE">
        <w:t xml:space="preserve"> </w:t>
      </w:r>
      <w:r w:rsidRPr="00E420FE">
        <w:rPr>
          <w:rFonts w:ascii="Nirmala UI" w:hAnsi="Nirmala UI" w:cs="Nirmala UI"/>
        </w:rPr>
        <w:t>प्रमुख</w:t>
      </w:r>
      <w:r w:rsidRPr="00E420FE">
        <w:t xml:space="preserve"> </w:t>
      </w:r>
      <w:r w:rsidRPr="00E420FE">
        <w:rPr>
          <w:rFonts w:ascii="Nirmala UI" w:hAnsi="Nirmala UI" w:cs="Nirmala UI"/>
        </w:rPr>
        <w:t>आर्थिक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235E92F8" w14:textId="77777777" w:rsidR="00E420FE" w:rsidRPr="00E420FE" w:rsidRDefault="00E420FE" w:rsidP="00E420FE">
      <w:r w:rsidRPr="00E420FE">
        <w:pict w14:anchorId="14FE7E0C">
          <v:rect id="_x0000_i1140" style="width:0;height:1.5pt" o:hralign="center" o:hrstd="t" o:hr="t" fillcolor="#a0a0a0" stroked="f"/>
        </w:pict>
      </w:r>
    </w:p>
    <w:p w14:paraId="7E38E701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9. Social factor (</w:t>
      </w:r>
      <w:r w:rsidRPr="00E420FE">
        <w:rPr>
          <w:rFonts w:ascii="Nirmala UI" w:hAnsi="Nirmala UI" w:cs="Nirmala UI"/>
          <w:b/>
          <w:bCs/>
        </w:rPr>
        <w:t>सामाजिक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कारक</w:t>
      </w:r>
      <w:r w:rsidRPr="00E420FE">
        <w:rPr>
          <w:b/>
          <w:bCs/>
        </w:rPr>
        <w:t>)</w:t>
      </w:r>
    </w:p>
    <w:p w14:paraId="68030EAE" w14:textId="77777777" w:rsidR="00E420FE" w:rsidRPr="00E420FE" w:rsidRDefault="00E420FE" w:rsidP="00E420FE">
      <w:pPr>
        <w:numPr>
          <w:ilvl w:val="0"/>
          <w:numId w:val="23"/>
        </w:numPr>
      </w:pPr>
      <w:r w:rsidRPr="00E420FE">
        <w:t>EN: Family background is a social factor affecting education.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पारिवारिक</w:t>
      </w:r>
      <w:r w:rsidRPr="00E420FE">
        <w:t xml:space="preserve"> </w:t>
      </w:r>
      <w:r w:rsidRPr="00E420FE">
        <w:rPr>
          <w:rFonts w:ascii="Nirmala UI" w:hAnsi="Nirmala UI" w:cs="Nirmala UI"/>
        </w:rPr>
        <w:t>पृष्ठभूमि</w:t>
      </w:r>
      <w:r w:rsidRPr="00E420FE">
        <w:t xml:space="preserve"> </w:t>
      </w:r>
      <w:r w:rsidRPr="00E420FE">
        <w:rPr>
          <w:rFonts w:ascii="Nirmala UI" w:hAnsi="Nirmala UI" w:cs="Nirmala UI"/>
        </w:rPr>
        <w:t>शिक्षा</w:t>
      </w:r>
      <w:r w:rsidRPr="00E420FE">
        <w:t xml:space="preserve"> </w:t>
      </w:r>
      <w:r w:rsidRPr="00E420FE">
        <w:rPr>
          <w:rFonts w:ascii="Nirmala UI" w:hAnsi="Nirmala UI" w:cs="Nirmala UI"/>
        </w:rPr>
        <w:t>को</w:t>
      </w:r>
      <w:r w:rsidRPr="00E420FE">
        <w:t xml:space="preserve"> </w:t>
      </w:r>
      <w:r w:rsidRPr="00E420FE">
        <w:rPr>
          <w:rFonts w:ascii="Nirmala UI" w:hAnsi="Nirmala UI" w:cs="Nirmala UI"/>
        </w:rPr>
        <w:t>प्रभावित</w:t>
      </w:r>
      <w:r w:rsidRPr="00E420FE">
        <w:t xml:space="preserve"> </w:t>
      </w:r>
      <w:r w:rsidRPr="00E420FE">
        <w:rPr>
          <w:rFonts w:ascii="Nirmala UI" w:hAnsi="Nirmala UI" w:cs="Nirmala UI"/>
        </w:rPr>
        <w:t>करने</w:t>
      </w:r>
      <w:r w:rsidRPr="00E420FE">
        <w:t xml:space="preserve"> </w:t>
      </w:r>
      <w:r w:rsidRPr="00E420FE">
        <w:rPr>
          <w:rFonts w:ascii="Nirmala UI" w:hAnsi="Nirmala UI" w:cs="Nirmala UI"/>
        </w:rPr>
        <w:t>वाला</w:t>
      </w:r>
      <w:r w:rsidRPr="00E420FE">
        <w:t xml:space="preserve"> </w:t>
      </w:r>
      <w:r w:rsidRPr="00E420FE">
        <w:rPr>
          <w:rFonts w:ascii="Nirmala UI" w:hAnsi="Nirmala UI" w:cs="Nirmala UI"/>
        </w:rPr>
        <w:t>सामाजिक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58570E70" w14:textId="77777777" w:rsidR="00E420FE" w:rsidRPr="00E420FE" w:rsidRDefault="00E420FE" w:rsidP="00E420FE">
      <w:pPr>
        <w:numPr>
          <w:ilvl w:val="0"/>
          <w:numId w:val="23"/>
        </w:numPr>
      </w:pPr>
      <w:r w:rsidRPr="00E420FE">
        <w:t>EN: Peer pressure is a social factor influencing teenagers.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सहकर्मी</w:t>
      </w:r>
      <w:r w:rsidRPr="00E420FE">
        <w:t xml:space="preserve"> </w:t>
      </w:r>
      <w:r w:rsidRPr="00E420FE">
        <w:rPr>
          <w:rFonts w:ascii="Nirmala UI" w:hAnsi="Nirmala UI" w:cs="Nirmala UI"/>
        </w:rPr>
        <w:t>दबाव</w:t>
      </w:r>
      <w:r w:rsidRPr="00E420FE">
        <w:t xml:space="preserve"> </w:t>
      </w:r>
      <w:r w:rsidRPr="00E420FE">
        <w:rPr>
          <w:rFonts w:ascii="Nirmala UI" w:hAnsi="Nirmala UI" w:cs="Nirmala UI"/>
        </w:rPr>
        <w:t>किशोरों</w:t>
      </w:r>
      <w:r w:rsidRPr="00E420FE">
        <w:t xml:space="preserve"> </w:t>
      </w:r>
      <w:r w:rsidRPr="00E420FE">
        <w:rPr>
          <w:rFonts w:ascii="Nirmala UI" w:hAnsi="Nirmala UI" w:cs="Nirmala UI"/>
        </w:rPr>
        <w:t>को</w:t>
      </w:r>
      <w:r w:rsidRPr="00E420FE">
        <w:t xml:space="preserve"> </w:t>
      </w:r>
      <w:r w:rsidRPr="00E420FE">
        <w:rPr>
          <w:rFonts w:ascii="Nirmala UI" w:hAnsi="Nirmala UI" w:cs="Nirmala UI"/>
        </w:rPr>
        <w:t>प्रभावित</w:t>
      </w:r>
      <w:r w:rsidRPr="00E420FE">
        <w:t xml:space="preserve"> </w:t>
      </w:r>
      <w:r w:rsidRPr="00E420FE">
        <w:rPr>
          <w:rFonts w:ascii="Nirmala UI" w:hAnsi="Nirmala UI" w:cs="Nirmala UI"/>
        </w:rPr>
        <w:t>करने</w:t>
      </w:r>
      <w:r w:rsidRPr="00E420FE">
        <w:t xml:space="preserve"> </w:t>
      </w:r>
      <w:r w:rsidRPr="00E420FE">
        <w:rPr>
          <w:rFonts w:ascii="Nirmala UI" w:hAnsi="Nirmala UI" w:cs="Nirmala UI"/>
        </w:rPr>
        <w:t>वाला</w:t>
      </w:r>
      <w:r w:rsidRPr="00E420FE">
        <w:t xml:space="preserve"> </w:t>
      </w:r>
      <w:r w:rsidRPr="00E420FE">
        <w:rPr>
          <w:rFonts w:ascii="Nirmala UI" w:hAnsi="Nirmala UI" w:cs="Nirmala UI"/>
        </w:rPr>
        <w:t>सामाजिक</w:t>
      </w:r>
      <w:r w:rsidRPr="00E420FE">
        <w:t xml:space="preserve"> </w:t>
      </w:r>
      <w:r w:rsidRPr="00E420FE">
        <w:rPr>
          <w:rFonts w:ascii="Nirmala UI" w:hAnsi="Nirmala UI" w:cs="Nirmala UI"/>
        </w:rPr>
        <w:t>कारक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1ED1C7BD" w14:textId="77777777" w:rsidR="00E420FE" w:rsidRPr="00E420FE" w:rsidRDefault="00E420FE" w:rsidP="00E420FE">
      <w:r w:rsidRPr="00E420FE">
        <w:pict w14:anchorId="0236495C">
          <v:rect id="_x0000_i1141" style="width:0;height:1.5pt" o:hralign="center" o:hrstd="t" o:hr="t" fillcolor="#a0a0a0" stroked="f"/>
        </w:pict>
      </w:r>
    </w:p>
    <w:p w14:paraId="70E86A76" w14:textId="77777777" w:rsidR="00E420FE" w:rsidRPr="00E420FE" w:rsidRDefault="00E420FE" w:rsidP="00E420FE">
      <w:pPr>
        <w:rPr>
          <w:b/>
          <w:bCs/>
        </w:rPr>
      </w:pPr>
      <w:r w:rsidRPr="00E420FE">
        <w:rPr>
          <w:b/>
          <w:bCs/>
        </w:rPr>
        <w:t>10. Factor in (</w:t>
      </w:r>
      <w:r w:rsidRPr="00E420FE">
        <w:rPr>
          <w:rFonts w:ascii="Nirmala UI" w:hAnsi="Nirmala UI" w:cs="Nirmala UI"/>
          <w:b/>
          <w:bCs/>
        </w:rPr>
        <w:t>में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योगदान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देना</w:t>
      </w:r>
      <w:r w:rsidRPr="00E420FE">
        <w:rPr>
          <w:b/>
          <w:bCs/>
        </w:rPr>
        <w:t xml:space="preserve"> / </w:t>
      </w:r>
      <w:r w:rsidRPr="00E420FE">
        <w:rPr>
          <w:rFonts w:ascii="Nirmala UI" w:hAnsi="Nirmala UI" w:cs="Nirmala UI"/>
          <w:b/>
          <w:bCs/>
        </w:rPr>
        <w:t>प्रभाव</w:t>
      </w:r>
      <w:r w:rsidRPr="00E420FE">
        <w:rPr>
          <w:b/>
          <w:bCs/>
        </w:rPr>
        <w:t xml:space="preserve"> </w:t>
      </w:r>
      <w:r w:rsidRPr="00E420FE">
        <w:rPr>
          <w:rFonts w:ascii="Nirmala UI" w:hAnsi="Nirmala UI" w:cs="Nirmala UI"/>
          <w:b/>
          <w:bCs/>
        </w:rPr>
        <w:t>डालना</w:t>
      </w:r>
      <w:r w:rsidRPr="00E420FE">
        <w:rPr>
          <w:b/>
          <w:bCs/>
        </w:rPr>
        <w:t>)</w:t>
      </w:r>
    </w:p>
    <w:p w14:paraId="1F4911AD" w14:textId="77777777" w:rsidR="00E420FE" w:rsidRPr="00E420FE" w:rsidRDefault="00E420FE" w:rsidP="00E420FE">
      <w:pPr>
        <w:numPr>
          <w:ilvl w:val="0"/>
          <w:numId w:val="24"/>
        </w:numPr>
      </w:pPr>
      <w:r w:rsidRPr="00E420FE">
        <w:t>EN: Weather will factor in our travel plans.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मौसम</w:t>
      </w:r>
      <w:r w:rsidRPr="00E420FE">
        <w:t xml:space="preserve"> </w:t>
      </w:r>
      <w:r w:rsidRPr="00E420FE">
        <w:rPr>
          <w:rFonts w:ascii="Nirmala UI" w:hAnsi="Nirmala UI" w:cs="Nirmala UI"/>
        </w:rPr>
        <w:t>हमारे</w:t>
      </w:r>
      <w:r w:rsidRPr="00E420FE">
        <w:t xml:space="preserve"> </w:t>
      </w:r>
      <w:r w:rsidRPr="00E420FE">
        <w:rPr>
          <w:rFonts w:ascii="Nirmala UI" w:hAnsi="Nirmala UI" w:cs="Nirmala UI"/>
        </w:rPr>
        <w:t>यात्रा</w:t>
      </w:r>
      <w:r w:rsidRPr="00E420FE">
        <w:t xml:space="preserve"> </w:t>
      </w:r>
      <w:r w:rsidRPr="00E420FE">
        <w:rPr>
          <w:rFonts w:ascii="Nirmala UI" w:hAnsi="Nirmala UI" w:cs="Nirmala UI"/>
        </w:rPr>
        <w:t>योजनाओं</w:t>
      </w:r>
      <w:r w:rsidRPr="00E420FE">
        <w:t xml:space="preserve"> </w:t>
      </w:r>
      <w:r w:rsidRPr="00E420FE">
        <w:rPr>
          <w:rFonts w:ascii="Nirmala UI" w:hAnsi="Nirmala UI" w:cs="Nirmala UI"/>
        </w:rPr>
        <w:t>में</w:t>
      </w:r>
      <w:r w:rsidRPr="00E420FE">
        <w:t xml:space="preserve"> </w:t>
      </w:r>
      <w:r w:rsidRPr="00E420FE">
        <w:rPr>
          <w:rFonts w:ascii="Nirmala UI" w:hAnsi="Nirmala UI" w:cs="Nirmala UI"/>
        </w:rPr>
        <w:t>योगदान</w:t>
      </w:r>
      <w:r w:rsidRPr="00E420FE">
        <w:t xml:space="preserve"> </w:t>
      </w:r>
      <w:r w:rsidRPr="00E420FE">
        <w:rPr>
          <w:rFonts w:ascii="Nirmala UI" w:hAnsi="Nirmala UI" w:cs="Nirmala UI"/>
        </w:rPr>
        <w:t>देगा।</w:t>
      </w:r>
    </w:p>
    <w:p w14:paraId="5137E766" w14:textId="77777777" w:rsidR="00E420FE" w:rsidRPr="00E420FE" w:rsidRDefault="00E420FE" w:rsidP="00E420FE">
      <w:pPr>
        <w:numPr>
          <w:ilvl w:val="0"/>
          <w:numId w:val="24"/>
        </w:numPr>
      </w:pPr>
      <w:r w:rsidRPr="00E420FE">
        <w:t>EN: Experience factors in when deciding the team leader.</w:t>
      </w:r>
      <w:r w:rsidRPr="00E420FE">
        <w:br/>
        <w:t xml:space="preserve">HI: </w:t>
      </w:r>
      <w:r w:rsidRPr="00E420FE">
        <w:rPr>
          <w:rFonts w:ascii="Nirmala UI" w:hAnsi="Nirmala UI" w:cs="Nirmala UI"/>
        </w:rPr>
        <w:t>टीम</w:t>
      </w:r>
      <w:r w:rsidRPr="00E420FE">
        <w:t xml:space="preserve"> </w:t>
      </w:r>
      <w:r w:rsidRPr="00E420FE">
        <w:rPr>
          <w:rFonts w:ascii="Nirmala UI" w:hAnsi="Nirmala UI" w:cs="Nirmala UI"/>
        </w:rPr>
        <w:t>लीडर</w:t>
      </w:r>
      <w:r w:rsidRPr="00E420FE">
        <w:t xml:space="preserve"> </w:t>
      </w:r>
      <w:r w:rsidRPr="00E420FE">
        <w:rPr>
          <w:rFonts w:ascii="Nirmala UI" w:hAnsi="Nirmala UI" w:cs="Nirmala UI"/>
        </w:rPr>
        <w:t>चुनते</w:t>
      </w:r>
      <w:r w:rsidRPr="00E420FE">
        <w:t xml:space="preserve"> </w:t>
      </w:r>
      <w:r w:rsidRPr="00E420FE">
        <w:rPr>
          <w:rFonts w:ascii="Nirmala UI" w:hAnsi="Nirmala UI" w:cs="Nirmala UI"/>
        </w:rPr>
        <w:t>समय</w:t>
      </w:r>
      <w:r w:rsidRPr="00E420FE">
        <w:t xml:space="preserve"> </w:t>
      </w:r>
      <w:r w:rsidRPr="00E420FE">
        <w:rPr>
          <w:rFonts w:ascii="Nirmala UI" w:hAnsi="Nirmala UI" w:cs="Nirmala UI"/>
        </w:rPr>
        <w:t>अनुभव</w:t>
      </w:r>
      <w:r w:rsidRPr="00E420FE">
        <w:t xml:space="preserve"> </w:t>
      </w:r>
      <w:r w:rsidRPr="00E420FE">
        <w:rPr>
          <w:rFonts w:ascii="Nirmala UI" w:hAnsi="Nirmala UI" w:cs="Nirmala UI"/>
        </w:rPr>
        <w:t>प्रभाव</w:t>
      </w:r>
      <w:r w:rsidRPr="00E420FE">
        <w:t xml:space="preserve"> </w:t>
      </w:r>
      <w:r w:rsidRPr="00E420FE">
        <w:rPr>
          <w:rFonts w:ascii="Nirmala UI" w:hAnsi="Nirmala UI" w:cs="Nirmala UI"/>
        </w:rPr>
        <w:t>डालता</w:t>
      </w:r>
      <w:r w:rsidRPr="00E420FE">
        <w:t xml:space="preserve"> </w:t>
      </w:r>
      <w:r w:rsidRPr="00E420FE">
        <w:rPr>
          <w:rFonts w:ascii="Nirmala UI" w:hAnsi="Nirmala UI" w:cs="Nirmala UI"/>
        </w:rPr>
        <w:t>है।</w:t>
      </w:r>
    </w:p>
    <w:p w14:paraId="477328F2" w14:textId="77777777" w:rsidR="006C1847" w:rsidRPr="00E420FE" w:rsidRDefault="006C1847" w:rsidP="00E420FE"/>
    <w:sectPr w:rsidR="006C1847" w:rsidRPr="00E42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244"/>
    <w:multiLevelType w:val="multilevel"/>
    <w:tmpl w:val="E80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15A6"/>
    <w:multiLevelType w:val="multilevel"/>
    <w:tmpl w:val="9066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83D3B"/>
    <w:multiLevelType w:val="multilevel"/>
    <w:tmpl w:val="70A4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A28B3"/>
    <w:multiLevelType w:val="multilevel"/>
    <w:tmpl w:val="4A8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302BB"/>
    <w:multiLevelType w:val="multilevel"/>
    <w:tmpl w:val="FECA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F4F1B"/>
    <w:multiLevelType w:val="multilevel"/>
    <w:tmpl w:val="E418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7446"/>
    <w:multiLevelType w:val="multilevel"/>
    <w:tmpl w:val="F52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74C18"/>
    <w:multiLevelType w:val="multilevel"/>
    <w:tmpl w:val="04D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3198E"/>
    <w:multiLevelType w:val="multilevel"/>
    <w:tmpl w:val="468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571F7"/>
    <w:multiLevelType w:val="multilevel"/>
    <w:tmpl w:val="D348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84195"/>
    <w:multiLevelType w:val="multilevel"/>
    <w:tmpl w:val="4598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07F62"/>
    <w:multiLevelType w:val="multilevel"/>
    <w:tmpl w:val="5C3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A1AE8"/>
    <w:multiLevelType w:val="multilevel"/>
    <w:tmpl w:val="D14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639E4"/>
    <w:multiLevelType w:val="multilevel"/>
    <w:tmpl w:val="64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E1622"/>
    <w:multiLevelType w:val="multilevel"/>
    <w:tmpl w:val="A0A2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06301"/>
    <w:multiLevelType w:val="multilevel"/>
    <w:tmpl w:val="B14A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24878"/>
    <w:multiLevelType w:val="multilevel"/>
    <w:tmpl w:val="B5B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E29AF"/>
    <w:multiLevelType w:val="multilevel"/>
    <w:tmpl w:val="D63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81CD4"/>
    <w:multiLevelType w:val="multilevel"/>
    <w:tmpl w:val="5E3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C197A"/>
    <w:multiLevelType w:val="multilevel"/>
    <w:tmpl w:val="41A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9389B"/>
    <w:multiLevelType w:val="multilevel"/>
    <w:tmpl w:val="B39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B705A"/>
    <w:multiLevelType w:val="multilevel"/>
    <w:tmpl w:val="D7A2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B742E0"/>
    <w:multiLevelType w:val="multilevel"/>
    <w:tmpl w:val="B3E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5055B"/>
    <w:multiLevelType w:val="multilevel"/>
    <w:tmpl w:val="334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819047">
    <w:abstractNumId w:val="6"/>
  </w:num>
  <w:num w:numId="2" w16cid:durableId="1262838479">
    <w:abstractNumId w:val="15"/>
  </w:num>
  <w:num w:numId="3" w16cid:durableId="1798377616">
    <w:abstractNumId w:val="21"/>
  </w:num>
  <w:num w:numId="4" w16cid:durableId="1811442040">
    <w:abstractNumId w:val="9"/>
  </w:num>
  <w:num w:numId="5" w16cid:durableId="2052803434">
    <w:abstractNumId w:val="19"/>
  </w:num>
  <w:num w:numId="6" w16cid:durableId="1165167612">
    <w:abstractNumId w:val="18"/>
  </w:num>
  <w:num w:numId="7" w16cid:durableId="925192330">
    <w:abstractNumId w:val="20"/>
  </w:num>
  <w:num w:numId="8" w16cid:durableId="1202471799">
    <w:abstractNumId w:val="5"/>
  </w:num>
  <w:num w:numId="9" w16cid:durableId="155344223">
    <w:abstractNumId w:val="17"/>
  </w:num>
  <w:num w:numId="10" w16cid:durableId="416286730">
    <w:abstractNumId w:val="14"/>
  </w:num>
  <w:num w:numId="11" w16cid:durableId="2120179187">
    <w:abstractNumId w:val="8"/>
  </w:num>
  <w:num w:numId="12" w16cid:durableId="316498040">
    <w:abstractNumId w:val="3"/>
  </w:num>
  <w:num w:numId="13" w16cid:durableId="1276712872">
    <w:abstractNumId w:val="4"/>
  </w:num>
  <w:num w:numId="14" w16cid:durableId="2144493043">
    <w:abstractNumId w:val="11"/>
  </w:num>
  <w:num w:numId="15" w16cid:durableId="1122000559">
    <w:abstractNumId w:val="0"/>
  </w:num>
  <w:num w:numId="16" w16cid:durableId="1887645563">
    <w:abstractNumId w:val="7"/>
  </w:num>
  <w:num w:numId="17" w16cid:durableId="1721006878">
    <w:abstractNumId w:val="12"/>
  </w:num>
  <w:num w:numId="18" w16cid:durableId="2042122460">
    <w:abstractNumId w:val="22"/>
  </w:num>
  <w:num w:numId="19" w16cid:durableId="2110007336">
    <w:abstractNumId w:val="16"/>
  </w:num>
  <w:num w:numId="20" w16cid:durableId="439302834">
    <w:abstractNumId w:val="13"/>
  </w:num>
  <w:num w:numId="21" w16cid:durableId="1825200610">
    <w:abstractNumId w:val="1"/>
  </w:num>
  <w:num w:numId="22" w16cid:durableId="1289583327">
    <w:abstractNumId w:val="23"/>
  </w:num>
  <w:num w:numId="23" w16cid:durableId="525754538">
    <w:abstractNumId w:val="2"/>
  </w:num>
  <w:num w:numId="24" w16cid:durableId="2601879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D66"/>
    <w:rsid w:val="00170159"/>
    <w:rsid w:val="00450EC0"/>
    <w:rsid w:val="004F3CA4"/>
    <w:rsid w:val="006C1847"/>
    <w:rsid w:val="00E420FE"/>
    <w:rsid w:val="00E75591"/>
    <w:rsid w:val="00F6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AEC65-623F-4CA7-B26D-401192BB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2025-05-04T13:44:00Z</dcterms:created>
  <dcterms:modified xsi:type="dcterms:W3CDTF">2025-08-24T05:33:00Z</dcterms:modified>
</cp:coreProperties>
</file>