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AD8F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Word: Measure</w:t>
      </w:r>
    </w:p>
    <w:p w14:paraId="03B0145B" w14:textId="77777777" w:rsidR="00F33179" w:rsidRPr="00F33179" w:rsidRDefault="00F33179" w:rsidP="00F33179">
      <w:r w:rsidRPr="00F33179">
        <w:rPr>
          <w:b/>
          <w:bCs/>
        </w:rPr>
        <w:t>CEFR Level:</w:t>
      </w:r>
      <w:r w:rsidRPr="00F33179">
        <w:t xml:space="preserve"> B2</w:t>
      </w:r>
    </w:p>
    <w:p w14:paraId="15098C87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Meaning:</w:t>
      </w:r>
    </w:p>
    <w:p w14:paraId="2A60C3A0" w14:textId="77777777" w:rsidR="00F33179" w:rsidRPr="00F33179" w:rsidRDefault="00F33179" w:rsidP="00F33179">
      <w:pPr>
        <w:numPr>
          <w:ilvl w:val="0"/>
          <w:numId w:val="1"/>
        </w:numPr>
      </w:pPr>
      <w:r w:rsidRPr="00F33179">
        <w:rPr>
          <w:b/>
          <w:bCs/>
        </w:rPr>
        <w:t>English:</w:t>
      </w:r>
    </w:p>
    <w:p w14:paraId="5D3DADE3" w14:textId="77777777" w:rsidR="00F33179" w:rsidRPr="00F33179" w:rsidRDefault="00F33179" w:rsidP="00F33179">
      <w:pPr>
        <w:numPr>
          <w:ilvl w:val="1"/>
          <w:numId w:val="1"/>
        </w:numPr>
      </w:pPr>
      <w:r w:rsidRPr="00F33179">
        <w:t>To find the size, amount, or degree of something using an instrument or method.</w:t>
      </w:r>
    </w:p>
    <w:p w14:paraId="2244B25C" w14:textId="77777777" w:rsidR="00F33179" w:rsidRPr="00F33179" w:rsidRDefault="00F33179" w:rsidP="00F33179">
      <w:pPr>
        <w:numPr>
          <w:ilvl w:val="1"/>
          <w:numId w:val="1"/>
        </w:numPr>
      </w:pPr>
      <w:r w:rsidRPr="00F33179">
        <w:t>A plan, action, or step taken to achieve a purpose.</w:t>
      </w:r>
    </w:p>
    <w:p w14:paraId="407B458B" w14:textId="77777777" w:rsidR="00F33179" w:rsidRPr="00F33179" w:rsidRDefault="00F33179" w:rsidP="00F33179">
      <w:pPr>
        <w:numPr>
          <w:ilvl w:val="0"/>
          <w:numId w:val="1"/>
        </w:numPr>
      </w:pPr>
      <w:r w:rsidRPr="00F33179">
        <w:rPr>
          <w:b/>
          <w:bCs/>
        </w:rPr>
        <w:t>Hindi:</w:t>
      </w:r>
    </w:p>
    <w:p w14:paraId="5427C255" w14:textId="77777777" w:rsidR="00F33179" w:rsidRPr="00F33179" w:rsidRDefault="00F33179" w:rsidP="00F33179">
      <w:pPr>
        <w:numPr>
          <w:ilvl w:val="1"/>
          <w:numId w:val="1"/>
        </w:numPr>
      </w:pPr>
      <w:r w:rsidRPr="00F33179">
        <w:rPr>
          <w:rFonts w:ascii="Nirmala UI" w:hAnsi="Nirmala UI" w:cs="Nirmala UI"/>
        </w:rPr>
        <w:t>मापना</w:t>
      </w:r>
      <w:r w:rsidRPr="00F33179">
        <w:t xml:space="preserve">; </w:t>
      </w:r>
      <w:r w:rsidRPr="00F33179">
        <w:rPr>
          <w:rFonts w:ascii="Nirmala UI" w:hAnsi="Nirmala UI" w:cs="Nirmala UI"/>
        </w:rPr>
        <w:t>किसी</w:t>
      </w:r>
      <w:r w:rsidRPr="00F33179">
        <w:t xml:space="preserve"> </w:t>
      </w:r>
      <w:r w:rsidRPr="00F33179">
        <w:rPr>
          <w:rFonts w:ascii="Nirmala UI" w:hAnsi="Nirmala UI" w:cs="Nirmala UI"/>
        </w:rPr>
        <w:t>चीज़</w:t>
      </w:r>
      <w:r w:rsidRPr="00F33179">
        <w:t xml:space="preserve"> </w:t>
      </w:r>
      <w:r w:rsidRPr="00F33179">
        <w:rPr>
          <w:rFonts w:ascii="Nirmala UI" w:hAnsi="Nirmala UI" w:cs="Nirmala UI"/>
        </w:rPr>
        <w:t>का</w:t>
      </w:r>
      <w:r w:rsidRPr="00F33179">
        <w:t xml:space="preserve"> </w:t>
      </w:r>
      <w:r w:rsidRPr="00F33179">
        <w:rPr>
          <w:rFonts w:ascii="Nirmala UI" w:hAnsi="Nirmala UI" w:cs="Nirmala UI"/>
        </w:rPr>
        <w:t>आकार</w:t>
      </w:r>
      <w:r w:rsidRPr="00F33179">
        <w:t xml:space="preserve">, </w:t>
      </w:r>
      <w:r w:rsidRPr="00F33179">
        <w:rPr>
          <w:rFonts w:ascii="Nirmala UI" w:hAnsi="Nirmala UI" w:cs="Nirmala UI"/>
        </w:rPr>
        <w:t>मात्रा</w:t>
      </w:r>
      <w:r w:rsidRPr="00F33179">
        <w:t xml:space="preserve"> </w:t>
      </w:r>
      <w:r w:rsidRPr="00F33179">
        <w:rPr>
          <w:rFonts w:ascii="Nirmala UI" w:hAnsi="Nirmala UI" w:cs="Nirmala UI"/>
        </w:rPr>
        <w:t>या</w:t>
      </w:r>
      <w:r w:rsidRPr="00F33179">
        <w:t xml:space="preserve"> </w:t>
      </w:r>
      <w:r w:rsidRPr="00F33179">
        <w:rPr>
          <w:rFonts w:ascii="Nirmala UI" w:hAnsi="Nirmala UI" w:cs="Nirmala UI"/>
        </w:rPr>
        <w:t>स्तर</w:t>
      </w:r>
      <w:r w:rsidRPr="00F33179">
        <w:t xml:space="preserve"> </w:t>
      </w:r>
      <w:r w:rsidRPr="00F33179">
        <w:rPr>
          <w:rFonts w:ascii="Nirmala UI" w:hAnsi="Nirmala UI" w:cs="Nirmala UI"/>
        </w:rPr>
        <w:t>मापना।</w:t>
      </w:r>
    </w:p>
    <w:p w14:paraId="145712BE" w14:textId="77777777" w:rsidR="00F33179" w:rsidRPr="00F33179" w:rsidRDefault="00F33179" w:rsidP="00F33179">
      <w:pPr>
        <w:numPr>
          <w:ilvl w:val="1"/>
          <w:numId w:val="1"/>
        </w:numPr>
      </w:pPr>
      <w:r w:rsidRPr="00F33179">
        <w:rPr>
          <w:rFonts w:ascii="Nirmala UI" w:hAnsi="Nirmala UI" w:cs="Nirmala UI"/>
        </w:rPr>
        <w:t>उपाय</w:t>
      </w:r>
      <w:r w:rsidRPr="00F33179">
        <w:t xml:space="preserve">; </w:t>
      </w:r>
      <w:r w:rsidRPr="00F33179">
        <w:rPr>
          <w:rFonts w:ascii="Nirmala UI" w:hAnsi="Nirmala UI" w:cs="Nirmala UI"/>
        </w:rPr>
        <w:t>किसी</w:t>
      </w:r>
      <w:r w:rsidRPr="00F33179">
        <w:t xml:space="preserve"> </w:t>
      </w:r>
      <w:r w:rsidRPr="00F33179">
        <w:rPr>
          <w:rFonts w:ascii="Nirmala UI" w:hAnsi="Nirmala UI" w:cs="Nirmala UI"/>
        </w:rPr>
        <w:t>उद्देश्य</w:t>
      </w:r>
      <w:r w:rsidRPr="00F33179">
        <w:t xml:space="preserve"> </w:t>
      </w:r>
      <w:r w:rsidRPr="00F33179">
        <w:rPr>
          <w:rFonts w:ascii="Nirmala UI" w:hAnsi="Nirmala UI" w:cs="Nirmala UI"/>
        </w:rPr>
        <w:t>को</w:t>
      </w:r>
      <w:r w:rsidRPr="00F33179">
        <w:t xml:space="preserve"> </w:t>
      </w:r>
      <w:r w:rsidRPr="00F33179">
        <w:rPr>
          <w:rFonts w:ascii="Nirmala UI" w:hAnsi="Nirmala UI" w:cs="Nirmala UI"/>
        </w:rPr>
        <w:t>प्राप्त</w:t>
      </w:r>
      <w:r w:rsidRPr="00F33179">
        <w:t xml:space="preserve"> </w:t>
      </w:r>
      <w:r w:rsidRPr="00F33179">
        <w:rPr>
          <w:rFonts w:ascii="Nirmala UI" w:hAnsi="Nirmala UI" w:cs="Nirmala UI"/>
        </w:rPr>
        <w:t>करने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लिए</w:t>
      </w:r>
      <w:r w:rsidRPr="00F33179">
        <w:t xml:space="preserve"> </w:t>
      </w:r>
      <w:r w:rsidRPr="00F33179">
        <w:rPr>
          <w:rFonts w:ascii="Nirmala UI" w:hAnsi="Nirmala UI" w:cs="Nirmala UI"/>
        </w:rPr>
        <w:t>लिया</w:t>
      </w:r>
      <w:r w:rsidRPr="00F33179">
        <w:t xml:space="preserve"> </w:t>
      </w:r>
      <w:r w:rsidRPr="00F33179">
        <w:rPr>
          <w:rFonts w:ascii="Nirmala UI" w:hAnsi="Nirmala UI" w:cs="Nirmala UI"/>
        </w:rPr>
        <w:t>गया</w:t>
      </w:r>
      <w:r w:rsidRPr="00F33179">
        <w:t xml:space="preserve"> </w:t>
      </w:r>
      <w:r w:rsidRPr="00F33179">
        <w:rPr>
          <w:rFonts w:ascii="Nirmala UI" w:hAnsi="Nirmala UI" w:cs="Nirmala UI"/>
        </w:rPr>
        <w:t>कदम</w:t>
      </w:r>
      <w:r w:rsidRPr="00F33179">
        <w:t xml:space="preserve"> </w:t>
      </w:r>
      <w:r w:rsidRPr="00F33179">
        <w:rPr>
          <w:rFonts w:ascii="Nirmala UI" w:hAnsi="Nirmala UI" w:cs="Nirmala UI"/>
        </w:rPr>
        <w:t>या</w:t>
      </w:r>
      <w:r w:rsidRPr="00F33179">
        <w:t xml:space="preserve"> </w:t>
      </w:r>
      <w:r w:rsidRPr="00F33179">
        <w:rPr>
          <w:rFonts w:ascii="Nirmala UI" w:hAnsi="Nirmala UI" w:cs="Nirmala UI"/>
        </w:rPr>
        <w:t>कार्रवाई।</w:t>
      </w:r>
    </w:p>
    <w:p w14:paraId="6B76D105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Part of Speech: Verb / Noun</w:t>
      </w:r>
    </w:p>
    <w:p w14:paraId="483DB064" w14:textId="77777777" w:rsidR="00F33179" w:rsidRPr="00F33179" w:rsidRDefault="00F33179" w:rsidP="00F33179">
      <w:r w:rsidRPr="00F33179">
        <w:pict w14:anchorId="2668B2A3">
          <v:rect id="_x0000_i1037" style="width:0;height:1.5pt" o:hralign="center" o:hrstd="t" o:hr="t" fillcolor="#a0a0a0" stroked="f"/>
        </w:pict>
      </w:r>
    </w:p>
    <w:p w14:paraId="01A4C4AC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Usage:</w:t>
      </w:r>
    </w:p>
    <w:p w14:paraId="2919B3E2" w14:textId="77777777" w:rsidR="00F33179" w:rsidRPr="00F33179" w:rsidRDefault="00F33179" w:rsidP="00F33179">
      <w:pPr>
        <w:numPr>
          <w:ilvl w:val="0"/>
          <w:numId w:val="2"/>
        </w:numPr>
      </w:pPr>
      <w:r w:rsidRPr="00F33179">
        <w:rPr>
          <w:b/>
          <w:bCs/>
        </w:rPr>
        <w:t>As a Verb – to quantify or determine size/amount</w:t>
      </w:r>
    </w:p>
    <w:p w14:paraId="5A169DD2" w14:textId="77777777" w:rsidR="00F33179" w:rsidRPr="00F33179" w:rsidRDefault="00F33179" w:rsidP="00F33179">
      <w:pPr>
        <w:numPr>
          <w:ilvl w:val="1"/>
          <w:numId w:val="2"/>
        </w:numPr>
      </w:pPr>
      <w:r w:rsidRPr="00F33179">
        <w:rPr>
          <w:b/>
          <w:bCs/>
        </w:rPr>
        <w:t>Example:</w:t>
      </w:r>
      <w:r w:rsidRPr="00F33179">
        <w:t xml:space="preserve"> The engineer measured the length of the bridge.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इंजीनियर</w:t>
      </w:r>
      <w:r w:rsidRPr="00F33179">
        <w:t xml:space="preserve"> </w:t>
      </w:r>
      <w:r w:rsidRPr="00F33179">
        <w:rPr>
          <w:rFonts w:ascii="Nirmala UI" w:hAnsi="Nirmala UI" w:cs="Nirmala UI"/>
        </w:rPr>
        <w:t>ने</w:t>
      </w:r>
      <w:r w:rsidRPr="00F33179">
        <w:t xml:space="preserve"> </w:t>
      </w:r>
      <w:r w:rsidRPr="00F33179">
        <w:rPr>
          <w:rFonts w:ascii="Nirmala UI" w:hAnsi="Nirmala UI" w:cs="Nirmala UI"/>
        </w:rPr>
        <w:t>पुल</w:t>
      </w:r>
      <w:r w:rsidRPr="00F33179">
        <w:t xml:space="preserve"> </w:t>
      </w:r>
      <w:r w:rsidRPr="00F33179">
        <w:rPr>
          <w:rFonts w:ascii="Nirmala UI" w:hAnsi="Nirmala UI" w:cs="Nirmala UI"/>
        </w:rPr>
        <w:t>की</w:t>
      </w:r>
      <w:r w:rsidRPr="00F33179">
        <w:t xml:space="preserve"> </w:t>
      </w:r>
      <w:r w:rsidRPr="00F33179">
        <w:rPr>
          <w:rFonts w:ascii="Nirmala UI" w:hAnsi="Nirmala UI" w:cs="Nirmala UI"/>
        </w:rPr>
        <w:t>लंबाई</w:t>
      </w:r>
      <w:r w:rsidRPr="00F33179">
        <w:t xml:space="preserve"> </w:t>
      </w:r>
      <w:r w:rsidRPr="00F33179">
        <w:rPr>
          <w:rFonts w:ascii="Nirmala UI" w:hAnsi="Nirmala UI" w:cs="Nirmala UI"/>
        </w:rPr>
        <w:t>मापी।</w:t>
      </w:r>
    </w:p>
    <w:p w14:paraId="30B179E3" w14:textId="77777777" w:rsidR="00F33179" w:rsidRPr="00F33179" w:rsidRDefault="00F33179" w:rsidP="00F33179">
      <w:pPr>
        <w:numPr>
          <w:ilvl w:val="0"/>
          <w:numId w:val="2"/>
        </w:numPr>
      </w:pPr>
      <w:r w:rsidRPr="00F33179">
        <w:rPr>
          <w:b/>
          <w:bCs/>
        </w:rPr>
        <w:t>As a Verb – to assess or evaluate</w:t>
      </w:r>
    </w:p>
    <w:p w14:paraId="239DCD89" w14:textId="77777777" w:rsidR="00F33179" w:rsidRPr="00F33179" w:rsidRDefault="00F33179" w:rsidP="00F33179">
      <w:pPr>
        <w:numPr>
          <w:ilvl w:val="1"/>
          <w:numId w:val="2"/>
        </w:numPr>
      </w:pPr>
      <w:r w:rsidRPr="00F33179">
        <w:rPr>
          <w:b/>
          <w:bCs/>
        </w:rPr>
        <w:t>Example:</w:t>
      </w:r>
      <w:r w:rsidRPr="00F33179">
        <w:t xml:space="preserve"> We need to measure the impact of this policy.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हमें</w:t>
      </w:r>
      <w:r w:rsidRPr="00F33179">
        <w:t xml:space="preserve"> </w:t>
      </w:r>
      <w:r w:rsidRPr="00F33179">
        <w:rPr>
          <w:rFonts w:ascii="Nirmala UI" w:hAnsi="Nirmala UI" w:cs="Nirmala UI"/>
        </w:rPr>
        <w:t>इस</w:t>
      </w:r>
      <w:r w:rsidRPr="00F33179">
        <w:t xml:space="preserve"> </w:t>
      </w:r>
      <w:r w:rsidRPr="00F33179">
        <w:rPr>
          <w:rFonts w:ascii="Nirmala UI" w:hAnsi="Nirmala UI" w:cs="Nirmala UI"/>
        </w:rPr>
        <w:t>नीति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प्रभाव</w:t>
      </w:r>
      <w:r w:rsidRPr="00F33179">
        <w:t xml:space="preserve"> </w:t>
      </w:r>
      <w:r w:rsidRPr="00F33179">
        <w:rPr>
          <w:rFonts w:ascii="Nirmala UI" w:hAnsi="Nirmala UI" w:cs="Nirmala UI"/>
        </w:rPr>
        <w:t>को</w:t>
      </w:r>
      <w:r w:rsidRPr="00F33179">
        <w:t xml:space="preserve"> </w:t>
      </w:r>
      <w:r w:rsidRPr="00F33179">
        <w:rPr>
          <w:rFonts w:ascii="Nirmala UI" w:hAnsi="Nirmala UI" w:cs="Nirmala UI"/>
        </w:rPr>
        <w:t>मापने</w:t>
      </w:r>
      <w:r w:rsidRPr="00F33179">
        <w:t xml:space="preserve"> </w:t>
      </w:r>
      <w:r w:rsidRPr="00F33179">
        <w:rPr>
          <w:rFonts w:ascii="Nirmala UI" w:hAnsi="Nirmala UI" w:cs="Nirmala UI"/>
        </w:rPr>
        <w:t>की</w:t>
      </w:r>
      <w:r w:rsidRPr="00F33179">
        <w:t xml:space="preserve"> </w:t>
      </w:r>
      <w:r w:rsidRPr="00F33179">
        <w:rPr>
          <w:rFonts w:ascii="Nirmala UI" w:hAnsi="Nirmala UI" w:cs="Nirmala UI"/>
        </w:rPr>
        <w:t>आवश्यकता</w:t>
      </w:r>
      <w:r w:rsidRPr="00F33179">
        <w:t xml:space="preserve"> </w:t>
      </w:r>
      <w:r w:rsidRPr="00F33179">
        <w:rPr>
          <w:rFonts w:ascii="Nirmala UI" w:hAnsi="Nirmala UI" w:cs="Nirmala UI"/>
        </w:rPr>
        <w:t>है।</w:t>
      </w:r>
    </w:p>
    <w:p w14:paraId="77E2D2F6" w14:textId="77777777" w:rsidR="00F33179" w:rsidRPr="00F33179" w:rsidRDefault="00F33179" w:rsidP="00F33179">
      <w:pPr>
        <w:numPr>
          <w:ilvl w:val="0"/>
          <w:numId w:val="2"/>
        </w:numPr>
      </w:pPr>
      <w:r w:rsidRPr="00F33179">
        <w:rPr>
          <w:b/>
          <w:bCs/>
        </w:rPr>
        <w:t>As a Noun – a step or action taken</w:t>
      </w:r>
    </w:p>
    <w:p w14:paraId="53C43189" w14:textId="77777777" w:rsidR="00F33179" w:rsidRPr="00F33179" w:rsidRDefault="00F33179" w:rsidP="00F33179">
      <w:pPr>
        <w:numPr>
          <w:ilvl w:val="1"/>
          <w:numId w:val="2"/>
        </w:numPr>
      </w:pPr>
      <w:r w:rsidRPr="00F33179">
        <w:rPr>
          <w:b/>
          <w:bCs/>
        </w:rPr>
        <w:t>Example:</w:t>
      </w:r>
      <w:r w:rsidRPr="00F33179">
        <w:t xml:space="preserve"> The government introduced new safety measures.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सरकार</w:t>
      </w:r>
      <w:r w:rsidRPr="00F33179">
        <w:t xml:space="preserve"> </w:t>
      </w:r>
      <w:r w:rsidRPr="00F33179">
        <w:rPr>
          <w:rFonts w:ascii="Nirmala UI" w:hAnsi="Nirmala UI" w:cs="Nirmala UI"/>
        </w:rPr>
        <w:t>ने</w:t>
      </w:r>
      <w:r w:rsidRPr="00F33179">
        <w:t xml:space="preserve"> </w:t>
      </w:r>
      <w:r w:rsidRPr="00F33179">
        <w:rPr>
          <w:rFonts w:ascii="Nirmala UI" w:hAnsi="Nirmala UI" w:cs="Nirmala UI"/>
        </w:rPr>
        <w:t>नए</w:t>
      </w:r>
      <w:r w:rsidRPr="00F33179">
        <w:t xml:space="preserve"> </w:t>
      </w:r>
      <w:r w:rsidRPr="00F33179">
        <w:rPr>
          <w:rFonts w:ascii="Nirmala UI" w:hAnsi="Nirmala UI" w:cs="Nirmala UI"/>
        </w:rPr>
        <w:t>सुरक्षा</w:t>
      </w:r>
      <w:r w:rsidRPr="00F33179">
        <w:t xml:space="preserve"> </w:t>
      </w:r>
      <w:r w:rsidRPr="00F33179">
        <w:rPr>
          <w:rFonts w:ascii="Nirmala UI" w:hAnsi="Nirmala UI" w:cs="Nirmala UI"/>
        </w:rPr>
        <w:t>उपाय</w:t>
      </w:r>
      <w:r w:rsidRPr="00F33179">
        <w:t xml:space="preserve"> </w:t>
      </w:r>
      <w:r w:rsidRPr="00F33179">
        <w:rPr>
          <w:rFonts w:ascii="Nirmala UI" w:hAnsi="Nirmala UI" w:cs="Nirmala UI"/>
        </w:rPr>
        <w:t>पेश</w:t>
      </w:r>
      <w:r w:rsidRPr="00F33179">
        <w:t xml:space="preserve"> </w:t>
      </w:r>
      <w:r w:rsidRPr="00F33179">
        <w:rPr>
          <w:rFonts w:ascii="Nirmala UI" w:hAnsi="Nirmala UI" w:cs="Nirmala UI"/>
        </w:rPr>
        <w:t>किए।</w:t>
      </w:r>
    </w:p>
    <w:p w14:paraId="28AD2C83" w14:textId="77777777" w:rsidR="00F33179" w:rsidRPr="00F33179" w:rsidRDefault="00F33179" w:rsidP="00F33179">
      <w:pPr>
        <w:numPr>
          <w:ilvl w:val="0"/>
          <w:numId w:val="2"/>
        </w:numPr>
      </w:pPr>
      <w:r w:rsidRPr="00F33179">
        <w:rPr>
          <w:b/>
          <w:bCs/>
        </w:rPr>
        <w:t>As a Noun – unit of measurement</w:t>
      </w:r>
    </w:p>
    <w:p w14:paraId="16916BF8" w14:textId="77777777" w:rsidR="00F33179" w:rsidRPr="00F33179" w:rsidRDefault="00F33179" w:rsidP="00F33179">
      <w:pPr>
        <w:numPr>
          <w:ilvl w:val="1"/>
          <w:numId w:val="2"/>
        </w:numPr>
      </w:pPr>
      <w:r w:rsidRPr="00F33179">
        <w:rPr>
          <w:b/>
          <w:bCs/>
        </w:rPr>
        <w:t>Example:</w:t>
      </w:r>
      <w:r w:rsidRPr="00F33179">
        <w:t xml:space="preserve"> A meter is a standard measure of length.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मीटर</w:t>
      </w:r>
      <w:r w:rsidRPr="00F33179">
        <w:t xml:space="preserve"> </w:t>
      </w:r>
      <w:r w:rsidRPr="00F33179">
        <w:rPr>
          <w:rFonts w:ascii="Nirmala UI" w:hAnsi="Nirmala UI" w:cs="Nirmala UI"/>
        </w:rPr>
        <w:t>लंबाई</w:t>
      </w:r>
      <w:r w:rsidRPr="00F33179">
        <w:t xml:space="preserve"> </w:t>
      </w:r>
      <w:r w:rsidRPr="00F33179">
        <w:rPr>
          <w:rFonts w:ascii="Nirmala UI" w:hAnsi="Nirmala UI" w:cs="Nirmala UI"/>
        </w:rPr>
        <w:t>का</w:t>
      </w:r>
      <w:r w:rsidRPr="00F33179">
        <w:t xml:space="preserve"> </w:t>
      </w:r>
      <w:r w:rsidRPr="00F33179">
        <w:rPr>
          <w:rFonts w:ascii="Nirmala UI" w:hAnsi="Nirmala UI" w:cs="Nirmala UI"/>
        </w:rPr>
        <w:t>मानक</w:t>
      </w:r>
      <w:r w:rsidRPr="00F33179">
        <w:t xml:space="preserve"> </w:t>
      </w:r>
      <w:r w:rsidRPr="00F33179">
        <w:rPr>
          <w:rFonts w:ascii="Nirmala UI" w:hAnsi="Nirmala UI" w:cs="Nirmala UI"/>
        </w:rPr>
        <w:t>माप</w:t>
      </w:r>
      <w:r w:rsidRPr="00F33179">
        <w:t xml:space="preserve"> </w:t>
      </w:r>
      <w:r w:rsidRPr="00F33179">
        <w:rPr>
          <w:rFonts w:ascii="Nirmala UI" w:hAnsi="Nirmala UI" w:cs="Nirmala UI"/>
        </w:rPr>
        <w:t>है।</w:t>
      </w:r>
    </w:p>
    <w:p w14:paraId="63E7BC6B" w14:textId="77777777" w:rsidR="00F33179" w:rsidRPr="00F33179" w:rsidRDefault="00F33179" w:rsidP="00F33179">
      <w:r w:rsidRPr="00F33179">
        <w:pict w14:anchorId="1999D1E3">
          <v:rect id="_x0000_i1038" style="width:0;height:1.5pt" o:hralign="center" o:hrstd="t" o:hr="t" fillcolor="#a0a0a0" stroked="f"/>
        </w:pict>
      </w:r>
    </w:p>
    <w:p w14:paraId="4C343EF8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Common Collocations with Examples</w:t>
      </w:r>
    </w:p>
    <w:p w14:paraId="0B6091BB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1. Take Measures</w:t>
      </w:r>
    </w:p>
    <w:p w14:paraId="12C35A0D" w14:textId="77777777" w:rsidR="00F33179" w:rsidRPr="00F33179" w:rsidRDefault="00F33179" w:rsidP="00F33179">
      <w:pPr>
        <w:numPr>
          <w:ilvl w:val="0"/>
          <w:numId w:val="3"/>
        </w:numPr>
      </w:pPr>
      <w:r w:rsidRPr="00F33179">
        <w:rPr>
          <w:b/>
          <w:bCs/>
        </w:rPr>
        <w:t>Meaning:</w:t>
      </w:r>
      <w:r w:rsidRPr="00F33179">
        <w:t xml:space="preserve"> To do something to achieve a goal or prevent a problem.</w:t>
      </w:r>
    </w:p>
    <w:p w14:paraId="6B625127" w14:textId="77777777" w:rsidR="00F33179" w:rsidRPr="00F33179" w:rsidRDefault="00F33179" w:rsidP="00F33179">
      <w:pPr>
        <w:numPr>
          <w:ilvl w:val="0"/>
          <w:numId w:val="3"/>
        </w:numPr>
      </w:pPr>
      <w:r w:rsidRPr="00F33179">
        <w:rPr>
          <w:b/>
          <w:bCs/>
        </w:rPr>
        <w:t>Example 1:</w:t>
      </w:r>
      <w:r w:rsidRPr="00F33179">
        <w:t xml:space="preserve"> Authorities took measures to prevent flooding.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अधिकारियों</w:t>
      </w:r>
      <w:r w:rsidRPr="00F33179">
        <w:t xml:space="preserve"> </w:t>
      </w:r>
      <w:r w:rsidRPr="00F33179">
        <w:rPr>
          <w:rFonts w:ascii="Nirmala UI" w:hAnsi="Nirmala UI" w:cs="Nirmala UI"/>
        </w:rPr>
        <w:t>ने</w:t>
      </w:r>
      <w:r w:rsidRPr="00F33179">
        <w:t xml:space="preserve"> </w:t>
      </w:r>
      <w:r w:rsidRPr="00F33179">
        <w:rPr>
          <w:rFonts w:ascii="Nirmala UI" w:hAnsi="Nirmala UI" w:cs="Nirmala UI"/>
        </w:rPr>
        <w:t>बाढ़</w:t>
      </w:r>
      <w:r w:rsidRPr="00F33179">
        <w:t xml:space="preserve"> </w:t>
      </w:r>
      <w:r w:rsidRPr="00F33179">
        <w:rPr>
          <w:rFonts w:ascii="Nirmala UI" w:hAnsi="Nirmala UI" w:cs="Nirmala UI"/>
        </w:rPr>
        <w:t>से</w:t>
      </w:r>
      <w:r w:rsidRPr="00F33179">
        <w:t xml:space="preserve"> </w:t>
      </w:r>
      <w:r w:rsidRPr="00F33179">
        <w:rPr>
          <w:rFonts w:ascii="Nirmala UI" w:hAnsi="Nirmala UI" w:cs="Nirmala UI"/>
        </w:rPr>
        <w:t>बचने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लिए</w:t>
      </w:r>
      <w:r w:rsidRPr="00F33179">
        <w:t xml:space="preserve"> </w:t>
      </w:r>
      <w:r w:rsidRPr="00F33179">
        <w:rPr>
          <w:rFonts w:ascii="Nirmala UI" w:hAnsi="Nirmala UI" w:cs="Nirmala UI"/>
        </w:rPr>
        <w:t>उपाय</w:t>
      </w:r>
      <w:r w:rsidRPr="00F33179">
        <w:t xml:space="preserve"> </w:t>
      </w:r>
      <w:r w:rsidRPr="00F33179">
        <w:rPr>
          <w:rFonts w:ascii="Nirmala UI" w:hAnsi="Nirmala UI" w:cs="Nirmala UI"/>
        </w:rPr>
        <w:t>किए।</w:t>
      </w:r>
    </w:p>
    <w:p w14:paraId="35D03A5B" w14:textId="77777777" w:rsidR="00F33179" w:rsidRPr="00F33179" w:rsidRDefault="00F33179" w:rsidP="00F33179">
      <w:pPr>
        <w:numPr>
          <w:ilvl w:val="0"/>
          <w:numId w:val="3"/>
        </w:numPr>
      </w:pPr>
      <w:r w:rsidRPr="00F33179">
        <w:rPr>
          <w:b/>
          <w:bCs/>
        </w:rPr>
        <w:t>Example 2:</w:t>
      </w:r>
      <w:r w:rsidRPr="00F33179">
        <w:t xml:space="preserve"> Schools took measures to ensure student safety.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स्कूलों</w:t>
      </w:r>
      <w:r w:rsidRPr="00F33179">
        <w:t xml:space="preserve"> </w:t>
      </w:r>
      <w:r w:rsidRPr="00F33179">
        <w:rPr>
          <w:rFonts w:ascii="Nirmala UI" w:hAnsi="Nirmala UI" w:cs="Nirmala UI"/>
        </w:rPr>
        <w:t>ने</w:t>
      </w:r>
      <w:r w:rsidRPr="00F33179">
        <w:t xml:space="preserve"> </w:t>
      </w:r>
      <w:r w:rsidRPr="00F33179">
        <w:rPr>
          <w:rFonts w:ascii="Nirmala UI" w:hAnsi="Nirmala UI" w:cs="Nirmala UI"/>
        </w:rPr>
        <w:t>छात्रों</w:t>
      </w:r>
      <w:r w:rsidRPr="00F33179">
        <w:t xml:space="preserve"> </w:t>
      </w:r>
      <w:r w:rsidRPr="00F33179">
        <w:rPr>
          <w:rFonts w:ascii="Nirmala UI" w:hAnsi="Nirmala UI" w:cs="Nirmala UI"/>
        </w:rPr>
        <w:t>की</w:t>
      </w:r>
      <w:r w:rsidRPr="00F33179">
        <w:t xml:space="preserve"> </w:t>
      </w:r>
      <w:r w:rsidRPr="00F33179">
        <w:rPr>
          <w:rFonts w:ascii="Nirmala UI" w:hAnsi="Nirmala UI" w:cs="Nirmala UI"/>
        </w:rPr>
        <w:t>सुरक्षा</w:t>
      </w:r>
      <w:r w:rsidRPr="00F33179">
        <w:t xml:space="preserve"> </w:t>
      </w:r>
      <w:r w:rsidRPr="00F33179">
        <w:rPr>
          <w:rFonts w:ascii="Nirmala UI" w:hAnsi="Nirmala UI" w:cs="Nirmala UI"/>
        </w:rPr>
        <w:t>सुनिश्चित</w:t>
      </w:r>
      <w:r w:rsidRPr="00F33179">
        <w:t xml:space="preserve"> </w:t>
      </w:r>
      <w:r w:rsidRPr="00F33179">
        <w:rPr>
          <w:rFonts w:ascii="Nirmala UI" w:hAnsi="Nirmala UI" w:cs="Nirmala UI"/>
        </w:rPr>
        <w:t>करने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लिए</w:t>
      </w:r>
      <w:r w:rsidRPr="00F33179">
        <w:t xml:space="preserve"> </w:t>
      </w:r>
      <w:r w:rsidRPr="00F33179">
        <w:rPr>
          <w:rFonts w:ascii="Nirmala UI" w:hAnsi="Nirmala UI" w:cs="Nirmala UI"/>
        </w:rPr>
        <w:t>उपाय</w:t>
      </w:r>
      <w:r w:rsidRPr="00F33179">
        <w:t xml:space="preserve"> </w:t>
      </w:r>
      <w:r w:rsidRPr="00F33179">
        <w:rPr>
          <w:rFonts w:ascii="Nirmala UI" w:hAnsi="Nirmala UI" w:cs="Nirmala UI"/>
        </w:rPr>
        <w:t>किए।</w:t>
      </w:r>
    </w:p>
    <w:p w14:paraId="105B9233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2. Safety Measures</w:t>
      </w:r>
    </w:p>
    <w:p w14:paraId="2404598A" w14:textId="77777777" w:rsidR="00F33179" w:rsidRPr="00F33179" w:rsidRDefault="00F33179" w:rsidP="00F33179">
      <w:pPr>
        <w:numPr>
          <w:ilvl w:val="0"/>
          <w:numId w:val="4"/>
        </w:numPr>
      </w:pPr>
      <w:r w:rsidRPr="00F33179">
        <w:rPr>
          <w:b/>
          <w:bCs/>
        </w:rPr>
        <w:lastRenderedPageBreak/>
        <w:t>Meaning:</w:t>
      </w:r>
      <w:r w:rsidRPr="00F33179">
        <w:t xml:space="preserve"> Actions or steps to prevent accidents or harm.</w:t>
      </w:r>
    </w:p>
    <w:p w14:paraId="55EBC0A6" w14:textId="77777777" w:rsidR="00F33179" w:rsidRPr="00F33179" w:rsidRDefault="00F33179" w:rsidP="00F33179">
      <w:pPr>
        <w:numPr>
          <w:ilvl w:val="0"/>
          <w:numId w:val="4"/>
        </w:numPr>
      </w:pPr>
      <w:r w:rsidRPr="00F33179">
        <w:rPr>
          <w:b/>
          <w:bCs/>
        </w:rPr>
        <w:t>Example 1:</w:t>
      </w:r>
      <w:r w:rsidRPr="00F33179">
        <w:t xml:space="preserve"> Safety measures are mandatory in the construction site.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निर्माण</w:t>
      </w:r>
      <w:r w:rsidRPr="00F33179">
        <w:t xml:space="preserve"> </w:t>
      </w:r>
      <w:r w:rsidRPr="00F33179">
        <w:rPr>
          <w:rFonts w:ascii="Nirmala UI" w:hAnsi="Nirmala UI" w:cs="Nirmala UI"/>
        </w:rPr>
        <w:t>स्थल</w:t>
      </w:r>
      <w:r w:rsidRPr="00F33179">
        <w:t xml:space="preserve"> </w:t>
      </w:r>
      <w:r w:rsidRPr="00F33179">
        <w:rPr>
          <w:rFonts w:ascii="Nirmala UI" w:hAnsi="Nirmala UI" w:cs="Nirmala UI"/>
        </w:rPr>
        <w:t>में</w:t>
      </w:r>
      <w:r w:rsidRPr="00F33179">
        <w:t xml:space="preserve"> </w:t>
      </w:r>
      <w:r w:rsidRPr="00F33179">
        <w:rPr>
          <w:rFonts w:ascii="Nirmala UI" w:hAnsi="Nirmala UI" w:cs="Nirmala UI"/>
        </w:rPr>
        <w:t>सुरक्षा</w:t>
      </w:r>
      <w:r w:rsidRPr="00F33179">
        <w:t xml:space="preserve"> </w:t>
      </w:r>
      <w:r w:rsidRPr="00F33179">
        <w:rPr>
          <w:rFonts w:ascii="Nirmala UI" w:hAnsi="Nirmala UI" w:cs="Nirmala UI"/>
        </w:rPr>
        <w:t>उपाय</w:t>
      </w:r>
      <w:r w:rsidRPr="00F33179">
        <w:t xml:space="preserve"> </w:t>
      </w:r>
      <w:r w:rsidRPr="00F33179">
        <w:rPr>
          <w:rFonts w:ascii="Nirmala UI" w:hAnsi="Nirmala UI" w:cs="Nirmala UI"/>
        </w:rPr>
        <w:t>अनिवार्य</w:t>
      </w:r>
      <w:r w:rsidRPr="00F33179">
        <w:t xml:space="preserve"> </w:t>
      </w:r>
      <w:r w:rsidRPr="00F33179">
        <w:rPr>
          <w:rFonts w:ascii="Nirmala UI" w:hAnsi="Nirmala UI" w:cs="Nirmala UI"/>
        </w:rPr>
        <w:t>हैं।</w:t>
      </w:r>
    </w:p>
    <w:p w14:paraId="504A7F03" w14:textId="77777777" w:rsidR="00F33179" w:rsidRPr="00F33179" w:rsidRDefault="00F33179" w:rsidP="00F33179">
      <w:pPr>
        <w:numPr>
          <w:ilvl w:val="0"/>
          <w:numId w:val="4"/>
        </w:numPr>
      </w:pPr>
      <w:r w:rsidRPr="00F33179">
        <w:rPr>
          <w:b/>
          <w:bCs/>
        </w:rPr>
        <w:t>Example 2:</w:t>
      </w:r>
      <w:r w:rsidRPr="00F33179">
        <w:t xml:space="preserve"> Wearing helmets is an important safety measure for bikers.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हेलमेट</w:t>
      </w:r>
      <w:r w:rsidRPr="00F33179">
        <w:t xml:space="preserve"> </w:t>
      </w:r>
      <w:r w:rsidRPr="00F33179">
        <w:rPr>
          <w:rFonts w:ascii="Nirmala UI" w:hAnsi="Nirmala UI" w:cs="Nirmala UI"/>
        </w:rPr>
        <w:t>पहनना</w:t>
      </w:r>
      <w:r w:rsidRPr="00F33179">
        <w:t xml:space="preserve"> </w:t>
      </w:r>
      <w:r w:rsidRPr="00F33179">
        <w:rPr>
          <w:rFonts w:ascii="Nirmala UI" w:hAnsi="Nirmala UI" w:cs="Nirmala UI"/>
        </w:rPr>
        <w:t>मोटरसाइकिल</w:t>
      </w:r>
      <w:r w:rsidRPr="00F33179">
        <w:t xml:space="preserve"> </w:t>
      </w:r>
      <w:r w:rsidRPr="00F33179">
        <w:rPr>
          <w:rFonts w:ascii="Nirmala UI" w:hAnsi="Nirmala UI" w:cs="Nirmala UI"/>
        </w:rPr>
        <w:t>चालकों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लिए</w:t>
      </w:r>
      <w:r w:rsidRPr="00F33179">
        <w:t xml:space="preserve"> </w:t>
      </w:r>
      <w:r w:rsidRPr="00F33179">
        <w:rPr>
          <w:rFonts w:ascii="Nirmala UI" w:hAnsi="Nirmala UI" w:cs="Nirmala UI"/>
        </w:rPr>
        <w:t>एक</w:t>
      </w:r>
      <w:r w:rsidRPr="00F33179">
        <w:t xml:space="preserve"> </w:t>
      </w:r>
      <w:r w:rsidRPr="00F33179">
        <w:rPr>
          <w:rFonts w:ascii="Nirmala UI" w:hAnsi="Nirmala UI" w:cs="Nirmala UI"/>
        </w:rPr>
        <w:t>महत्वपूर्ण</w:t>
      </w:r>
      <w:r w:rsidRPr="00F33179">
        <w:t xml:space="preserve"> </w:t>
      </w:r>
      <w:r w:rsidRPr="00F33179">
        <w:rPr>
          <w:rFonts w:ascii="Nirmala UI" w:hAnsi="Nirmala UI" w:cs="Nirmala UI"/>
        </w:rPr>
        <w:t>सुरक्षा</w:t>
      </w:r>
      <w:r w:rsidRPr="00F33179">
        <w:t xml:space="preserve"> </w:t>
      </w:r>
      <w:r w:rsidRPr="00F33179">
        <w:rPr>
          <w:rFonts w:ascii="Nirmala UI" w:hAnsi="Nirmala UI" w:cs="Nirmala UI"/>
        </w:rPr>
        <w:t>उपाय</w:t>
      </w:r>
      <w:r w:rsidRPr="00F33179">
        <w:t xml:space="preserve"> </w:t>
      </w:r>
      <w:r w:rsidRPr="00F33179">
        <w:rPr>
          <w:rFonts w:ascii="Nirmala UI" w:hAnsi="Nirmala UI" w:cs="Nirmala UI"/>
        </w:rPr>
        <w:t>है।</w:t>
      </w:r>
    </w:p>
    <w:p w14:paraId="54F786B5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3. Protective Measures</w:t>
      </w:r>
    </w:p>
    <w:p w14:paraId="36F7A7D2" w14:textId="77777777" w:rsidR="00F33179" w:rsidRPr="00F33179" w:rsidRDefault="00F33179" w:rsidP="00F33179">
      <w:pPr>
        <w:numPr>
          <w:ilvl w:val="0"/>
          <w:numId w:val="5"/>
        </w:numPr>
      </w:pPr>
      <w:r w:rsidRPr="00F33179">
        <w:rPr>
          <w:b/>
          <w:bCs/>
        </w:rPr>
        <w:t>Meaning:</w:t>
      </w:r>
      <w:r w:rsidRPr="00F33179">
        <w:t xml:space="preserve"> Actions taken to protect from harm or danger.</w:t>
      </w:r>
    </w:p>
    <w:p w14:paraId="55EDE380" w14:textId="77777777" w:rsidR="00F33179" w:rsidRPr="00F33179" w:rsidRDefault="00F33179" w:rsidP="00F33179">
      <w:pPr>
        <w:numPr>
          <w:ilvl w:val="0"/>
          <w:numId w:val="5"/>
        </w:numPr>
      </w:pPr>
      <w:r w:rsidRPr="00F33179">
        <w:rPr>
          <w:b/>
          <w:bCs/>
        </w:rPr>
        <w:t>Example 1:</w:t>
      </w:r>
      <w:r w:rsidRPr="00F33179">
        <w:t xml:space="preserve"> Protective measures were taken during the chemical experiment.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रासायनिक</w:t>
      </w:r>
      <w:r w:rsidRPr="00F33179">
        <w:t xml:space="preserve"> </w:t>
      </w:r>
      <w:r w:rsidRPr="00F33179">
        <w:rPr>
          <w:rFonts w:ascii="Nirmala UI" w:hAnsi="Nirmala UI" w:cs="Nirmala UI"/>
        </w:rPr>
        <w:t>प्रयोग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दौरान</w:t>
      </w:r>
      <w:r w:rsidRPr="00F33179">
        <w:t xml:space="preserve"> </w:t>
      </w:r>
      <w:r w:rsidRPr="00F33179">
        <w:rPr>
          <w:rFonts w:ascii="Nirmala UI" w:hAnsi="Nirmala UI" w:cs="Nirmala UI"/>
        </w:rPr>
        <w:t>सुरक्षा</w:t>
      </w:r>
      <w:r w:rsidRPr="00F33179">
        <w:t xml:space="preserve"> </w:t>
      </w:r>
      <w:r w:rsidRPr="00F33179">
        <w:rPr>
          <w:rFonts w:ascii="Nirmala UI" w:hAnsi="Nirmala UI" w:cs="Nirmala UI"/>
        </w:rPr>
        <w:t>उपाय</w:t>
      </w:r>
      <w:r w:rsidRPr="00F33179">
        <w:t xml:space="preserve"> </w:t>
      </w:r>
      <w:r w:rsidRPr="00F33179">
        <w:rPr>
          <w:rFonts w:ascii="Nirmala UI" w:hAnsi="Nirmala UI" w:cs="Nirmala UI"/>
        </w:rPr>
        <w:t>किए</w:t>
      </w:r>
      <w:r w:rsidRPr="00F33179">
        <w:t xml:space="preserve"> </w:t>
      </w:r>
      <w:r w:rsidRPr="00F33179">
        <w:rPr>
          <w:rFonts w:ascii="Nirmala UI" w:hAnsi="Nirmala UI" w:cs="Nirmala UI"/>
        </w:rPr>
        <w:t>गए।</w:t>
      </w:r>
    </w:p>
    <w:p w14:paraId="223D98E4" w14:textId="77777777" w:rsidR="00F33179" w:rsidRPr="00F33179" w:rsidRDefault="00F33179" w:rsidP="00F33179">
      <w:pPr>
        <w:numPr>
          <w:ilvl w:val="0"/>
          <w:numId w:val="5"/>
        </w:numPr>
      </w:pPr>
      <w:r w:rsidRPr="00F33179">
        <w:rPr>
          <w:b/>
          <w:bCs/>
        </w:rPr>
        <w:t>Example 2:</w:t>
      </w:r>
      <w:r w:rsidRPr="00F33179">
        <w:t xml:space="preserve"> Protective measures against cyber threats are essential.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साइबर</w:t>
      </w:r>
      <w:r w:rsidRPr="00F33179">
        <w:t xml:space="preserve"> </w:t>
      </w:r>
      <w:r w:rsidRPr="00F33179">
        <w:rPr>
          <w:rFonts w:ascii="Nirmala UI" w:hAnsi="Nirmala UI" w:cs="Nirmala UI"/>
        </w:rPr>
        <w:t>खतरों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खिलाफ</w:t>
      </w:r>
      <w:r w:rsidRPr="00F33179">
        <w:t xml:space="preserve"> </w:t>
      </w:r>
      <w:r w:rsidRPr="00F33179">
        <w:rPr>
          <w:rFonts w:ascii="Nirmala UI" w:hAnsi="Nirmala UI" w:cs="Nirmala UI"/>
        </w:rPr>
        <w:t>सुरक्षा</w:t>
      </w:r>
      <w:r w:rsidRPr="00F33179">
        <w:t xml:space="preserve"> </w:t>
      </w:r>
      <w:r w:rsidRPr="00F33179">
        <w:rPr>
          <w:rFonts w:ascii="Nirmala UI" w:hAnsi="Nirmala UI" w:cs="Nirmala UI"/>
        </w:rPr>
        <w:t>उपाय</w:t>
      </w:r>
      <w:r w:rsidRPr="00F33179">
        <w:t xml:space="preserve"> </w:t>
      </w:r>
      <w:r w:rsidRPr="00F33179">
        <w:rPr>
          <w:rFonts w:ascii="Nirmala UI" w:hAnsi="Nirmala UI" w:cs="Nirmala UI"/>
        </w:rPr>
        <w:t>आवश्यक</w:t>
      </w:r>
      <w:r w:rsidRPr="00F33179">
        <w:t xml:space="preserve"> </w:t>
      </w:r>
      <w:r w:rsidRPr="00F33179">
        <w:rPr>
          <w:rFonts w:ascii="Nirmala UI" w:hAnsi="Nirmala UI" w:cs="Nirmala UI"/>
        </w:rPr>
        <w:t>हैं।</w:t>
      </w:r>
    </w:p>
    <w:p w14:paraId="301F322E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4. Measure Progress</w:t>
      </w:r>
    </w:p>
    <w:p w14:paraId="37D4CFE6" w14:textId="77777777" w:rsidR="00F33179" w:rsidRPr="00F33179" w:rsidRDefault="00F33179" w:rsidP="00F33179">
      <w:pPr>
        <w:numPr>
          <w:ilvl w:val="0"/>
          <w:numId w:val="6"/>
        </w:numPr>
      </w:pPr>
      <w:r w:rsidRPr="00F33179">
        <w:rPr>
          <w:b/>
          <w:bCs/>
        </w:rPr>
        <w:t>Meaning:</w:t>
      </w:r>
      <w:r w:rsidRPr="00F33179">
        <w:t xml:space="preserve"> To evaluate how much advancement has been made.</w:t>
      </w:r>
    </w:p>
    <w:p w14:paraId="7A388571" w14:textId="77777777" w:rsidR="00F33179" w:rsidRPr="00F33179" w:rsidRDefault="00F33179" w:rsidP="00F33179">
      <w:pPr>
        <w:numPr>
          <w:ilvl w:val="0"/>
          <w:numId w:val="6"/>
        </w:numPr>
      </w:pPr>
      <w:r w:rsidRPr="00F33179">
        <w:rPr>
          <w:b/>
          <w:bCs/>
        </w:rPr>
        <w:t>Example 1:</w:t>
      </w:r>
      <w:r w:rsidRPr="00F33179">
        <w:t xml:space="preserve"> Teachers regularly measure progress of their students.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शिक्षक</w:t>
      </w:r>
      <w:r w:rsidRPr="00F33179">
        <w:t xml:space="preserve"> </w:t>
      </w:r>
      <w:r w:rsidRPr="00F33179">
        <w:rPr>
          <w:rFonts w:ascii="Nirmala UI" w:hAnsi="Nirmala UI" w:cs="Nirmala UI"/>
        </w:rPr>
        <w:t>नियमित</w:t>
      </w:r>
      <w:r w:rsidRPr="00F33179">
        <w:t xml:space="preserve"> </w:t>
      </w:r>
      <w:r w:rsidRPr="00F33179">
        <w:rPr>
          <w:rFonts w:ascii="Nirmala UI" w:hAnsi="Nirmala UI" w:cs="Nirmala UI"/>
        </w:rPr>
        <w:t>रूप</w:t>
      </w:r>
      <w:r w:rsidRPr="00F33179">
        <w:t xml:space="preserve"> </w:t>
      </w:r>
      <w:r w:rsidRPr="00F33179">
        <w:rPr>
          <w:rFonts w:ascii="Nirmala UI" w:hAnsi="Nirmala UI" w:cs="Nirmala UI"/>
        </w:rPr>
        <w:t>से</w:t>
      </w:r>
      <w:r w:rsidRPr="00F33179">
        <w:t xml:space="preserve"> </w:t>
      </w:r>
      <w:r w:rsidRPr="00F33179">
        <w:rPr>
          <w:rFonts w:ascii="Nirmala UI" w:hAnsi="Nirmala UI" w:cs="Nirmala UI"/>
        </w:rPr>
        <w:t>अपने</w:t>
      </w:r>
      <w:r w:rsidRPr="00F33179">
        <w:t xml:space="preserve"> </w:t>
      </w:r>
      <w:r w:rsidRPr="00F33179">
        <w:rPr>
          <w:rFonts w:ascii="Nirmala UI" w:hAnsi="Nirmala UI" w:cs="Nirmala UI"/>
        </w:rPr>
        <w:t>छात्रों</w:t>
      </w:r>
      <w:r w:rsidRPr="00F33179">
        <w:t xml:space="preserve"> </w:t>
      </w:r>
      <w:r w:rsidRPr="00F33179">
        <w:rPr>
          <w:rFonts w:ascii="Nirmala UI" w:hAnsi="Nirmala UI" w:cs="Nirmala UI"/>
        </w:rPr>
        <w:t>की</w:t>
      </w:r>
      <w:r w:rsidRPr="00F33179">
        <w:t xml:space="preserve"> </w:t>
      </w:r>
      <w:r w:rsidRPr="00F33179">
        <w:rPr>
          <w:rFonts w:ascii="Nirmala UI" w:hAnsi="Nirmala UI" w:cs="Nirmala UI"/>
        </w:rPr>
        <w:t>प्रगति</w:t>
      </w:r>
      <w:r w:rsidRPr="00F33179">
        <w:t xml:space="preserve"> </w:t>
      </w:r>
      <w:r w:rsidRPr="00F33179">
        <w:rPr>
          <w:rFonts w:ascii="Nirmala UI" w:hAnsi="Nirmala UI" w:cs="Nirmala UI"/>
        </w:rPr>
        <w:t>मापते</w:t>
      </w:r>
      <w:r w:rsidRPr="00F33179">
        <w:t xml:space="preserve"> </w:t>
      </w:r>
      <w:r w:rsidRPr="00F33179">
        <w:rPr>
          <w:rFonts w:ascii="Nirmala UI" w:hAnsi="Nirmala UI" w:cs="Nirmala UI"/>
        </w:rPr>
        <w:t>हैं।</w:t>
      </w:r>
    </w:p>
    <w:p w14:paraId="6564268D" w14:textId="77777777" w:rsidR="00F33179" w:rsidRPr="00F33179" w:rsidRDefault="00F33179" w:rsidP="00F33179">
      <w:pPr>
        <w:numPr>
          <w:ilvl w:val="0"/>
          <w:numId w:val="6"/>
        </w:numPr>
      </w:pPr>
      <w:r w:rsidRPr="00F33179">
        <w:rPr>
          <w:b/>
          <w:bCs/>
        </w:rPr>
        <w:t>Example 2:</w:t>
      </w:r>
      <w:r w:rsidRPr="00F33179">
        <w:t xml:space="preserve"> The company measures progress through quarterly reports.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कंपनी</w:t>
      </w:r>
      <w:r w:rsidRPr="00F33179">
        <w:t xml:space="preserve"> </w:t>
      </w:r>
      <w:r w:rsidRPr="00F33179">
        <w:rPr>
          <w:rFonts w:ascii="Nirmala UI" w:hAnsi="Nirmala UI" w:cs="Nirmala UI"/>
        </w:rPr>
        <w:t>तिमाही</w:t>
      </w:r>
      <w:r w:rsidRPr="00F33179">
        <w:t xml:space="preserve"> </w:t>
      </w:r>
      <w:r w:rsidRPr="00F33179">
        <w:rPr>
          <w:rFonts w:ascii="Nirmala UI" w:hAnsi="Nirmala UI" w:cs="Nirmala UI"/>
        </w:rPr>
        <w:t>रिपोर्टों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माध्यम</w:t>
      </w:r>
      <w:r w:rsidRPr="00F33179">
        <w:t xml:space="preserve"> </w:t>
      </w:r>
      <w:r w:rsidRPr="00F33179">
        <w:rPr>
          <w:rFonts w:ascii="Nirmala UI" w:hAnsi="Nirmala UI" w:cs="Nirmala UI"/>
        </w:rPr>
        <w:t>से</w:t>
      </w:r>
      <w:r w:rsidRPr="00F33179">
        <w:t xml:space="preserve"> </w:t>
      </w:r>
      <w:r w:rsidRPr="00F33179">
        <w:rPr>
          <w:rFonts w:ascii="Nirmala UI" w:hAnsi="Nirmala UI" w:cs="Nirmala UI"/>
        </w:rPr>
        <w:t>प्रगति</w:t>
      </w:r>
      <w:r w:rsidRPr="00F33179">
        <w:t xml:space="preserve"> </w:t>
      </w:r>
      <w:r w:rsidRPr="00F33179">
        <w:rPr>
          <w:rFonts w:ascii="Nirmala UI" w:hAnsi="Nirmala UI" w:cs="Nirmala UI"/>
        </w:rPr>
        <w:t>मापती</w:t>
      </w:r>
      <w:r w:rsidRPr="00F33179">
        <w:t xml:space="preserve"> </w:t>
      </w:r>
      <w:r w:rsidRPr="00F33179">
        <w:rPr>
          <w:rFonts w:ascii="Nirmala UI" w:hAnsi="Nirmala UI" w:cs="Nirmala UI"/>
        </w:rPr>
        <w:t>है।</w:t>
      </w:r>
    </w:p>
    <w:p w14:paraId="4E27DBA5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5. Measure Success</w:t>
      </w:r>
    </w:p>
    <w:p w14:paraId="6A221C69" w14:textId="77777777" w:rsidR="00F33179" w:rsidRPr="00F33179" w:rsidRDefault="00F33179" w:rsidP="00F33179">
      <w:pPr>
        <w:numPr>
          <w:ilvl w:val="0"/>
          <w:numId w:val="7"/>
        </w:numPr>
      </w:pPr>
      <w:r w:rsidRPr="00F33179">
        <w:rPr>
          <w:b/>
          <w:bCs/>
        </w:rPr>
        <w:t>Meaning:</w:t>
      </w:r>
      <w:r w:rsidRPr="00F33179">
        <w:t xml:space="preserve"> To assess or evaluate achievement.</w:t>
      </w:r>
    </w:p>
    <w:p w14:paraId="39A8CF52" w14:textId="77777777" w:rsidR="00F33179" w:rsidRPr="00F33179" w:rsidRDefault="00F33179" w:rsidP="00F33179">
      <w:pPr>
        <w:numPr>
          <w:ilvl w:val="0"/>
          <w:numId w:val="7"/>
        </w:numPr>
      </w:pPr>
      <w:r w:rsidRPr="00F33179">
        <w:rPr>
          <w:b/>
          <w:bCs/>
        </w:rPr>
        <w:t>Example 1:</w:t>
      </w:r>
      <w:r w:rsidRPr="00F33179">
        <w:t xml:space="preserve"> Profits are one way to measure success in business.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लाभ</w:t>
      </w:r>
      <w:r w:rsidRPr="00F33179">
        <w:t xml:space="preserve"> </w:t>
      </w:r>
      <w:r w:rsidRPr="00F33179">
        <w:rPr>
          <w:rFonts w:ascii="Nirmala UI" w:hAnsi="Nirmala UI" w:cs="Nirmala UI"/>
        </w:rPr>
        <w:t>व्यापार</w:t>
      </w:r>
      <w:r w:rsidRPr="00F33179">
        <w:t xml:space="preserve"> </w:t>
      </w:r>
      <w:r w:rsidRPr="00F33179">
        <w:rPr>
          <w:rFonts w:ascii="Nirmala UI" w:hAnsi="Nirmala UI" w:cs="Nirmala UI"/>
        </w:rPr>
        <w:t>में</w:t>
      </w:r>
      <w:r w:rsidRPr="00F33179">
        <w:t xml:space="preserve"> </w:t>
      </w:r>
      <w:r w:rsidRPr="00F33179">
        <w:rPr>
          <w:rFonts w:ascii="Nirmala UI" w:hAnsi="Nirmala UI" w:cs="Nirmala UI"/>
        </w:rPr>
        <w:t>सफलता</w:t>
      </w:r>
      <w:r w:rsidRPr="00F33179">
        <w:t xml:space="preserve"> </w:t>
      </w:r>
      <w:r w:rsidRPr="00F33179">
        <w:rPr>
          <w:rFonts w:ascii="Nirmala UI" w:hAnsi="Nirmala UI" w:cs="Nirmala UI"/>
        </w:rPr>
        <w:t>मापने</w:t>
      </w:r>
      <w:r w:rsidRPr="00F33179">
        <w:t xml:space="preserve"> </w:t>
      </w:r>
      <w:r w:rsidRPr="00F33179">
        <w:rPr>
          <w:rFonts w:ascii="Nirmala UI" w:hAnsi="Nirmala UI" w:cs="Nirmala UI"/>
        </w:rPr>
        <w:t>का</w:t>
      </w:r>
      <w:r w:rsidRPr="00F33179">
        <w:t xml:space="preserve"> </w:t>
      </w:r>
      <w:r w:rsidRPr="00F33179">
        <w:rPr>
          <w:rFonts w:ascii="Nirmala UI" w:hAnsi="Nirmala UI" w:cs="Nirmala UI"/>
        </w:rPr>
        <w:t>एक</w:t>
      </w:r>
      <w:r w:rsidRPr="00F33179">
        <w:t xml:space="preserve"> </w:t>
      </w:r>
      <w:r w:rsidRPr="00F33179">
        <w:rPr>
          <w:rFonts w:ascii="Nirmala UI" w:hAnsi="Nirmala UI" w:cs="Nirmala UI"/>
        </w:rPr>
        <w:t>तरीका</w:t>
      </w:r>
      <w:r w:rsidRPr="00F33179">
        <w:t xml:space="preserve"> </w:t>
      </w:r>
      <w:r w:rsidRPr="00F33179">
        <w:rPr>
          <w:rFonts w:ascii="Nirmala UI" w:hAnsi="Nirmala UI" w:cs="Nirmala UI"/>
        </w:rPr>
        <w:t>है।</w:t>
      </w:r>
    </w:p>
    <w:p w14:paraId="1C265B34" w14:textId="77777777" w:rsidR="00F33179" w:rsidRPr="00F33179" w:rsidRDefault="00F33179" w:rsidP="00F33179">
      <w:pPr>
        <w:numPr>
          <w:ilvl w:val="0"/>
          <w:numId w:val="7"/>
        </w:numPr>
      </w:pPr>
      <w:r w:rsidRPr="00F33179">
        <w:rPr>
          <w:b/>
          <w:bCs/>
        </w:rPr>
        <w:t>Example 2:</w:t>
      </w:r>
      <w:r w:rsidRPr="00F33179">
        <w:t xml:space="preserve"> Success can be measured by customer satisfaction.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सफलता</w:t>
      </w:r>
      <w:r w:rsidRPr="00F33179">
        <w:t xml:space="preserve"> </w:t>
      </w:r>
      <w:r w:rsidRPr="00F33179">
        <w:rPr>
          <w:rFonts w:ascii="Nirmala UI" w:hAnsi="Nirmala UI" w:cs="Nirmala UI"/>
        </w:rPr>
        <w:t>को</w:t>
      </w:r>
      <w:r w:rsidRPr="00F33179">
        <w:t xml:space="preserve"> </w:t>
      </w:r>
      <w:r w:rsidRPr="00F33179">
        <w:rPr>
          <w:rFonts w:ascii="Nirmala UI" w:hAnsi="Nirmala UI" w:cs="Nirmala UI"/>
        </w:rPr>
        <w:t>ग्राहक</w:t>
      </w:r>
      <w:r w:rsidRPr="00F33179">
        <w:t xml:space="preserve"> </w:t>
      </w:r>
      <w:r w:rsidRPr="00F33179">
        <w:rPr>
          <w:rFonts w:ascii="Nirmala UI" w:hAnsi="Nirmala UI" w:cs="Nirmala UI"/>
        </w:rPr>
        <w:t>संतोष</w:t>
      </w:r>
      <w:r w:rsidRPr="00F33179">
        <w:t xml:space="preserve"> </w:t>
      </w:r>
      <w:r w:rsidRPr="00F33179">
        <w:rPr>
          <w:rFonts w:ascii="Nirmala UI" w:hAnsi="Nirmala UI" w:cs="Nirmala UI"/>
        </w:rPr>
        <w:t>द्वारा</w:t>
      </w:r>
      <w:r w:rsidRPr="00F33179">
        <w:t xml:space="preserve"> </w:t>
      </w:r>
      <w:r w:rsidRPr="00F33179">
        <w:rPr>
          <w:rFonts w:ascii="Nirmala UI" w:hAnsi="Nirmala UI" w:cs="Nirmala UI"/>
        </w:rPr>
        <w:t>मापा</w:t>
      </w:r>
      <w:r w:rsidRPr="00F33179">
        <w:t xml:space="preserve"> </w:t>
      </w:r>
      <w:r w:rsidRPr="00F33179">
        <w:rPr>
          <w:rFonts w:ascii="Nirmala UI" w:hAnsi="Nirmala UI" w:cs="Nirmala UI"/>
        </w:rPr>
        <w:t>जा</w:t>
      </w:r>
      <w:r w:rsidRPr="00F33179">
        <w:t xml:space="preserve"> </w:t>
      </w:r>
      <w:r w:rsidRPr="00F33179">
        <w:rPr>
          <w:rFonts w:ascii="Nirmala UI" w:hAnsi="Nirmala UI" w:cs="Nirmala UI"/>
        </w:rPr>
        <w:t>सकता</w:t>
      </w:r>
      <w:r w:rsidRPr="00F33179">
        <w:t xml:space="preserve"> </w:t>
      </w:r>
      <w:r w:rsidRPr="00F33179">
        <w:rPr>
          <w:rFonts w:ascii="Nirmala UI" w:hAnsi="Nirmala UI" w:cs="Nirmala UI"/>
        </w:rPr>
        <w:t>है।</w:t>
      </w:r>
    </w:p>
    <w:p w14:paraId="06858846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6. Standard Measure</w:t>
      </w:r>
    </w:p>
    <w:p w14:paraId="4BC9A99D" w14:textId="77777777" w:rsidR="00F33179" w:rsidRPr="00F33179" w:rsidRDefault="00F33179" w:rsidP="00F33179">
      <w:pPr>
        <w:numPr>
          <w:ilvl w:val="0"/>
          <w:numId w:val="8"/>
        </w:numPr>
      </w:pPr>
      <w:r w:rsidRPr="00F33179">
        <w:rPr>
          <w:b/>
          <w:bCs/>
        </w:rPr>
        <w:t>Meaning:</w:t>
      </w:r>
      <w:r w:rsidRPr="00F33179">
        <w:t xml:space="preserve"> A unit used as a basis for comparison.</w:t>
      </w:r>
    </w:p>
    <w:p w14:paraId="127CD11E" w14:textId="77777777" w:rsidR="00F33179" w:rsidRPr="00F33179" w:rsidRDefault="00F33179" w:rsidP="00F33179">
      <w:pPr>
        <w:numPr>
          <w:ilvl w:val="0"/>
          <w:numId w:val="8"/>
        </w:numPr>
      </w:pPr>
      <w:r w:rsidRPr="00F33179">
        <w:rPr>
          <w:b/>
          <w:bCs/>
        </w:rPr>
        <w:t>Example 1:</w:t>
      </w:r>
      <w:r w:rsidRPr="00F33179">
        <w:t xml:space="preserve"> A kilogram is a standard measure of weight.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एक</w:t>
      </w:r>
      <w:r w:rsidRPr="00F33179">
        <w:t xml:space="preserve"> </w:t>
      </w:r>
      <w:r w:rsidRPr="00F33179">
        <w:rPr>
          <w:rFonts w:ascii="Nirmala UI" w:hAnsi="Nirmala UI" w:cs="Nirmala UI"/>
        </w:rPr>
        <w:t>किलोग्राम</w:t>
      </w:r>
      <w:r w:rsidRPr="00F33179">
        <w:t xml:space="preserve"> </w:t>
      </w:r>
      <w:r w:rsidRPr="00F33179">
        <w:rPr>
          <w:rFonts w:ascii="Nirmala UI" w:hAnsi="Nirmala UI" w:cs="Nirmala UI"/>
        </w:rPr>
        <w:t>वजन</w:t>
      </w:r>
      <w:r w:rsidRPr="00F33179">
        <w:t xml:space="preserve"> </w:t>
      </w:r>
      <w:r w:rsidRPr="00F33179">
        <w:rPr>
          <w:rFonts w:ascii="Nirmala UI" w:hAnsi="Nirmala UI" w:cs="Nirmala UI"/>
        </w:rPr>
        <w:t>का</w:t>
      </w:r>
      <w:r w:rsidRPr="00F33179">
        <w:t xml:space="preserve"> </w:t>
      </w:r>
      <w:r w:rsidRPr="00F33179">
        <w:rPr>
          <w:rFonts w:ascii="Nirmala UI" w:hAnsi="Nirmala UI" w:cs="Nirmala UI"/>
        </w:rPr>
        <w:t>मानक</w:t>
      </w:r>
      <w:r w:rsidRPr="00F33179">
        <w:t xml:space="preserve"> </w:t>
      </w:r>
      <w:r w:rsidRPr="00F33179">
        <w:rPr>
          <w:rFonts w:ascii="Nirmala UI" w:hAnsi="Nirmala UI" w:cs="Nirmala UI"/>
        </w:rPr>
        <w:t>माप</w:t>
      </w:r>
      <w:r w:rsidRPr="00F33179">
        <w:t xml:space="preserve"> </w:t>
      </w:r>
      <w:r w:rsidRPr="00F33179">
        <w:rPr>
          <w:rFonts w:ascii="Nirmala UI" w:hAnsi="Nirmala UI" w:cs="Nirmala UI"/>
        </w:rPr>
        <w:t>है।</w:t>
      </w:r>
    </w:p>
    <w:p w14:paraId="596F20A6" w14:textId="77777777" w:rsidR="00F33179" w:rsidRPr="00F33179" w:rsidRDefault="00F33179" w:rsidP="00F33179">
      <w:pPr>
        <w:numPr>
          <w:ilvl w:val="0"/>
          <w:numId w:val="8"/>
        </w:numPr>
      </w:pPr>
      <w:r w:rsidRPr="00F33179">
        <w:rPr>
          <w:b/>
          <w:bCs/>
        </w:rPr>
        <w:t>Example 2:</w:t>
      </w:r>
      <w:r w:rsidRPr="00F33179">
        <w:t xml:space="preserve"> Inches and centimeters are standard measures of length.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इंच</w:t>
      </w:r>
      <w:r w:rsidRPr="00F33179">
        <w:t xml:space="preserve"> </w:t>
      </w:r>
      <w:r w:rsidRPr="00F33179">
        <w:rPr>
          <w:rFonts w:ascii="Nirmala UI" w:hAnsi="Nirmala UI" w:cs="Nirmala UI"/>
        </w:rPr>
        <w:t>और</w:t>
      </w:r>
      <w:r w:rsidRPr="00F33179">
        <w:t xml:space="preserve"> </w:t>
      </w:r>
      <w:r w:rsidRPr="00F33179">
        <w:rPr>
          <w:rFonts w:ascii="Nirmala UI" w:hAnsi="Nirmala UI" w:cs="Nirmala UI"/>
        </w:rPr>
        <w:t>सेंटीमीटर</w:t>
      </w:r>
      <w:r w:rsidRPr="00F33179">
        <w:t xml:space="preserve"> </w:t>
      </w:r>
      <w:r w:rsidRPr="00F33179">
        <w:rPr>
          <w:rFonts w:ascii="Nirmala UI" w:hAnsi="Nirmala UI" w:cs="Nirmala UI"/>
        </w:rPr>
        <w:t>लंबाई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मानक</w:t>
      </w:r>
      <w:r w:rsidRPr="00F33179">
        <w:t xml:space="preserve"> </w:t>
      </w:r>
      <w:r w:rsidRPr="00F33179">
        <w:rPr>
          <w:rFonts w:ascii="Nirmala UI" w:hAnsi="Nirmala UI" w:cs="Nirmala UI"/>
        </w:rPr>
        <w:t>माप</w:t>
      </w:r>
      <w:r w:rsidRPr="00F33179">
        <w:t xml:space="preserve"> </w:t>
      </w:r>
      <w:r w:rsidRPr="00F33179">
        <w:rPr>
          <w:rFonts w:ascii="Nirmala UI" w:hAnsi="Nirmala UI" w:cs="Nirmala UI"/>
        </w:rPr>
        <w:t>हैं।</w:t>
      </w:r>
    </w:p>
    <w:p w14:paraId="1744555A" w14:textId="77777777" w:rsidR="00F33179" w:rsidRPr="00F33179" w:rsidRDefault="00F33179" w:rsidP="00F33179">
      <w:pPr>
        <w:rPr>
          <w:b/>
          <w:bCs/>
        </w:rPr>
      </w:pPr>
      <w:r w:rsidRPr="00F33179">
        <w:rPr>
          <w:b/>
          <w:bCs/>
        </w:rPr>
        <w:t>7. Measure Effectiveness</w:t>
      </w:r>
    </w:p>
    <w:p w14:paraId="338B1764" w14:textId="77777777" w:rsidR="00F33179" w:rsidRPr="00F33179" w:rsidRDefault="00F33179" w:rsidP="00F33179">
      <w:pPr>
        <w:numPr>
          <w:ilvl w:val="0"/>
          <w:numId w:val="9"/>
        </w:numPr>
      </w:pPr>
      <w:r w:rsidRPr="00F33179">
        <w:rPr>
          <w:b/>
          <w:bCs/>
        </w:rPr>
        <w:t>Meaning:</w:t>
      </w:r>
      <w:r w:rsidRPr="00F33179">
        <w:t xml:space="preserve"> To determine how effective something is.</w:t>
      </w:r>
    </w:p>
    <w:p w14:paraId="7A0D2BEB" w14:textId="77777777" w:rsidR="00F33179" w:rsidRPr="00F33179" w:rsidRDefault="00F33179" w:rsidP="00F33179">
      <w:pPr>
        <w:numPr>
          <w:ilvl w:val="0"/>
          <w:numId w:val="9"/>
        </w:numPr>
      </w:pPr>
      <w:r w:rsidRPr="00F33179">
        <w:rPr>
          <w:b/>
          <w:bCs/>
        </w:rPr>
        <w:t>Example 1:</w:t>
      </w:r>
      <w:r w:rsidRPr="00F33179">
        <w:t xml:space="preserve"> The government measures the effectiveness of new policies.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सरकार</w:t>
      </w:r>
      <w:r w:rsidRPr="00F33179">
        <w:t xml:space="preserve"> </w:t>
      </w:r>
      <w:r w:rsidRPr="00F33179">
        <w:rPr>
          <w:rFonts w:ascii="Nirmala UI" w:hAnsi="Nirmala UI" w:cs="Nirmala UI"/>
        </w:rPr>
        <w:t>नई</w:t>
      </w:r>
      <w:r w:rsidRPr="00F33179">
        <w:t xml:space="preserve"> </w:t>
      </w:r>
      <w:r w:rsidRPr="00F33179">
        <w:rPr>
          <w:rFonts w:ascii="Nirmala UI" w:hAnsi="Nirmala UI" w:cs="Nirmala UI"/>
        </w:rPr>
        <w:t>नीतियों</w:t>
      </w:r>
      <w:r w:rsidRPr="00F33179">
        <w:t xml:space="preserve"> </w:t>
      </w:r>
      <w:r w:rsidRPr="00F33179">
        <w:rPr>
          <w:rFonts w:ascii="Nirmala UI" w:hAnsi="Nirmala UI" w:cs="Nirmala UI"/>
        </w:rPr>
        <w:t>की</w:t>
      </w:r>
      <w:r w:rsidRPr="00F33179">
        <w:t xml:space="preserve"> </w:t>
      </w:r>
      <w:r w:rsidRPr="00F33179">
        <w:rPr>
          <w:rFonts w:ascii="Nirmala UI" w:hAnsi="Nirmala UI" w:cs="Nirmala UI"/>
        </w:rPr>
        <w:t>प्रभावकारिता</w:t>
      </w:r>
      <w:r w:rsidRPr="00F33179">
        <w:t xml:space="preserve"> </w:t>
      </w:r>
      <w:r w:rsidRPr="00F33179">
        <w:rPr>
          <w:rFonts w:ascii="Nirmala UI" w:hAnsi="Nirmala UI" w:cs="Nirmala UI"/>
        </w:rPr>
        <w:t>मापती</w:t>
      </w:r>
      <w:r w:rsidRPr="00F33179">
        <w:t xml:space="preserve"> </w:t>
      </w:r>
      <w:r w:rsidRPr="00F33179">
        <w:rPr>
          <w:rFonts w:ascii="Nirmala UI" w:hAnsi="Nirmala UI" w:cs="Nirmala UI"/>
        </w:rPr>
        <w:t>है।</w:t>
      </w:r>
    </w:p>
    <w:p w14:paraId="665AD958" w14:textId="77777777" w:rsidR="00F33179" w:rsidRPr="00F33179" w:rsidRDefault="00F33179" w:rsidP="00F33179">
      <w:pPr>
        <w:numPr>
          <w:ilvl w:val="0"/>
          <w:numId w:val="9"/>
        </w:numPr>
      </w:pPr>
      <w:r w:rsidRPr="00F33179">
        <w:rPr>
          <w:b/>
          <w:bCs/>
        </w:rPr>
        <w:lastRenderedPageBreak/>
        <w:t>Example 2:</w:t>
      </w:r>
      <w:r w:rsidRPr="00F33179">
        <w:t xml:space="preserve"> Teachers measure effectiveness of teaching methods through exams.</w:t>
      </w:r>
      <w:r w:rsidRPr="00F33179">
        <w:br/>
      </w:r>
      <w:r w:rsidRPr="00F33179">
        <w:rPr>
          <w:b/>
          <w:bCs/>
        </w:rPr>
        <w:t>Hindi:</w:t>
      </w:r>
      <w:r w:rsidRPr="00F33179">
        <w:t xml:space="preserve"> </w:t>
      </w:r>
      <w:r w:rsidRPr="00F33179">
        <w:rPr>
          <w:rFonts w:ascii="Nirmala UI" w:hAnsi="Nirmala UI" w:cs="Nirmala UI"/>
        </w:rPr>
        <w:t>शिक्षक</w:t>
      </w:r>
      <w:r w:rsidRPr="00F33179">
        <w:t xml:space="preserve"> </w:t>
      </w:r>
      <w:r w:rsidRPr="00F33179">
        <w:rPr>
          <w:rFonts w:ascii="Nirmala UI" w:hAnsi="Nirmala UI" w:cs="Nirmala UI"/>
        </w:rPr>
        <w:t>परीक्षा</w:t>
      </w:r>
      <w:r w:rsidRPr="00F33179">
        <w:t xml:space="preserve"> </w:t>
      </w:r>
      <w:r w:rsidRPr="00F33179">
        <w:rPr>
          <w:rFonts w:ascii="Nirmala UI" w:hAnsi="Nirmala UI" w:cs="Nirmala UI"/>
        </w:rPr>
        <w:t>के</w:t>
      </w:r>
      <w:r w:rsidRPr="00F33179">
        <w:t xml:space="preserve"> </w:t>
      </w:r>
      <w:r w:rsidRPr="00F33179">
        <w:rPr>
          <w:rFonts w:ascii="Nirmala UI" w:hAnsi="Nirmala UI" w:cs="Nirmala UI"/>
        </w:rPr>
        <w:t>माध्यम</w:t>
      </w:r>
      <w:r w:rsidRPr="00F33179">
        <w:t xml:space="preserve"> </w:t>
      </w:r>
      <w:r w:rsidRPr="00F33179">
        <w:rPr>
          <w:rFonts w:ascii="Nirmala UI" w:hAnsi="Nirmala UI" w:cs="Nirmala UI"/>
        </w:rPr>
        <w:t>से</w:t>
      </w:r>
      <w:r w:rsidRPr="00F33179">
        <w:t xml:space="preserve"> </w:t>
      </w:r>
      <w:r w:rsidRPr="00F33179">
        <w:rPr>
          <w:rFonts w:ascii="Nirmala UI" w:hAnsi="Nirmala UI" w:cs="Nirmala UI"/>
        </w:rPr>
        <w:t>शिक्षण</w:t>
      </w:r>
      <w:r w:rsidRPr="00F33179">
        <w:t xml:space="preserve"> </w:t>
      </w:r>
      <w:r w:rsidRPr="00F33179">
        <w:rPr>
          <w:rFonts w:ascii="Nirmala UI" w:hAnsi="Nirmala UI" w:cs="Nirmala UI"/>
        </w:rPr>
        <w:t>विधियों</w:t>
      </w:r>
      <w:r w:rsidRPr="00F33179">
        <w:t xml:space="preserve"> </w:t>
      </w:r>
      <w:r w:rsidRPr="00F33179">
        <w:rPr>
          <w:rFonts w:ascii="Nirmala UI" w:hAnsi="Nirmala UI" w:cs="Nirmala UI"/>
        </w:rPr>
        <w:t>की</w:t>
      </w:r>
      <w:r w:rsidRPr="00F33179">
        <w:t xml:space="preserve"> </w:t>
      </w:r>
      <w:r w:rsidRPr="00F33179">
        <w:rPr>
          <w:rFonts w:ascii="Nirmala UI" w:hAnsi="Nirmala UI" w:cs="Nirmala UI"/>
        </w:rPr>
        <w:t>प्रभावकारिता</w:t>
      </w:r>
      <w:r w:rsidRPr="00F33179">
        <w:t xml:space="preserve"> </w:t>
      </w:r>
      <w:r w:rsidRPr="00F33179">
        <w:rPr>
          <w:rFonts w:ascii="Nirmala UI" w:hAnsi="Nirmala UI" w:cs="Nirmala UI"/>
        </w:rPr>
        <w:t>मापते</w:t>
      </w:r>
      <w:r w:rsidRPr="00F33179">
        <w:t xml:space="preserve"> </w:t>
      </w:r>
      <w:r w:rsidRPr="00F33179">
        <w:rPr>
          <w:rFonts w:ascii="Nirmala UI" w:hAnsi="Nirmala UI" w:cs="Nirmala UI"/>
        </w:rPr>
        <w:t>हैं।</w:t>
      </w:r>
    </w:p>
    <w:p w14:paraId="0737912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A15"/>
    <w:multiLevelType w:val="multilevel"/>
    <w:tmpl w:val="05F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4882"/>
    <w:multiLevelType w:val="multilevel"/>
    <w:tmpl w:val="F026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26EDE"/>
    <w:multiLevelType w:val="multilevel"/>
    <w:tmpl w:val="231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F307A"/>
    <w:multiLevelType w:val="multilevel"/>
    <w:tmpl w:val="02D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D33B6"/>
    <w:multiLevelType w:val="multilevel"/>
    <w:tmpl w:val="1D1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74C0D"/>
    <w:multiLevelType w:val="multilevel"/>
    <w:tmpl w:val="A38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033BC"/>
    <w:multiLevelType w:val="multilevel"/>
    <w:tmpl w:val="C6AA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87151"/>
    <w:multiLevelType w:val="multilevel"/>
    <w:tmpl w:val="000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13B29"/>
    <w:multiLevelType w:val="multilevel"/>
    <w:tmpl w:val="C25C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08634">
    <w:abstractNumId w:val="2"/>
  </w:num>
  <w:num w:numId="2" w16cid:durableId="985402362">
    <w:abstractNumId w:val="8"/>
  </w:num>
  <w:num w:numId="3" w16cid:durableId="548422823">
    <w:abstractNumId w:val="3"/>
  </w:num>
  <w:num w:numId="4" w16cid:durableId="1639533415">
    <w:abstractNumId w:val="0"/>
  </w:num>
  <w:num w:numId="5" w16cid:durableId="353656080">
    <w:abstractNumId w:val="7"/>
  </w:num>
  <w:num w:numId="6" w16cid:durableId="1038747139">
    <w:abstractNumId w:val="1"/>
  </w:num>
  <w:num w:numId="7" w16cid:durableId="760489600">
    <w:abstractNumId w:val="5"/>
  </w:num>
  <w:num w:numId="8" w16cid:durableId="1142236013">
    <w:abstractNumId w:val="6"/>
  </w:num>
  <w:num w:numId="9" w16cid:durableId="428738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B86"/>
    <w:rsid w:val="006C1847"/>
    <w:rsid w:val="007C6A55"/>
    <w:rsid w:val="00C71B86"/>
    <w:rsid w:val="00E75591"/>
    <w:rsid w:val="00F3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756194-E4A8-4F09-8A52-FC94C4B5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2025-08-23T14:21:00Z</dcterms:created>
  <dcterms:modified xsi:type="dcterms:W3CDTF">2025-08-23T14:21:00Z</dcterms:modified>
</cp:coreProperties>
</file>