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6866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Word: Assess</w:t>
      </w:r>
    </w:p>
    <w:p w14:paraId="0492026D" w14:textId="77777777" w:rsidR="00296DE6" w:rsidRPr="00296DE6" w:rsidRDefault="00296DE6" w:rsidP="00296DE6">
      <w:r w:rsidRPr="00296DE6">
        <w:rPr>
          <w:b/>
          <w:bCs/>
        </w:rPr>
        <w:t>CEFR Level:</w:t>
      </w:r>
      <w:r w:rsidRPr="00296DE6">
        <w:t xml:space="preserve"> B2–C2</w:t>
      </w:r>
      <w:r w:rsidRPr="00296DE6">
        <w:br/>
      </w:r>
      <w:r w:rsidRPr="00296DE6">
        <w:rPr>
          <w:b/>
          <w:bCs/>
        </w:rPr>
        <w:t>Part of Speech:</w:t>
      </w:r>
      <w:r w:rsidRPr="00296DE6">
        <w:t xml:space="preserve"> </w:t>
      </w:r>
      <w:r w:rsidRPr="00296DE6">
        <w:rPr>
          <w:i/>
          <w:iCs/>
        </w:rPr>
        <w:t>Verb</w:t>
      </w:r>
    </w:p>
    <w:p w14:paraId="7073BC41" w14:textId="77777777" w:rsidR="00296DE6" w:rsidRPr="00296DE6" w:rsidRDefault="00296DE6" w:rsidP="00296DE6">
      <w:r w:rsidRPr="00296DE6">
        <w:pict w14:anchorId="037233A8">
          <v:rect id="_x0000_i1103" style="width:0;height:1.5pt" o:hralign="center" o:hrstd="t" o:hr="t" fillcolor="#a0a0a0" stroked="f"/>
        </w:pict>
      </w:r>
    </w:p>
    <w:p w14:paraId="2309ED58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English &amp; Hindi Meanings</w:t>
      </w:r>
    </w:p>
    <w:p w14:paraId="4EE319D1" w14:textId="77777777" w:rsidR="00296DE6" w:rsidRPr="00296DE6" w:rsidRDefault="00296DE6" w:rsidP="00296DE6">
      <w:pPr>
        <w:numPr>
          <w:ilvl w:val="0"/>
          <w:numId w:val="1"/>
        </w:numPr>
      </w:pPr>
      <w:r w:rsidRPr="00296DE6">
        <w:rPr>
          <w:b/>
          <w:bCs/>
        </w:rPr>
        <w:t>To evaluate or judge the quality, value, or importance of something (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 xml:space="preserve"> / 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79624063" w14:textId="77777777" w:rsidR="00296DE6" w:rsidRPr="00296DE6" w:rsidRDefault="00296DE6" w:rsidP="00296DE6">
      <w:pPr>
        <w:numPr>
          <w:ilvl w:val="1"/>
          <w:numId w:val="1"/>
        </w:numPr>
      </w:pPr>
      <w:r w:rsidRPr="00296DE6">
        <w:t>EN: The teacher will assess the students’ performance.</w:t>
      </w:r>
    </w:p>
    <w:p w14:paraId="494D1185" w14:textId="77777777" w:rsidR="00296DE6" w:rsidRPr="00296DE6" w:rsidRDefault="00296DE6" w:rsidP="00296DE6">
      <w:pPr>
        <w:numPr>
          <w:ilvl w:val="1"/>
          <w:numId w:val="1"/>
        </w:numPr>
      </w:pPr>
      <w:r w:rsidRPr="00296DE6">
        <w:t xml:space="preserve">HI: </w:t>
      </w:r>
      <w:r w:rsidRPr="00296DE6">
        <w:rPr>
          <w:rFonts w:ascii="Nirmala UI" w:hAnsi="Nirmala UI" w:cs="Nirmala UI"/>
        </w:rPr>
        <w:t>शिक्षक</w:t>
      </w:r>
      <w:r w:rsidRPr="00296DE6">
        <w:t xml:space="preserve"> </w:t>
      </w:r>
      <w:r w:rsidRPr="00296DE6">
        <w:rPr>
          <w:rFonts w:ascii="Nirmala UI" w:hAnsi="Nirmala UI" w:cs="Nirmala UI"/>
        </w:rPr>
        <w:t>छात्रों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प्रदर्शन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करेंगे।</w:t>
      </w:r>
    </w:p>
    <w:p w14:paraId="2CA60963" w14:textId="77777777" w:rsidR="00296DE6" w:rsidRPr="00296DE6" w:rsidRDefault="00296DE6" w:rsidP="00296DE6">
      <w:pPr>
        <w:numPr>
          <w:ilvl w:val="0"/>
          <w:numId w:val="1"/>
        </w:numPr>
      </w:pPr>
      <w:r w:rsidRPr="00296DE6">
        <w:rPr>
          <w:b/>
          <w:bCs/>
        </w:rPr>
        <w:t>To calculate or estimate an amount, especially money, tax, or damage (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 xml:space="preserve"> / </w:t>
      </w:r>
      <w:r w:rsidRPr="00296DE6">
        <w:rPr>
          <w:rFonts w:ascii="Nirmala UI" w:hAnsi="Nirmala UI" w:cs="Nirmala UI"/>
          <w:b/>
          <w:bCs/>
        </w:rPr>
        <w:t>मूल्य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तय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78C2EE48" w14:textId="77777777" w:rsidR="00296DE6" w:rsidRPr="00296DE6" w:rsidRDefault="00296DE6" w:rsidP="00296DE6">
      <w:pPr>
        <w:numPr>
          <w:ilvl w:val="1"/>
          <w:numId w:val="1"/>
        </w:numPr>
      </w:pPr>
      <w:r w:rsidRPr="00296DE6">
        <w:t>EN: The government assessed the property tax based on its value.</w:t>
      </w:r>
    </w:p>
    <w:p w14:paraId="693C3FC2" w14:textId="77777777" w:rsidR="00296DE6" w:rsidRPr="00296DE6" w:rsidRDefault="00296DE6" w:rsidP="00296DE6">
      <w:pPr>
        <w:numPr>
          <w:ilvl w:val="1"/>
          <w:numId w:val="1"/>
        </w:numPr>
      </w:pPr>
      <w:r w:rsidRPr="00296DE6">
        <w:t xml:space="preserve">HI: </w:t>
      </w:r>
      <w:r w:rsidRPr="00296DE6">
        <w:rPr>
          <w:rFonts w:ascii="Nirmala UI" w:hAnsi="Nirmala UI" w:cs="Nirmala UI"/>
        </w:rPr>
        <w:t>सरकार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संपत्ति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आधार</w:t>
      </w:r>
      <w:r w:rsidRPr="00296DE6">
        <w:t xml:space="preserve"> </w:t>
      </w:r>
      <w:r w:rsidRPr="00296DE6">
        <w:rPr>
          <w:rFonts w:ascii="Nirmala UI" w:hAnsi="Nirmala UI" w:cs="Nirmala UI"/>
        </w:rPr>
        <w:t>पर</w:t>
      </w:r>
      <w:r w:rsidRPr="00296DE6">
        <w:t xml:space="preserve"> </w:t>
      </w:r>
      <w:r w:rsidRPr="00296DE6">
        <w:rPr>
          <w:rFonts w:ascii="Nirmala UI" w:hAnsi="Nirmala UI" w:cs="Nirmala UI"/>
        </w:rPr>
        <w:t>संपत्ति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कर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4766DC34" w14:textId="77777777" w:rsidR="00296DE6" w:rsidRPr="00296DE6" w:rsidRDefault="00296DE6" w:rsidP="00296DE6">
      <w:r w:rsidRPr="00296DE6">
        <w:pict w14:anchorId="4F3475E5">
          <v:rect id="_x0000_i1104" style="width:0;height:1.5pt" o:hralign="center" o:hrstd="t" o:hr="t" fillcolor="#a0a0a0" stroked="f"/>
        </w:pict>
      </w:r>
    </w:p>
    <w:p w14:paraId="501A91DA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Usages of “Assess”</w:t>
      </w:r>
    </w:p>
    <w:p w14:paraId="265A45AB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the situation (</w:t>
      </w:r>
      <w:r w:rsidRPr="00296DE6">
        <w:rPr>
          <w:rFonts w:ascii="Nirmala UI" w:hAnsi="Nirmala UI" w:cs="Nirmala UI"/>
        </w:rPr>
        <w:t>स्थिति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702F730E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the risk (</w:t>
      </w:r>
      <w:r w:rsidRPr="00296DE6">
        <w:rPr>
          <w:rFonts w:ascii="Nirmala UI" w:hAnsi="Nirmala UI" w:cs="Nirmala UI"/>
        </w:rPr>
        <w:t>जोखिम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675DDA4B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the damage (</w:t>
      </w:r>
      <w:r w:rsidRPr="00296DE6">
        <w:rPr>
          <w:rFonts w:ascii="Nirmala UI" w:hAnsi="Nirmala UI" w:cs="Nirmala UI"/>
        </w:rPr>
        <w:t>नुकसान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168C52FA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the impact (</w:t>
      </w:r>
      <w:r w:rsidRPr="00296DE6">
        <w:rPr>
          <w:rFonts w:ascii="Nirmala UI" w:hAnsi="Nirmala UI" w:cs="Nirmala UI"/>
        </w:rPr>
        <w:t>प्रभाव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20581198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performance (</w:t>
      </w:r>
      <w:r w:rsidRPr="00296DE6">
        <w:rPr>
          <w:rFonts w:ascii="Nirmala UI" w:hAnsi="Nirmala UI" w:cs="Nirmala UI"/>
        </w:rPr>
        <w:t>प्रदर्शन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6DA7C6B6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needs (</w:t>
      </w:r>
      <w:r w:rsidRPr="00296DE6">
        <w:rPr>
          <w:rFonts w:ascii="Nirmala UI" w:hAnsi="Nirmala UI" w:cs="Nirmala UI"/>
        </w:rPr>
        <w:t>आवश्यकताओं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587F33CB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knowledge (</w:t>
      </w:r>
      <w:r w:rsidRPr="00296DE6">
        <w:rPr>
          <w:rFonts w:ascii="Nirmala UI" w:hAnsi="Nirmala UI" w:cs="Nirmala UI"/>
        </w:rPr>
        <w:t>ज्ञान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22F2E05E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progress (</w:t>
      </w:r>
      <w:r w:rsidRPr="00296DE6">
        <w:rPr>
          <w:rFonts w:ascii="Nirmala UI" w:hAnsi="Nirmala UI" w:cs="Nirmala UI"/>
        </w:rPr>
        <w:t>प्रगति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5A964605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effectiveness (</w:t>
      </w:r>
      <w:r w:rsidRPr="00296DE6">
        <w:rPr>
          <w:rFonts w:ascii="Nirmala UI" w:hAnsi="Nirmala UI" w:cs="Nirmala UI"/>
        </w:rPr>
        <w:t>प्रभावशीलता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52091FC8" w14:textId="77777777" w:rsidR="00296DE6" w:rsidRPr="00296DE6" w:rsidRDefault="00296DE6" w:rsidP="00296DE6">
      <w:pPr>
        <w:numPr>
          <w:ilvl w:val="0"/>
          <w:numId w:val="2"/>
        </w:numPr>
      </w:pPr>
      <w:r w:rsidRPr="00296DE6">
        <w:t>Assess results (</w:t>
      </w:r>
      <w:r w:rsidRPr="00296DE6">
        <w:rPr>
          <w:rFonts w:ascii="Nirmala UI" w:hAnsi="Nirmala UI" w:cs="Nirmala UI"/>
        </w:rPr>
        <w:t>परिणामों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>)</w:t>
      </w:r>
    </w:p>
    <w:p w14:paraId="4315200F" w14:textId="77777777" w:rsidR="00296DE6" w:rsidRPr="00296DE6" w:rsidRDefault="00296DE6" w:rsidP="00296DE6">
      <w:r w:rsidRPr="00296DE6">
        <w:pict w14:anchorId="2A9B9F12">
          <v:rect id="_x0000_i1105" style="width:0;height:1.5pt" o:hralign="center" o:hrstd="t" o:hr="t" fillcolor="#a0a0a0" stroked="f"/>
        </w:pict>
      </w:r>
    </w:p>
    <w:p w14:paraId="1C7BC893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Collocations with “Assess”</w:t>
      </w:r>
    </w:p>
    <w:p w14:paraId="53CA832C" w14:textId="77777777" w:rsidR="00296DE6" w:rsidRPr="00296DE6" w:rsidRDefault="00296DE6" w:rsidP="00296DE6">
      <w:r w:rsidRPr="00296DE6">
        <w:pict w14:anchorId="2F3236F4">
          <v:rect id="_x0000_i1106" style="width:0;height:1.5pt" o:hralign="center" o:hrstd="t" o:hr="t" fillcolor="#a0a0a0" stroked="f"/>
        </w:pict>
      </w:r>
    </w:p>
    <w:p w14:paraId="1B170BAC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1. Assess the situation (</w:t>
      </w:r>
      <w:r w:rsidRPr="00296DE6">
        <w:rPr>
          <w:rFonts w:ascii="Nirmala UI" w:hAnsi="Nirmala UI" w:cs="Nirmala UI"/>
          <w:b/>
          <w:bCs/>
        </w:rPr>
        <w:t>स्थिति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5E279369" w14:textId="77777777" w:rsidR="00296DE6" w:rsidRPr="00296DE6" w:rsidRDefault="00296DE6" w:rsidP="00296DE6">
      <w:pPr>
        <w:numPr>
          <w:ilvl w:val="0"/>
          <w:numId w:val="3"/>
        </w:numPr>
      </w:pPr>
      <w:r w:rsidRPr="00296DE6">
        <w:t>EN: Before making a decision, we need to assess the situation carefully.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निर्णय</w:t>
      </w:r>
      <w:r w:rsidRPr="00296DE6">
        <w:t xml:space="preserve"> </w:t>
      </w:r>
      <w:r w:rsidRPr="00296DE6">
        <w:rPr>
          <w:rFonts w:ascii="Nirmala UI" w:hAnsi="Nirmala UI" w:cs="Nirmala UI"/>
        </w:rPr>
        <w:t>लेने</w:t>
      </w:r>
      <w:r w:rsidRPr="00296DE6">
        <w:t xml:space="preserve"> </w:t>
      </w:r>
      <w:r w:rsidRPr="00296DE6">
        <w:rPr>
          <w:rFonts w:ascii="Nirmala UI" w:hAnsi="Nirmala UI" w:cs="Nirmala UI"/>
        </w:rPr>
        <w:t>से</w:t>
      </w:r>
      <w:r w:rsidRPr="00296DE6">
        <w:t xml:space="preserve"> </w:t>
      </w:r>
      <w:r w:rsidRPr="00296DE6">
        <w:rPr>
          <w:rFonts w:ascii="Nirmala UI" w:hAnsi="Nirmala UI" w:cs="Nirmala UI"/>
        </w:rPr>
        <w:t>पहले</w:t>
      </w:r>
      <w:r w:rsidRPr="00296DE6">
        <w:t xml:space="preserve"> </w:t>
      </w:r>
      <w:r w:rsidRPr="00296DE6">
        <w:rPr>
          <w:rFonts w:ascii="Nirmala UI" w:hAnsi="Nirmala UI" w:cs="Nirmala UI"/>
        </w:rPr>
        <w:t>हमें</w:t>
      </w:r>
      <w:r w:rsidRPr="00296DE6">
        <w:t xml:space="preserve"> </w:t>
      </w:r>
      <w:r w:rsidRPr="00296DE6">
        <w:rPr>
          <w:rFonts w:ascii="Nirmala UI" w:hAnsi="Nirmala UI" w:cs="Nirmala UI"/>
        </w:rPr>
        <w:t>स्थिति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सावधानीपूर्वक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 xml:space="preserve"> </w:t>
      </w:r>
      <w:r w:rsidRPr="00296DE6">
        <w:rPr>
          <w:rFonts w:ascii="Nirmala UI" w:hAnsi="Nirmala UI" w:cs="Nirmala UI"/>
        </w:rPr>
        <w:t>चाहिए।</w:t>
      </w:r>
    </w:p>
    <w:p w14:paraId="2F4EF963" w14:textId="77777777" w:rsidR="00296DE6" w:rsidRPr="00296DE6" w:rsidRDefault="00296DE6" w:rsidP="00296DE6">
      <w:pPr>
        <w:numPr>
          <w:ilvl w:val="0"/>
          <w:numId w:val="3"/>
        </w:numPr>
      </w:pPr>
      <w:r w:rsidRPr="00296DE6">
        <w:lastRenderedPageBreak/>
        <w:t>EN: The manager assessed the situation and proposed a solution.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प्रबंधक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स्थिति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</w:t>
      </w:r>
      <w:r w:rsidRPr="00296DE6">
        <w:t xml:space="preserve"> </w:t>
      </w:r>
      <w:r w:rsidRPr="00296DE6">
        <w:rPr>
          <w:rFonts w:ascii="Nirmala UI" w:hAnsi="Nirmala UI" w:cs="Nirmala UI"/>
        </w:rPr>
        <w:t>और</w:t>
      </w:r>
      <w:r w:rsidRPr="00296DE6">
        <w:t xml:space="preserve"> </w:t>
      </w:r>
      <w:r w:rsidRPr="00296DE6">
        <w:rPr>
          <w:rFonts w:ascii="Nirmala UI" w:hAnsi="Nirmala UI" w:cs="Nirmala UI"/>
        </w:rPr>
        <w:t>एक</w:t>
      </w:r>
      <w:r w:rsidRPr="00296DE6">
        <w:t xml:space="preserve"> </w:t>
      </w:r>
      <w:r w:rsidRPr="00296DE6">
        <w:rPr>
          <w:rFonts w:ascii="Nirmala UI" w:hAnsi="Nirmala UI" w:cs="Nirmala UI"/>
        </w:rPr>
        <w:t>समाधान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प्रस्तावित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03C2276E" w14:textId="77777777" w:rsidR="00296DE6" w:rsidRPr="00296DE6" w:rsidRDefault="00296DE6" w:rsidP="00296DE6">
      <w:r w:rsidRPr="00296DE6">
        <w:pict w14:anchorId="3472F812">
          <v:rect id="_x0000_i1107" style="width:0;height:1.5pt" o:hralign="center" o:hrstd="t" o:hr="t" fillcolor="#a0a0a0" stroked="f"/>
        </w:pict>
      </w:r>
    </w:p>
    <w:p w14:paraId="4A6F5FFB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2. Assess the risk (</w:t>
      </w:r>
      <w:r w:rsidRPr="00296DE6">
        <w:rPr>
          <w:rFonts w:ascii="Nirmala UI" w:hAnsi="Nirmala UI" w:cs="Nirmala UI"/>
          <w:b/>
          <w:bCs/>
        </w:rPr>
        <w:t>जोखिम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2DC202CA" w14:textId="77777777" w:rsidR="00296DE6" w:rsidRPr="00296DE6" w:rsidRDefault="00296DE6" w:rsidP="00296DE6">
      <w:pPr>
        <w:numPr>
          <w:ilvl w:val="0"/>
          <w:numId w:val="4"/>
        </w:numPr>
      </w:pPr>
      <w:r w:rsidRPr="00296DE6">
        <w:t>EN: It is important to assess the risk before investing in a project.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किसी</w:t>
      </w:r>
      <w:r w:rsidRPr="00296DE6">
        <w:t xml:space="preserve"> </w:t>
      </w:r>
      <w:r w:rsidRPr="00296DE6">
        <w:rPr>
          <w:rFonts w:ascii="Nirmala UI" w:hAnsi="Nirmala UI" w:cs="Nirmala UI"/>
        </w:rPr>
        <w:t>परियोजना</w:t>
      </w:r>
      <w:r w:rsidRPr="00296DE6">
        <w:t xml:space="preserve"> </w:t>
      </w:r>
      <w:r w:rsidRPr="00296DE6">
        <w:rPr>
          <w:rFonts w:ascii="Nirmala UI" w:hAnsi="Nirmala UI" w:cs="Nirmala UI"/>
        </w:rPr>
        <w:t>में</w:t>
      </w:r>
      <w:r w:rsidRPr="00296DE6">
        <w:t xml:space="preserve"> </w:t>
      </w:r>
      <w:r w:rsidRPr="00296DE6">
        <w:rPr>
          <w:rFonts w:ascii="Nirmala UI" w:hAnsi="Nirmala UI" w:cs="Nirmala UI"/>
        </w:rPr>
        <w:t>निवेश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से</w:t>
      </w:r>
      <w:r w:rsidRPr="00296DE6">
        <w:t xml:space="preserve"> </w:t>
      </w:r>
      <w:r w:rsidRPr="00296DE6">
        <w:rPr>
          <w:rFonts w:ascii="Nirmala UI" w:hAnsi="Nirmala UI" w:cs="Nirmala UI"/>
        </w:rPr>
        <w:t>पहले</w:t>
      </w:r>
      <w:r w:rsidRPr="00296DE6">
        <w:t xml:space="preserve"> </w:t>
      </w:r>
      <w:r w:rsidRPr="00296DE6">
        <w:rPr>
          <w:rFonts w:ascii="Nirmala UI" w:hAnsi="Nirmala UI" w:cs="Nirmala UI"/>
        </w:rPr>
        <w:t>जोखिम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 xml:space="preserve"> </w:t>
      </w:r>
      <w:r w:rsidRPr="00296DE6">
        <w:rPr>
          <w:rFonts w:ascii="Nirmala UI" w:hAnsi="Nirmala UI" w:cs="Nirmala UI"/>
        </w:rPr>
        <w:t>महत्वपूर्ण</w:t>
      </w:r>
      <w:r w:rsidRPr="00296DE6">
        <w:t xml:space="preserve"> </w:t>
      </w:r>
      <w:r w:rsidRPr="00296DE6">
        <w:rPr>
          <w:rFonts w:ascii="Nirmala UI" w:hAnsi="Nirmala UI" w:cs="Nirmala UI"/>
        </w:rPr>
        <w:t>है।</w:t>
      </w:r>
    </w:p>
    <w:p w14:paraId="06F1DAB9" w14:textId="77777777" w:rsidR="00296DE6" w:rsidRPr="00296DE6" w:rsidRDefault="00296DE6" w:rsidP="00296DE6">
      <w:pPr>
        <w:numPr>
          <w:ilvl w:val="0"/>
          <w:numId w:val="4"/>
        </w:numPr>
      </w:pPr>
      <w:r w:rsidRPr="00296DE6">
        <w:t>EN: The insurance company assessed the risk of the new policy.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बीमा</w:t>
      </w:r>
      <w:r w:rsidRPr="00296DE6">
        <w:t xml:space="preserve"> </w:t>
      </w:r>
      <w:r w:rsidRPr="00296DE6">
        <w:rPr>
          <w:rFonts w:ascii="Nirmala UI" w:hAnsi="Nirmala UI" w:cs="Nirmala UI"/>
        </w:rPr>
        <w:t>कंपनी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नई</w:t>
      </w:r>
      <w:r w:rsidRPr="00296DE6">
        <w:t xml:space="preserve"> </w:t>
      </w:r>
      <w:r w:rsidRPr="00296DE6">
        <w:rPr>
          <w:rFonts w:ascii="Nirmala UI" w:hAnsi="Nirmala UI" w:cs="Nirmala UI"/>
        </w:rPr>
        <w:t>नीति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जोखिम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0760AECC" w14:textId="77777777" w:rsidR="00296DE6" w:rsidRPr="00296DE6" w:rsidRDefault="00296DE6" w:rsidP="00296DE6">
      <w:r w:rsidRPr="00296DE6">
        <w:pict w14:anchorId="39A3A4AE">
          <v:rect id="_x0000_i1108" style="width:0;height:1.5pt" o:hralign="center" o:hrstd="t" o:hr="t" fillcolor="#a0a0a0" stroked="f"/>
        </w:pict>
      </w:r>
    </w:p>
    <w:p w14:paraId="231E7571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3. Assess the damage (</w:t>
      </w:r>
      <w:r w:rsidRPr="00296DE6">
        <w:rPr>
          <w:rFonts w:ascii="Nirmala UI" w:hAnsi="Nirmala UI" w:cs="Nirmala UI"/>
          <w:b/>
          <w:bCs/>
        </w:rPr>
        <w:t>नुकसान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628C45C4" w14:textId="77777777" w:rsidR="00296DE6" w:rsidRPr="00296DE6" w:rsidRDefault="00296DE6" w:rsidP="00296DE6">
      <w:pPr>
        <w:numPr>
          <w:ilvl w:val="0"/>
          <w:numId w:val="5"/>
        </w:numPr>
      </w:pPr>
      <w:r w:rsidRPr="00296DE6">
        <w:t>EN: Authorities assessed the damage after the storm.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तूफान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बाद</w:t>
      </w:r>
      <w:r w:rsidRPr="00296DE6">
        <w:t xml:space="preserve"> </w:t>
      </w:r>
      <w:r w:rsidRPr="00296DE6">
        <w:rPr>
          <w:rFonts w:ascii="Nirmala UI" w:hAnsi="Nirmala UI" w:cs="Nirmala UI"/>
        </w:rPr>
        <w:t>अधिकारियों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नुकसान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3A5D689D" w14:textId="77777777" w:rsidR="00296DE6" w:rsidRPr="00296DE6" w:rsidRDefault="00296DE6" w:rsidP="00296DE6">
      <w:pPr>
        <w:numPr>
          <w:ilvl w:val="0"/>
          <w:numId w:val="5"/>
        </w:numPr>
      </w:pPr>
      <w:r w:rsidRPr="00296DE6">
        <w:t>EN: Engineers assessed the damage to the bridge.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इंजीनियरों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पुल</w:t>
      </w:r>
      <w:r w:rsidRPr="00296DE6">
        <w:t xml:space="preserve"> </w:t>
      </w:r>
      <w:r w:rsidRPr="00296DE6">
        <w:rPr>
          <w:rFonts w:ascii="Nirmala UI" w:hAnsi="Nirmala UI" w:cs="Nirmala UI"/>
        </w:rPr>
        <w:t>को</w:t>
      </w:r>
      <w:r w:rsidRPr="00296DE6">
        <w:t xml:space="preserve"> </w:t>
      </w:r>
      <w:r w:rsidRPr="00296DE6">
        <w:rPr>
          <w:rFonts w:ascii="Nirmala UI" w:hAnsi="Nirmala UI" w:cs="Nirmala UI"/>
        </w:rPr>
        <w:t>हुए</w:t>
      </w:r>
      <w:r w:rsidRPr="00296DE6">
        <w:t xml:space="preserve"> </w:t>
      </w:r>
      <w:r w:rsidRPr="00296DE6">
        <w:rPr>
          <w:rFonts w:ascii="Nirmala UI" w:hAnsi="Nirmala UI" w:cs="Nirmala UI"/>
        </w:rPr>
        <w:t>नुकसान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2C8324E8" w14:textId="77777777" w:rsidR="00296DE6" w:rsidRPr="00296DE6" w:rsidRDefault="00296DE6" w:rsidP="00296DE6">
      <w:r w:rsidRPr="00296DE6">
        <w:pict w14:anchorId="55F16E64">
          <v:rect id="_x0000_i1109" style="width:0;height:1.5pt" o:hralign="center" o:hrstd="t" o:hr="t" fillcolor="#a0a0a0" stroked="f"/>
        </w:pict>
      </w:r>
    </w:p>
    <w:p w14:paraId="3E2B91E7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4. Assess the impact (</w:t>
      </w:r>
      <w:r w:rsidRPr="00296DE6">
        <w:rPr>
          <w:rFonts w:ascii="Nirmala UI" w:hAnsi="Nirmala UI" w:cs="Nirmala UI"/>
          <w:b/>
          <w:bCs/>
        </w:rPr>
        <w:t>प्रभाव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2889188C" w14:textId="77777777" w:rsidR="00296DE6" w:rsidRPr="00296DE6" w:rsidRDefault="00296DE6" w:rsidP="00296DE6">
      <w:pPr>
        <w:numPr>
          <w:ilvl w:val="0"/>
          <w:numId w:val="6"/>
        </w:numPr>
      </w:pPr>
      <w:r w:rsidRPr="00296DE6">
        <w:t>EN: The researchers assessed the impact of pollution on marine life.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शोधकर्ताओं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समुद्री</w:t>
      </w:r>
      <w:r w:rsidRPr="00296DE6">
        <w:t xml:space="preserve"> </w:t>
      </w:r>
      <w:r w:rsidRPr="00296DE6">
        <w:rPr>
          <w:rFonts w:ascii="Nirmala UI" w:hAnsi="Nirmala UI" w:cs="Nirmala UI"/>
        </w:rPr>
        <w:t>जीवन</w:t>
      </w:r>
      <w:r w:rsidRPr="00296DE6">
        <w:t xml:space="preserve"> </w:t>
      </w:r>
      <w:r w:rsidRPr="00296DE6">
        <w:rPr>
          <w:rFonts w:ascii="Nirmala UI" w:hAnsi="Nirmala UI" w:cs="Nirmala UI"/>
        </w:rPr>
        <w:t>पर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प्रदूषण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प्रभाव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2E7F6D3B" w14:textId="77777777" w:rsidR="00296DE6" w:rsidRPr="00296DE6" w:rsidRDefault="00296DE6" w:rsidP="00296DE6">
      <w:pPr>
        <w:numPr>
          <w:ilvl w:val="0"/>
          <w:numId w:val="6"/>
        </w:numPr>
      </w:pPr>
      <w:r w:rsidRPr="00296DE6">
        <w:t>EN: The government assessed the impact of the new law on citizens.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सरकार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नागरिकों</w:t>
      </w:r>
      <w:r w:rsidRPr="00296DE6">
        <w:t xml:space="preserve"> </w:t>
      </w:r>
      <w:r w:rsidRPr="00296DE6">
        <w:rPr>
          <w:rFonts w:ascii="Nirmala UI" w:hAnsi="Nirmala UI" w:cs="Nirmala UI"/>
        </w:rPr>
        <w:t>पर</w:t>
      </w:r>
      <w:r w:rsidRPr="00296DE6">
        <w:t xml:space="preserve"> </w:t>
      </w:r>
      <w:r w:rsidRPr="00296DE6">
        <w:rPr>
          <w:rFonts w:ascii="Nirmala UI" w:hAnsi="Nirmala UI" w:cs="Nirmala UI"/>
        </w:rPr>
        <w:t>नए</w:t>
      </w:r>
      <w:r w:rsidRPr="00296DE6">
        <w:t xml:space="preserve"> </w:t>
      </w:r>
      <w:r w:rsidRPr="00296DE6">
        <w:rPr>
          <w:rFonts w:ascii="Nirmala UI" w:hAnsi="Nirmala UI" w:cs="Nirmala UI"/>
        </w:rPr>
        <w:t>कानून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प्रभाव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698E3704" w14:textId="77777777" w:rsidR="00296DE6" w:rsidRPr="00296DE6" w:rsidRDefault="00296DE6" w:rsidP="00296DE6">
      <w:r w:rsidRPr="00296DE6">
        <w:pict w14:anchorId="2A24E199">
          <v:rect id="_x0000_i1110" style="width:0;height:1.5pt" o:hralign="center" o:hrstd="t" o:hr="t" fillcolor="#a0a0a0" stroked="f"/>
        </w:pict>
      </w:r>
    </w:p>
    <w:p w14:paraId="0FE17257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5. Assess performance (</w:t>
      </w:r>
      <w:r w:rsidRPr="00296DE6">
        <w:rPr>
          <w:rFonts w:ascii="Nirmala UI" w:hAnsi="Nirmala UI" w:cs="Nirmala UI"/>
          <w:b/>
          <w:bCs/>
        </w:rPr>
        <w:t>प्रदर्शन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56EC3DEF" w14:textId="77777777" w:rsidR="00296DE6" w:rsidRPr="00296DE6" w:rsidRDefault="00296DE6" w:rsidP="00296DE6">
      <w:pPr>
        <w:numPr>
          <w:ilvl w:val="0"/>
          <w:numId w:val="7"/>
        </w:numPr>
      </w:pPr>
      <w:r w:rsidRPr="00296DE6">
        <w:t>EN: Teachers assess performance through exams and assignments.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शिक्षक</w:t>
      </w:r>
      <w:r w:rsidRPr="00296DE6">
        <w:t xml:space="preserve"> </w:t>
      </w:r>
      <w:r w:rsidRPr="00296DE6">
        <w:rPr>
          <w:rFonts w:ascii="Nirmala UI" w:hAnsi="Nirmala UI" w:cs="Nirmala UI"/>
        </w:rPr>
        <w:t>परीक्षा</w:t>
      </w:r>
      <w:r w:rsidRPr="00296DE6">
        <w:t xml:space="preserve"> </w:t>
      </w:r>
      <w:r w:rsidRPr="00296DE6">
        <w:rPr>
          <w:rFonts w:ascii="Nirmala UI" w:hAnsi="Nirmala UI" w:cs="Nirmala UI"/>
        </w:rPr>
        <w:t>और</w:t>
      </w:r>
      <w:r w:rsidRPr="00296DE6">
        <w:t xml:space="preserve"> </w:t>
      </w:r>
      <w:r w:rsidRPr="00296DE6">
        <w:rPr>
          <w:rFonts w:ascii="Nirmala UI" w:hAnsi="Nirmala UI" w:cs="Nirmala UI"/>
        </w:rPr>
        <w:t>असाइनमेंट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माध्यम</w:t>
      </w:r>
      <w:r w:rsidRPr="00296DE6">
        <w:t xml:space="preserve"> </w:t>
      </w:r>
      <w:r w:rsidRPr="00296DE6">
        <w:rPr>
          <w:rFonts w:ascii="Nirmala UI" w:hAnsi="Nirmala UI" w:cs="Nirmala UI"/>
        </w:rPr>
        <w:t>से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प्रदर्शन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करते</w:t>
      </w:r>
      <w:r w:rsidRPr="00296DE6">
        <w:t xml:space="preserve"> </w:t>
      </w:r>
      <w:r w:rsidRPr="00296DE6">
        <w:rPr>
          <w:rFonts w:ascii="Nirmala UI" w:hAnsi="Nirmala UI" w:cs="Nirmala UI"/>
        </w:rPr>
        <w:t>हैं।</w:t>
      </w:r>
    </w:p>
    <w:p w14:paraId="4010DADB" w14:textId="77777777" w:rsidR="00296DE6" w:rsidRPr="00296DE6" w:rsidRDefault="00296DE6" w:rsidP="00296DE6">
      <w:pPr>
        <w:numPr>
          <w:ilvl w:val="0"/>
          <w:numId w:val="7"/>
        </w:numPr>
      </w:pPr>
      <w:r w:rsidRPr="00296DE6">
        <w:t>EN: Managers assess employee performance during annual reviews.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प्रबंधक</w:t>
      </w:r>
      <w:r w:rsidRPr="00296DE6">
        <w:t xml:space="preserve"> </w:t>
      </w:r>
      <w:r w:rsidRPr="00296DE6">
        <w:rPr>
          <w:rFonts w:ascii="Nirmala UI" w:hAnsi="Nirmala UI" w:cs="Nirmala UI"/>
        </w:rPr>
        <w:t>वार्षिक</w:t>
      </w:r>
      <w:r w:rsidRPr="00296DE6">
        <w:t xml:space="preserve"> </w:t>
      </w:r>
      <w:r w:rsidRPr="00296DE6">
        <w:rPr>
          <w:rFonts w:ascii="Nirmala UI" w:hAnsi="Nirmala UI" w:cs="Nirmala UI"/>
        </w:rPr>
        <w:t>समीक्षा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दौरान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कर्मचारियों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प्रदर्शन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करते</w:t>
      </w:r>
      <w:r w:rsidRPr="00296DE6">
        <w:t xml:space="preserve"> </w:t>
      </w:r>
      <w:r w:rsidRPr="00296DE6">
        <w:rPr>
          <w:rFonts w:ascii="Nirmala UI" w:hAnsi="Nirmala UI" w:cs="Nirmala UI"/>
        </w:rPr>
        <w:t>हैं।</w:t>
      </w:r>
    </w:p>
    <w:p w14:paraId="61A8E603" w14:textId="77777777" w:rsidR="00296DE6" w:rsidRPr="00296DE6" w:rsidRDefault="00296DE6" w:rsidP="00296DE6">
      <w:r w:rsidRPr="00296DE6">
        <w:pict w14:anchorId="63EF7A4E">
          <v:rect id="_x0000_i1111" style="width:0;height:1.5pt" o:hralign="center" o:hrstd="t" o:hr="t" fillcolor="#a0a0a0" stroked="f"/>
        </w:pict>
      </w:r>
    </w:p>
    <w:p w14:paraId="278CF4DB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6. Assess needs (</w:t>
      </w:r>
      <w:r w:rsidRPr="00296DE6">
        <w:rPr>
          <w:rFonts w:ascii="Nirmala UI" w:hAnsi="Nirmala UI" w:cs="Nirmala UI"/>
          <w:b/>
          <w:bCs/>
        </w:rPr>
        <w:t>आवश्यकताओं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659A4162" w14:textId="77777777" w:rsidR="00296DE6" w:rsidRPr="00296DE6" w:rsidRDefault="00296DE6" w:rsidP="00296DE6">
      <w:pPr>
        <w:numPr>
          <w:ilvl w:val="0"/>
          <w:numId w:val="8"/>
        </w:numPr>
      </w:pPr>
      <w:r w:rsidRPr="00296DE6">
        <w:t>EN: The social worker assessed the needs of the local community.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सामाजिक</w:t>
      </w:r>
      <w:r w:rsidRPr="00296DE6">
        <w:t xml:space="preserve"> </w:t>
      </w:r>
      <w:r w:rsidRPr="00296DE6">
        <w:rPr>
          <w:rFonts w:ascii="Nirmala UI" w:hAnsi="Nirmala UI" w:cs="Nirmala UI"/>
        </w:rPr>
        <w:t>कार्यकर्ता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स्थानीय</w:t>
      </w:r>
      <w:r w:rsidRPr="00296DE6">
        <w:t xml:space="preserve"> </w:t>
      </w:r>
      <w:r w:rsidRPr="00296DE6">
        <w:rPr>
          <w:rFonts w:ascii="Nirmala UI" w:hAnsi="Nirmala UI" w:cs="Nirmala UI"/>
        </w:rPr>
        <w:t>समुदाय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आवश्यकताओं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69CB45E9" w14:textId="77777777" w:rsidR="00296DE6" w:rsidRPr="00296DE6" w:rsidRDefault="00296DE6" w:rsidP="00296DE6">
      <w:pPr>
        <w:numPr>
          <w:ilvl w:val="0"/>
          <w:numId w:val="8"/>
        </w:numPr>
      </w:pPr>
      <w:r w:rsidRPr="00296DE6">
        <w:t>EN: Schools must assess the needs of students before designing programs.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स्कूलों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को</w:t>
      </w:r>
      <w:r w:rsidRPr="00296DE6">
        <w:t xml:space="preserve"> </w:t>
      </w:r>
      <w:r w:rsidRPr="00296DE6">
        <w:rPr>
          <w:rFonts w:ascii="Nirmala UI" w:hAnsi="Nirmala UI" w:cs="Nirmala UI"/>
        </w:rPr>
        <w:t>कार्यक्रम</w:t>
      </w:r>
      <w:r w:rsidRPr="00296DE6">
        <w:t xml:space="preserve"> </w:t>
      </w:r>
      <w:r w:rsidRPr="00296DE6">
        <w:rPr>
          <w:rFonts w:ascii="Nirmala UI" w:hAnsi="Nirmala UI" w:cs="Nirmala UI"/>
        </w:rPr>
        <w:t>डिजाइन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से</w:t>
      </w:r>
      <w:r w:rsidRPr="00296DE6">
        <w:t xml:space="preserve"> </w:t>
      </w:r>
      <w:r w:rsidRPr="00296DE6">
        <w:rPr>
          <w:rFonts w:ascii="Nirmala UI" w:hAnsi="Nirmala UI" w:cs="Nirmala UI"/>
        </w:rPr>
        <w:t>पहले</w:t>
      </w:r>
      <w:r w:rsidRPr="00296DE6">
        <w:t xml:space="preserve"> </w:t>
      </w:r>
      <w:r w:rsidRPr="00296DE6">
        <w:rPr>
          <w:rFonts w:ascii="Nirmala UI" w:hAnsi="Nirmala UI" w:cs="Nirmala UI"/>
        </w:rPr>
        <w:t>छात्रों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आवश्यकताओं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करना</w:t>
      </w:r>
      <w:r w:rsidRPr="00296DE6">
        <w:t xml:space="preserve"> </w:t>
      </w:r>
      <w:r w:rsidRPr="00296DE6">
        <w:rPr>
          <w:rFonts w:ascii="Nirmala UI" w:hAnsi="Nirmala UI" w:cs="Nirmala UI"/>
        </w:rPr>
        <w:t>चाहिए।</w:t>
      </w:r>
    </w:p>
    <w:p w14:paraId="3645D868" w14:textId="77777777" w:rsidR="00296DE6" w:rsidRPr="00296DE6" w:rsidRDefault="00296DE6" w:rsidP="00296DE6">
      <w:r w:rsidRPr="00296DE6">
        <w:pict w14:anchorId="7533E65D">
          <v:rect id="_x0000_i1112" style="width:0;height:1.5pt" o:hralign="center" o:hrstd="t" o:hr="t" fillcolor="#a0a0a0" stroked="f"/>
        </w:pict>
      </w:r>
    </w:p>
    <w:p w14:paraId="308BE2AD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7. Assess knowledge (</w:t>
      </w:r>
      <w:r w:rsidRPr="00296DE6">
        <w:rPr>
          <w:rFonts w:ascii="Nirmala UI" w:hAnsi="Nirmala UI" w:cs="Nirmala UI"/>
          <w:b/>
          <w:bCs/>
        </w:rPr>
        <w:t>ज्ञान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0183D8F9" w14:textId="77777777" w:rsidR="00296DE6" w:rsidRPr="00296DE6" w:rsidRDefault="00296DE6" w:rsidP="00296DE6">
      <w:pPr>
        <w:numPr>
          <w:ilvl w:val="0"/>
          <w:numId w:val="9"/>
        </w:numPr>
      </w:pPr>
      <w:r w:rsidRPr="00296DE6">
        <w:lastRenderedPageBreak/>
        <w:t>EN: The exam is designed to assess students’ knowledge.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परीक्षा</w:t>
      </w:r>
      <w:r w:rsidRPr="00296DE6">
        <w:t xml:space="preserve"> </w:t>
      </w:r>
      <w:r w:rsidRPr="00296DE6">
        <w:rPr>
          <w:rFonts w:ascii="Nirmala UI" w:hAnsi="Nirmala UI" w:cs="Nirmala UI"/>
        </w:rPr>
        <w:t>छात्रों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ज्ञान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लिए</w:t>
      </w:r>
      <w:r w:rsidRPr="00296DE6">
        <w:t xml:space="preserve"> </w:t>
      </w:r>
      <w:r w:rsidRPr="00296DE6">
        <w:rPr>
          <w:rFonts w:ascii="Nirmala UI" w:hAnsi="Nirmala UI" w:cs="Nirmala UI"/>
        </w:rPr>
        <w:t>डिज़ाइन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गई</w:t>
      </w:r>
      <w:r w:rsidRPr="00296DE6">
        <w:t xml:space="preserve"> </w:t>
      </w:r>
      <w:r w:rsidRPr="00296DE6">
        <w:rPr>
          <w:rFonts w:ascii="Nirmala UI" w:hAnsi="Nirmala UI" w:cs="Nirmala UI"/>
        </w:rPr>
        <w:t>है।</w:t>
      </w:r>
    </w:p>
    <w:p w14:paraId="3A277EEE" w14:textId="77777777" w:rsidR="00296DE6" w:rsidRPr="00296DE6" w:rsidRDefault="00296DE6" w:rsidP="00296DE6">
      <w:pPr>
        <w:numPr>
          <w:ilvl w:val="0"/>
          <w:numId w:val="9"/>
        </w:numPr>
      </w:pPr>
      <w:r w:rsidRPr="00296DE6">
        <w:t>EN: Teachers use quizzes to assess knowledge regularly.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शिक्षक</w:t>
      </w:r>
      <w:r w:rsidRPr="00296DE6">
        <w:t xml:space="preserve"> </w:t>
      </w:r>
      <w:r w:rsidRPr="00296DE6">
        <w:rPr>
          <w:rFonts w:ascii="Nirmala UI" w:hAnsi="Nirmala UI" w:cs="Nirmala UI"/>
        </w:rPr>
        <w:t>नियमित</w:t>
      </w:r>
      <w:r w:rsidRPr="00296DE6">
        <w:t xml:space="preserve"> </w:t>
      </w:r>
      <w:r w:rsidRPr="00296DE6">
        <w:rPr>
          <w:rFonts w:ascii="Nirmala UI" w:hAnsi="Nirmala UI" w:cs="Nirmala UI"/>
        </w:rPr>
        <w:t>रूप</w:t>
      </w:r>
      <w:r w:rsidRPr="00296DE6">
        <w:t xml:space="preserve"> </w:t>
      </w:r>
      <w:r w:rsidRPr="00296DE6">
        <w:rPr>
          <w:rFonts w:ascii="Nirmala UI" w:hAnsi="Nirmala UI" w:cs="Nirmala UI"/>
        </w:rPr>
        <w:t>से</w:t>
      </w:r>
      <w:r w:rsidRPr="00296DE6">
        <w:t xml:space="preserve"> </w:t>
      </w:r>
      <w:r w:rsidRPr="00296DE6">
        <w:rPr>
          <w:rFonts w:ascii="Nirmala UI" w:hAnsi="Nirmala UI" w:cs="Nirmala UI"/>
        </w:rPr>
        <w:t>ज्ञान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लिए</w:t>
      </w:r>
      <w:r w:rsidRPr="00296DE6">
        <w:t xml:space="preserve"> </w:t>
      </w:r>
      <w:r w:rsidRPr="00296DE6">
        <w:rPr>
          <w:rFonts w:ascii="Nirmala UI" w:hAnsi="Nirmala UI" w:cs="Nirmala UI"/>
        </w:rPr>
        <w:t>क्विज़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उपयोग</w:t>
      </w:r>
      <w:r w:rsidRPr="00296DE6">
        <w:t xml:space="preserve"> </w:t>
      </w:r>
      <w:r w:rsidRPr="00296DE6">
        <w:rPr>
          <w:rFonts w:ascii="Nirmala UI" w:hAnsi="Nirmala UI" w:cs="Nirmala UI"/>
        </w:rPr>
        <w:t>करते</w:t>
      </w:r>
      <w:r w:rsidRPr="00296DE6">
        <w:t xml:space="preserve"> </w:t>
      </w:r>
      <w:r w:rsidRPr="00296DE6">
        <w:rPr>
          <w:rFonts w:ascii="Nirmala UI" w:hAnsi="Nirmala UI" w:cs="Nirmala UI"/>
        </w:rPr>
        <w:t>हैं।</w:t>
      </w:r>
    </w:p>
    <w:p w14:paraId="183D4C54" w14:textId="77777777" w:rsidR="00296DE6" w:rsidRPr="00296DE6" w:rsidRDefault="00296DE6" w:rsidP="00296DE6">
      <w:r w:rsidRPr="00296DE6">
        <w:pict w14:anchorId="63196A6E">
          <v:rect id="_x0000_i1113" style="width:0;height:1.5pt" o:hralign="center" o:hrstd="t" o:hr="t" fillcolor="#a0a0a0" stroked="f"/>
        </w:pict>
      </w:r>
    </w:p>
    <w:p w14:paraId="02A5E59F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8. Assess progress (</w:t>
      </w:r>
      <w:r w:rsidRPr="00296DE6">
        <w:rPr>
          <w:rFonts w:ascii="Nirmala UI" w:hAnsi="Nirmala UI" w:cs="Nirmala UI"/>
          <w:b/>
          <w:bCs/>
        </w:rPr>
        <w:t>प्रगति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आंकलन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3166B398" w14:textId="77777777" w:rsidR="00296DE6" w:rsidRPr="00296DE6" w:rsidRDefault="00296DE6" w:rsidP="00296DE6">
      <w:pPr>
        <w:numPr>
          <w:ilvl w:val="0"/>
          <w:numId w:val="10"/>
        </w:numPr>
      </w:pPr>
      <w:r w:rsidRPr="00296DE6">
        <w:t>EN: The tutor assessed the students’ progress every month.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ट्यूटर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हर</w:t>
      </w:r>
      <w:r w:rsidRPr="00296DE6">
        <w:t xml:space="preserve"> </w:t>
      </w:r>
      <w:r w:rsidRPr="00296DE6">
        <w:rPr>
          <w:rFonts w:ascii="Nirmala UI" w:hAnsi="Nirmala UI" w:cs="Nirmala UI"/>
        </w:rPr>
        <w:t>महीने</w:t>
      </w:r>
      <w:r w:rsidRPr="00296DE6">
        <w:t xml:space="preserve"> </w:t>
      </w:r>
      <w:r w:rsidRPr="00296DE6">
        <w:rPr>
          <w:rFonts w:ascii="Nirmala UI" w:hAnsi="Nirmala UI" w:cs="Nirmala UI"/>
        </w:rPr>
        <w:t>छात्रों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प्रगति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4C0495DA" w14:textId="77777777" w:rsidR="00296DE6" w:rsidRPr="00296DE6" w:rsidRDefault="00296DE6" w:rsidP="00296DE6">
      <w:pPr>
        <w:numPr>
          <w:ilvl w:val="0"/>
          <w:numId w:val="10"/>
        </w:numPr>
      </w:pPr>
      <w:r w:rsidRPr="00296DE6">
        <w:t>EN: Companies assess progress to ensure projects stay on track.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कंपनियां</w:t>
      </w:r>
      <w:r w:rsidRPr="00296DE6">
        <w:t xml:space="preserve"> </w:t>
      </w:r>
      <w:r w:rsidRPr="00296DE6">
        <w:rPr>
          <w:rFonts w:ascii="Nirmala UI" w:hAnsi="Nirmala UI" w:cs="Nirmala UI"/>
        </w:rPr>
        <w:t>यह</w:t>
      </w:r>
      <w:r w:rsidRPr="00296DE6">
        <w:t xml:space="preserve"> </w:t>
      </w:r>
      <w:r w:rsidRPr="00296DE6">
        <w:rPr>
          <w:rFonts w:ascii="Nirmala UI" w:hAnsi="Nirmala UI" w:cs="Nirmala UI"/>
        </w:rPr>
        <w:t>सुनिश्चित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लिए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प्रगति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आंकलन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करती</w:t>
      </w:r>
      <w:r w:rsidRPr="00296DE6">
        <w:t xml:space="preserve"> </w:t>
      </w:r>
      <w:r w:rsidRPr="00296DE6">
        <w:rPr>
          <w:rFonts w:ascii="Nirmala UI" w:hAnsi="Nirmala UI" w:cs="Nirmala UI"/>
        </w:rPr>
        <w:t>हैं</w:t>
      </w:r>
      <w:r w:rsidRPr="00296DE6">
        <w:t xml:space="preserve"> </w:t>
      </w:r>
      <w:r w:rsidRPr="00296DE6">
        <w:rPr>
          <w:rFonts w:ascii="Nirmala UI" w:hAnsi="Nirmala UI" w:cs="Nirmala UI"/>
        </w:rPr>
        <w:t>कि</w:t>
      </w:r>
      <w:r w:rsidRPr="00296DE6">
        <w:t xml:space="preserve"> </w:t>
      </w:r>
      <w:r w:rsidRPr="00296DE6">
        <w:rPr>
          <w:rFonts w:ascii="Nirmala UI" w:hAnsi="Nirmala UI" w:cs="Nirmala UI"/>
        </w:rPr>
        <w:t>परियोजनाएं</w:t>
      </w:r>
      <w:r w:rsidRPr="00296DE6">
        <w:t xml:space="preserve"> </w:t>
      </w:r>
      <w:r w:rsidRPr="00296DE6">
        <w:rPr>
          <w:rFonts w:ascii="Nirmala UI" w:hAnsi="Nirmala UI" w:cs="Nirmala UI"/>
        </w:rPr>
        <w:t>सही</w:t>
      </w:r>
      <w:r w:rsidRPr="00296DE6">
        <w:t xml:space="preserve"> </w:t>
      </w:r>
      <w:r w:rsidRPr="00296DE6">
        <w:rPr>
          <w:rFonts w:ascii="Nirmala UI" w:hAnsi="Nirmala UI" w:cs="Nirmala UI"/>
        </w:rPr>
        <w:t>दिशा</w:t>
      </w:r>
      <w:r w:rsidRPr="00296DE6">
        <w:t xml:space="preserve"> </w:t>
      </w:r>
      <w:r w:rsidRPr="00296DE6">
        <w:rPr>
          <w:rFonts w:ascii="Nirmala UI" w:hAnsi="Nirmala UI" w:cs="Nirmala UI"/>
        </w:rPr>
        <w:t>में</w:t>
      </w:r>
      <w:r w:rsidRPr="00296DE6">
        <w:t xml:space="preserve"> </w:t>
      </w:r>
      <w:r w:rsidRPr="00296DE6">
        <w:rPr>
          <w:rFonts w:ascii="Nirmala UI" w:hAnsi="Nirmala UI" w:cs="Nirmala UI"/>
        </w:rPr>
        <w:t>हैं।</w:t>
      </w:r>
    </w:p>
    <w:p w14:paraId="66F5AF8C" w14:textId="77777777" w:rsidR="00296DE6" w:rsidRPr="00296DE6" w:rsidRDefault="00296DE6" w:rsidP="00296DE6">
      <w:r w:rsidRPr="00296DE6">
        <w:pict w14:anchorId="6114E67C">
          <v:rect id="_x0000_i1114" style="width:0;height:1.5pt" o:hralign="center" o:hrstd="t" o:hr="t" fillcolor="#a0a0a0" stroked="f"/>
        </w:pict>
      </w:r>
    </w:p>
    <w:p w14:paraId="7A5C8884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9. Assess effectiveness (</w:t>
      </w:r>
      <w:r w:rsidRPr="00296DE6">
        <w:rPr>
          <w:rFonts w:ascii="Nirmala UI" w:hAnsi="Nirmala UI" w:cs="Nirmala UI"/>
          <w:b/>
          <w:bCs/>
        </w:rPr>
        <w:t>प्रभावशीलता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4AEE170E" w14:textId="77777777" w:rsidR="00296DE6" w:rsidRPr="00296DE6" w:rsidRDefault="00296DE6" w:rsidP="00296DE6">
      <w:pPr>
        <w:numPr>
          <w:ilvl w:val="0"/>
          <w:numId w:val="11"/>
        </w:numPr>
      </w:pPr>
      <w:r w:rsidRPr="00296DE6">
        <w:t>EN: Experts assessed the effectiveness of the new teaching method.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विशेषज्ञों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नई</w:t>
      </w:r>
      <w:r w:rsidRPr="00296DE6">
        <w:t xml:space="preserve"> </w:t>
      </w:r>
      <w:r w:rsidRPr="00296DE6">
        <w:rPr>
          <w:rFonts w:ascii="Nirmala UI" w:hAnsi="Nirmala UI" w:cs="Nirmala UI"/>
        </w:rPr>
        <w:t>शिक्षण</w:t>
      </w:r>
      <w:r w:rsidRPr="00296DE6">
        <w:t xml:space="preserve"> </w:t>
      </w:r>
      <w:r w:rsidRPr="00296DE6">
        <w:rPr>
          <w:rFonts w:ascii="Nirmala UI" w:hAnsi="Nirmala UI" w:cs="Nirmala UI"/>
        </w:rPr>
        <w:t>विधि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प्रभावशीलता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2AF74B87" w14:textId="77777777" w:rsidR="00296DE6" w:rsidRPr="00296DE6" w:rsidRDefault="00296DE6" w:rsidP="00296DE6">
      <w:pPr>
        <w:numPr>
          <w:ilvl w:val="0"/>
          <w:numId w:val="11"/>
        </w:numPr>
      </w:pPr>
      <w:r w:rsidRPr="00296DE6">
        <w:t>EN: The government assessed the effectiveness of public health campaigns.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सरकार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सार्वजनिक</w:t>
      </w:r>
      <w:r w:rsidRPr="00296DE6">
        <w:t xml:space="preserve"> </w:t>
      </w:r>
      <w:r w:rsidRPr="00296DE6">
        <w:rPr>
          <w:rFonts w:ascii="Nirmala UI" w:hAnsi="Nirmala UI" w:cs="Nirmala UI"/>
        </w:rPr>
        <w:t>स्वास्थ्य</w:t>
      </w:r>
      <w:r w:rsidRPr="00296DE6">
        <w:t xml:space="preserve"> </w:t>
      </w:r>
      <w:r w:rsidRPr="00296DE6">
        <w:rPr>
          <w:rFonts w:ascii="Nirmala UI" w:hAnsi="Nirmala UI" w:cs="Nirmala UI"/>
        </w:rPr>
        <w:t>अभियानों</w:t>
      </w:r>
      <w:r w:rsidRPr="00296DE6">
        <w:t xml:space="preserve"> </w:t>
      </w:r>
      <w:r w:rsidRPr="00296DE6">
        <w:rPr>
          <w:rFonts w:ascii="Nirmala UI" w:hAnsi="Nirmala UI" w:cs="Nirmala UI"/>
        </w:rPr>
        <w:t>की</w:t>
      </w:r>
      <w:r w:rsidRPr="00296DE6">
        <w:t xml:space="preserve"> </w:t>
      </w:r>
      <w:r w:rsidRPr="00296DE6">
        <w:rPr>
          <w:rFonts w:ascii="Nirmala UI" w:hAnsi="Nirmala UI" w:cs="Nirmala UI"/>
        </w:rPr>
        <w:t>प्रभावशीलता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6C1952E8" w14:textId="77777777" w:rsidR="00296DE6" w:rsidRPr="00296DE6" w:rsidRDefault="00296DE6" w:rsidP="00296DE6">
      <w:r w:rsidRPr="00296DE6">
        <w:pict w14:anchorId="79DB0BCB">
          <v:rect id="_x0000_i1115" style="width:0;height:1.5pt" o:hralign="center" o:hrstd="t" o:hr="t" fillcolor="#a0a0a0" stroked="f"/>
        </w:pict>
      </w:r>
    </w:p>
    <w:p w14:paraId="228E7875" w14:textId="77777777" w:rsidR="00296DE6" w:rsidRPr="00296DE6" w:rsidRDefault="00296DE6" w:rsidP="00296DE6">
      <w:pPr>
        <w:rPr>
          <w:b/>
          <w:bCs/>
        </w:rPr>
      </w:pPr>
      <w:r w:rsidRPr="00296DE6">
        <w:rPr>
          <w:b/>
          <w:bCs/>
        </w:rPr>
        <w:t>10. Assess results (</w:t>
      </w:r>
      <w:r w:rsidRPr="00296DE6">
        <w:rPr>
          <w:rFonts w:ascii="Nirmala UI" w:hAnsi="Nirmala UI" w:cs="Nirmala UI"/>
          <w:b/>
          <w:bCs/>
        </w:rPr>
        <w:t>परिणामों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का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मूल्यांकन</w:t>
      </w:r>
      <w:r w:rsidRPr="00296DE6">
        <w:rPr>
          <w:b/>
          <w:bCs/>
        </w:rPr>
        <w:t xml:space="preserve"> </w:t>
      </w:r>
      <w:r w:rsidRPr="00296DE6">
        <w:rPr>
          <w:rFonts w:ascii="Nirmala UI" w:hAnsi="Nirmala UI" w:cs="Nirmala UI"/>
          <w:b/>
          <w:bCs/>
        </w:rPr>
        <w:t>करना</w:t>
      </w:r>
      <w:r w:rsidRPr="00296DE6">
        <w:rPr>
          <w:b/>
          <w:bCs/>
        </w:rPr>
        <w:t>)</w:t>
      </w:r>
    </w:p>
    <w:p w14:paraId="4EAFE2D1" w14:textId="77777777" w:rsidR="00296DE6" w:rsidRPr="00296DE6" w:rsidRDefault="00296DE6" w:rsidP="00296DE6">
      <w:pPr>
        <w:numPr>
          <w:ilvl w:val="0"/>
          <w:numId w:val="12"/>
        </w:numPr>
      </w:pPr>
      <w:r w:rsidRPr="00296DE6">
        <w:t>EN: After completing the survey, the team assessed the results.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सर्वेक्षण</w:t>
      </w:r>
      <w:r w:rsidRPr="00296DE6">
        <w:t xml:space="preserve"> </w:t>
      </w:r>
      <w:r w:rsidRPr="00296DE6">
        <w:rPr>
          <w:rFonts w:ascii="Nirmala UI" w:hAnsi="Nirmala UI" w:cs="Nirmala UI"/>
        </w:rPr>
        <w:t>पूरा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बाद</w:t>
      </w:r>
      <w:r w:rsidRPr="00296DE6">
        <w:t xml:space="preserve">, </w:t>
      </w:r>
      <w:r w:rsidRPr="00296DE6">
        <w:rPr>
          <w:rFonts w:ascii="Nirmala UI" w:hAnsi="Nirmala UI" w:cs="Nirmala UI"/>
        </w:rPr>
        <w:t>टीम</w:t>
      </w:r>
      <w:r w:rsidRPr="00296DE6">
        <w:t xml:space="preserve"> </w:t>
      </w:r>
      <w:r w:rsidRPr="00296DE6">
        <w:rPr>
          <w:rFonts w:ascii="Nirmala UI" w:hAnsi="Nirmala UI" w:cs="Nirmala UI"/>
        </w:rPr>
        <w:t>ने</w:t>
      </w:r>
      <w:r w:rsidRPr="00296DE6">
        <w:t xml:space="preserve"> </w:t>
      </w:r>
      <w:r w:rsidRPr="00296DE6">
        <w:rPr>
          <w:rFonts w:ascii="Nirmala UI" w:hAnsi="Nirmala UI" w:cs="Nirmala UI"/>
        </w:rPr>
        <w:t>परिणामों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किया।</w:t>
      </w:r>
    </w:p>
    <w:p w14:paraId="4C9D3C40" w14:textId="77777777" w:rsidR="00296DE6" w:rsidRPr="00296DE6" w:rsidRDefault="00296DE6" w:rsidP="00296DE6">
      <w:pPr>
        <w:numPr>
          <w:ilvl w:val="0"/>
          <w:numId w:val="12"/>
        </w:numPr>
      </w:pPr>
      <w:r w:rsidRPr="00296DE6">
        <w:t>EN: Teachers assess results to improve future lessons.</w:t>
      </w:r>
      <w:r w:rsidRPr="00296DE6">
        <w:br/>
        <w:t xml:space="preserve">HI: </w:t>
      </w:r>
      <w:r w:rsidRPr="00296DE6">
        <w:rPr>
          <w:rFonts w:ascii="Nirmala UI" w:hAnsi="Nirmala UI" w:cs="Nirmala UI"/>
        </w:rPr>
        <w:t>शिक्षक</w:t>
      </w:r>
      <w:r w:rsidRPr="00296DE6">
        <w:t xml:space="preserve"> </w:t>
      </w:r>
      <w:r w:rsidRPr="00296DE6">
        <w:rPr>
          <w:rFonts w:ascii="Nirmala UI" w:hAnsi="Nirmala UI" w:cs="Nirmala UI"/>
        </w:rPr>
        <w:t>भविष्य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पाठों</w:t>
      </w:r>
      <w:r w:rsidRPr="00296DE6">
        <w:t xml:space="preserve"> </w:t>
      </w:r>
      <w:r w:rsidRPr="00296DE6">
        <w:rPr>
          <w:rFonts w:ascii="Nirmala UI" w:hAnsi="Nirmala UI" w:cs="Nirmala UI"/>
        </w:rPr>
        <w:t>में</w:t>
      </w:r>
      <w:r w:rsidRPr="00296DE6">
        <w:t xml:space="preserve"> </w:t>
      </w:r>
      <w:r w:rsidRPr="00296DE6">
        <w:rPr>
          <w:rFonts w:ascii="Nirmala UI" w:hAnsi="Nirmala UI" w:cs="Nirmala UI"/>
        </w:rPr>
        <w:t>सुधार</w:t>
      </w:r>
      <w:r w:rsidRPr="00296DE6">
        <w:t xml:space="preserve"> </w:t>
      </w:r>
      <w:r w:rsidRPr="00296DE6">
        <w:rPr>
          <w:rFonts w:ascii="Nirmala UI" w:hAnsi="Nirmala UI" w:cs="Nirmala UI"/>
        </w:rPr>
        <w:t>करने</w:t>
      </w:r>
      <w:r w:rsidRPr="00296DE6">
        <w:t xml:space="preserve"> </w:t>
      </w:r>
      <w:r w:rsidRPr="00296DE6">
        <w:rPr>
          <w:rFonts w:ascii="Nirmala UI" w:hAnsi="Nirmala UI" w:cs="Nirmala UI"/>
        </w:rPr>
        <w:t>के</w:t>
      </w:r>
      <w:r w:rsidRPr="00296DE6">
        <w:t xml:space="preserve"> </w:t>
      </w:r>
      <w:r w:rsidRPr="00296DE6">
        <w:rPr>
          <w:rFonts w:ascii="Nirmala UI" w:hAnsi="Nirmala UI" w:cs="Nirmala UI"/>
        </w:rPr>
        <w:t>लिए</w:t>
      </w:r>
      <w:r w:rsidRPr="00296DE6">
        <w:t xml:space="preserve"> </w:t>
      </w:r>
      <w:r w:rsidRPr="00296DE6">
        <w:rPr>
          <w:rFonts w:ascii="Nirmala UI" w:hAnsi="Nirmala UI" w:cs="Nirmala UI"/>
        </w:rPr>
        <w:t>परिणामों</w:t>
      </w:r>
      <w:r w:rsidRPr="00296DE6">
        <w:t xml:space="preserve"> </w:t>
      </w:r>
      <w:r w:rsidRPr="00296DE6">
        <w:rPr>
          <w:rFonts w:ascii="Nirmala UI" w:hAnsi="Nirmala UI" w:cs="Nirmala UI"/>
        </w:rPr>
        <w:t>का</w:t>
      </w:r>
      <w:r w:rsidRPr="00296DE6">
        <w:t xml:space="preserve"> </w:t>
      </w:r>
      <w:r w:rsidRPr="00296DE6">
        <w:rPr>
          <w:rFonts w:ascii="Nirmala UI" w:hAnsi="Nirmala UI" w:cs="Nirmala UI"/>
        </w:rPr>
        <w:t>मूल्यांकन</w:t>
      </w:r>
      <w:r w:rsidRPr="00296DE6">
        <w:t xml:space="preserve"> </w:t>
      </w:r>
      <w:r w:rsidRPr="00296DE6">
        <w:rPr>
          <w:rFonts w:ascii="Nirmala UI" w:hAnsi="Nirmala UI" w:cs="Nirmala UI"/>
        </w:rPr>
        <w:t>करते</w:t>
      </w:r>
      <w:r w:rsidRPr="00296DE6">
        <w:t xml:space="preserve"> </w:t>
      </w:r>
      <w:r w:rsidRPr="00296DE6">
        <w:rPr>
          <w:rFonts w:ascii="Nirmala UI" w:hAnsi="Nirmala UI" w:cs="Nirmala UI"/>
        </w:rPr>
        <w:t>हैं।</w:t>
      </w:r>
    </w:p>
    <w:p w14:paraId="68D68F0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F11D2"/>
    <w:multiLevelType w:val="multilevel"/>
    <w:tmpl w:val="982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BC345F"/>
    <w:multiLevelType w:val="multilevel"/>
    <w:tmpl w:val="AC1A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406D1"/>
    <w:multiLevelType w:val="multilevel"/>
    <w:tmpl w:val="4720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D456AD"/>
    <w:multiLevelType w:val="multilevel"/>
    <w:tmpl w:val="070E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D3A86"/>
    <w:multiLevelType w:val="multilevel"/>
    <w:tmpl w:val="E8F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760D1"/>
    <w:multiLevelType w:val="multilevel"/>
    <w:tmpl w:val="0B1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E7516"/>
    <w:multiLevelType w:val="multilevel"/>
    <w:tmpl w:val="426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0421E"/>
    <w:multiLevelType w:val="multilevel"/>
    <w:tmpl w:val="5E56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F51FF"/>
    <w:multiLevelType w:val="multilevel"/>
    <w:tmpl w:val="C95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44813"/>
    <w:multiLevelType w:val="multilevel"/>
    <w:tmpl w:val="95D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71A44"/>
    <w:multiLevelType w:val="multilevel"/>
    <w:tmpl w:val="D58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A19D7"/>
    <w:multiLevelType w:val="multilevel"/>
    <w:tmpl w:val="01A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8199">
    <w:abstractNumId w:val="2"/>
  </w:num>
  <w:num w:numId="2" w16cid:durableId="524709403">
    <w:abstractNumId w:val="9"/>
  </w:num>
  <w:num w:numId="3" w16cid:durableId="602305326">
    <w:abstractNumId w:val="6"/>
  </w:num>
  <w:num w:numId="4" w16cid:durableId="784033222">
    <w:abstractNumId w:val="8"/>
  </w:num>
  <w:num w:numId="5" w16cid:durableId="1818960619">
    <w:abstractNumId w:val="0"/>
  </w:num>
  <w:num w:numId="6" w16cid:durableId="86775720">
    <w:abstractNumId w:val="5"/>
  </w:num>
  <w:num w:numId="7" w16cid:durableId="2141797768">
    <w:abstractNumId w:val="4"/>
  </w:num>
  <w:num w:numId="8" w16cid:durableId="244993493">
    <w:abstractNumId w:val="3"/>
  </w:num>
  <w:num w:numId="9" w16cid:durableId="198976056">
    <w:abstractNumId w:val="1"/>
  </w:num>
  <w:num w:numId="10" w16cid:durableId="1635402378">
    <w:abstractNumId w:val="10"/>
  </w:num>
  <w:num w:numId="11" w16cid:durableId="929657725">
    <w:abstractNumId w:val="11"/>
  </w:num>
  <w:num w:numId="12" w16cid:durableId="989019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F56"/>
    <w:rsid w:val="00296DE6"/>
    <w:rsid w:val="00396F56"/>
    <w:rsid w:val="006C1847"/>
    <w:rsid w:val="008D1D7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B1BF9-652D-40FA-B18C-78454620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2025-08-24T14:48:00Z</dcterms:created>
  <dcterms:modified xsi:type="dcterms:W3CDTF">2025-08-24T14:49:00Z</dcterms:modified>
</cp:coreProperties>
</file>